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7"/>
        <w:gridCol w:w="4481"/>
        <w:gridCol w:w="1495"/>
        <w:gridCol w:w="2987"/>
        <w:gridCol w:w="894"/>
      </w:tblGrid>
      <w:tr w:rsidR="00C3569F" w:rsidRPr="00591472" w14:paraId="2FEBF03C" w14:textId="77777777" w:rsidTr="00F4715A">
        <w:trPr>
          <w:trHeight w:val="9693"/>
        </w:trPr>
        <w:tc>
          <w:tcPr>
            <w:tcW w:w="5000" w:type="pct"/>
            <w:gridSpan w:val="5"/>
          </w:tcPr>
          <w:p w14:paraId="2676A02F" w14:textId="1F58D472" w:rsidR="00C3569F" w:rsidRPr="00591472" w:rsidRDefault="00C3569F" w:rsidP="001C57EA">
            <w:r w:rsidRPr="00591472">
              <w:rPr>
                <w:noProof/>
                <w:lang w:bidi="da-DK"/>
              </w:rPr>
              <w:drawing>
                <wp:inline distT="0" distB="0" distL="0" distR="0" wp14:anchorId="512420D4" wp14:editId="720C4AFE">
                  <wp:extent cx="6857664" cy="6188400"/>
                  <wp:effectExtent l="0" t="0" r="635" b="3175"/>
                  <wp:docPr id="2" name="Billede 2" title="Dekora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57664" cy="618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69F" w:rsidRPr="00591472" w14:paraId="41443776" w14:textId="77777777" w:rsidTr="00F4715A">
        <w:trPr>
          <w:trHeight w:val="144"/>
        </w:trPr>
        <w:tc>
          <w:tcPr>
            <w:tcW w:w="417" w:type="pct"/>
            <w:vMerge w:val="restart"/>
            <w:shd w:val="clear" w:color="auto" w:fill="000000" w:themeFill="text1"/>
          </w:tcPr>
          <w:p w14:paraId="096BFA61" w14:textId="77777777" w:rsidR="00C3569F" w:rsidRPr="00591472" w:rsidRDefault="00C3569F" w:rsidP="001C57EA"/>
        </w:tc>
        <w:tc>
          <w:tcPr>
            <w:tcW w:w="2083" w:type="pct"/>
            <w:tcBorders>
              <w:top w:val="single" w:sz="48" w:space="0" w:color="D83D27" w:themeColor="accent2"/>
            </w:tcBorders>
            <w:shd w:val="clear" w:color="auto" w:fill="000000" w:themeFill="text1"/>
          </w:tcPr>
          <w:p w14:paraId="0E7100C8" w14:textId="77777777" w:rsidR="00C3569F" w:rsidRPr="00591472" w:rsidRDefault="00C3569F" w:rsidP="001C57EA"/>
        </w:tc>
        <w:tc>
          <w:tcPr>
            <w:tcW w:w="2084" w:type="pct"/>
            <w:gridSpan w:val="2"/>
            <w:shd w:val="clear" w:color="auto" w:fill="000000" w:themeFill="text1"/>
          </w:tcPr>
          <w:p w14:paraId="2037AC36" w14:textId="77777777" w:rsidR="00C3569F" w:rsidRPr="00591472" w:rsidRDefault="00C3569F" w:rsidP="001C57EA"/>
        </w:tc>
        <w:tc>
          <w:tcPr>
            <w:tcW w:w="416" w:type="pct"/>
            <w:vMerge w:val="restart"/>
            <w:shd w:val="clear" w:color="auto" w:fill="000000" w:themeFill="text1"/>
          </w:tcPr>
          <w:p w14:paraId="12D645E6" w14:textId="77777777" w:rsidR="00C3569F" w:rsidRPr="00591472" w:rsidRDefault="00C3569F" w:rsidP="001C57EA"/>
        </w:tc>
      </w:tr>
      <w:tr w:rsidR="00C3569F" w:rsidRPr="00591472" w14:paraId="7AAF7744" w14:textId="77777777" w:rsidTr="00F4715A">
        <w:trPr>
          <w:trHeight w:val="3132"/>
        </w:trPr>
        <w:tc>
          <w:tcPr>
            <w:tcW w:w="417" w:type="pct"/>
            <w:vMerge/>
            <w:shd w:val="clear" w:color="auto" w:fill="000000" w:themeFill="text1"/>
          </w:tcPr>
          <w:p w14:paraId="71107877" w14:textId="77777777" w:rsidR="00C3569F" w:rsidRPr="00591472" w:rsidRDefault="00C3569F" w:rsidP="001C57EA"/>
        </w:tc>
        <w:tc>
          <w:tcPr>
            <w:tcW w:w="4167" w:type="pct"/>
            <w:gridSpan w:val="3"/>
            <w:shd w:val="clear" w:color="auto" w:fill="000000" w:themeFill="text1"/>
          </w:tcPr>
          <w:p w14:paraId="1FEA5BD4" w14:textId="44B57EAB" w:rsidR="00C3569F" w:rsidRPr="00591472" w:rsidRDefault="00E303BF" w:rsidP="001C57EA">
            <w:pPr>
              <w:pStyle w:val="Titel"/>
            </w:pPr>
            <w:r>
              <w:t>KPI kvalitets-rapport</w:t>
            </w:r>
          </w:p>
          <w:p w14:paraId="0AE1FDB8" w14:textId="77777777" w:rsidR="00C3569F" w:rsidRDefault="00E303BF" w:rsidP="001C57EA">
            <w:pPr>
              <w:pStyle w:val="Undertitel"/>
            </w:pPr>
            <w:r>
              <w:t xml:space="preserve">DDH Styregruppemøde </w:t>
            </w:r>
          </w:p>
          <w:p w14:paraId="226777B2" w14:textId="40C75EF5" w:rsidR="00E303BF" w:rsidRDefault="0010037F" w:rsidP="001C57EA">
            <w:r>
              <w:t>Styregruppemødet d</w:t>
            </w:r>
            <w:r w:rsidR="00E303BF">
              <w:t>en</w:t>
            </w:r>
            <w:r w:rsidR="007A0204">
              <w:t xml:space="preserve"> </w:t>
            </w:r>
            <w:r w:rsidR="00AB5454">
              <w:t>6</w:t>
            </w:r>
            <w:r w:rsidR="00E303BF">
              <w:t xml:space="preserve">. </w:t>
            </w:r>
            <w:r w:rsidR="00AB5454">
              <w:t>december</w:t>
            </w:r>
            <w:r w:rsidR="00E303BF">
              <w:t xml:space="preserve"> 202</w:t>
            </w:r>
            <w:r w:rsidR="00872F23">
              <w:t>3</w:t>
            </w:r>
          </w:p>
          <w:p w14:paraId="0169923A" w14:textId="77777777" w:rsidR="00772167" w:rsidRDefault="00772167" w:rsidP="001C57EA"/>
          <w:p w14:paraId="0D108C70" w14:textId="5618B882" w:rsidR="00772167" w:rsidRDefault="00603906" w:rsidP="001C57EA">
            <w:r>
              <w:t>Nyeste data</w:t>
            </w:r>
            <w:r w:rsidR="00772167">
              <w:t xml:space="preserve"> medtaget:</w:t>
            </w:r>
            <w:r w:rsidR="00A73743">
              <w:t xml:space="preserve"> </w:t>
            </w:r>
            <w:r w:rsidR="001F26C4">
              <w:t>2</w:t>
            </w:r>
            <w:r w:rsidR="00600140">
              <w:t>6</w:t>
            </w:r>
            <w:r w:rsidR="005C16C7">
              <w:t xml:space="preserve">. </w:t>
            </w:r>
            <w:r w:rsidR="00A73743">
              <w:t>nov</w:t>
            </w:r>
            <w:r w:rsidR="001A2814">
              <w:t>ember</w:t>
            </w:r>
            <w:r w:rsidR="00772167">
              <w:t xml:space="preserve"> 202</w:t>
            </w:r>
            <w:r w:rsidR="008318A4">
              <w:t>3</w:t>
            </w:r>
          </w:p>
          <w:p w14:paraId="6117013B" w14:textId="4A971B89" w:rsidR="000F2F65" w:rsidRDefault="000F2F65" w:rsidP="001C57EA"/>
          <w:p w14:paraId="7CD18B62" w14:textId="7506B549" w:rsidR="000F2F65" w:rsidRPr="00E303BF" w:rsidRDefault="000F2F65" w:rsidP="00A73743"/>
        </w:tc>
        <w:tc>
          <w:tcPr>
            <w:tcW w:w="416" w:type="pct"/>
            <w:vMerge/>
            <w:shd w:val="clear" w:color="auto" w:fill="000000" w:themeFill="text1"/>
          </w:tcPr>
          <w:p w14:paraId="0DDD37B9" w14:textId="77777777" w:rsidR="00C3569F" w:rsidRPr="00591472" w:rsidRDefault="00C3569F" w:rsidP="001C57EA"/>
        </w:tc>
      </w:tr>
      <w:tr w:rsidR="00C3569F" w:rsidRPr="00591472" w14:paraId="038472F7" w14:textId="77777777" w:rsidTr="00F4715A">
        <w:trPr>
          <w:trHeight w:val="576"/>
        </w:trPr>
        <w:tc>
          <w:tcPr>
            <w:tcW w:w="417" w:type="pct"/>
            <w:vMerge/>
            <w:shd w:val="clear" w:color="auto" w:fill="000000" w:themeFill="text1"/>
          </w:tcPr>
          <w:p w14:paraId="387F5B59" w14:textId="77777777" w:rsidR="00C3569F" w:rsidRPr="00591472" w:rsidRDefault="00C3569F" w:rsidP="001C57EA"/>
        </w:tc>
        <w:tc>
          <w:tcPr>
            <w:tcW w:w="2778" w:type="pct"/>
            <w:gridSpan w:val="2"/>
            <w:shd w:val="clear" w:color="auto" w:fill="000000" w:themeFill="text1"/>
          </w:tcPr>
          <w:p w14:paraId="08E031B0" w14:textId="3E5FAECB" w:rsidR="00C3569F" w:rsidRPr="00591472" w:rsidRDefault="00C3569F" w:rsidP="001C57EA">
            <w:pPr>
              <w:pStyle w:val="firma"/>
              <w:rPr>
                <w:szCs w:val="72"/>
              </w:rPr>
            </w:pPr>
          </w:p>
        </w:tc>
        <w:tc>
          <w:tcPr>
            <w:tcW w:w="1389" w:type="pct"/>
            <w:shd w:val="clear" w:color="auto" w:fill="000000" w:themeFill="text1"/>
          </w:tcPr>
          <w:p w14:paraId="1BDEE3F0" w14:textId="0701129E" w:rsidR="00C3569F" w:rsidRPr="00591472" w:rsidRDefault="00C3569F" w:rsidP="001C57EA">
            <w:pPr>
              <w:pStyle w:val="Mail"/>
            </w:pPr>
          </w:p>
        </w:tc>
        <w:tc>
          <w:tcPr>
            <w:tcW w:w="416" w:type="pct"/>
            <w:vMerge/>
            <w:shd w:val="clear" w:color="auto" w:fill="000000" w:themeFill="text1"/>
          </w:tcPr>
          <w:p w14:paraId="50DB2E1A" w14:textId="77777777" w:rsidR="00C3569F" w:rsidRPr="00591472" w:rsidRDefault="00C3569F" w:rsidP="001C57EA"/>
        </w:tc>
      </w:tr>
    </w:tbl>
    <w:p w14:paraId="0B3B2734" w14:textId="77777777" w:rsidR="00952F7D" w:rsidRPr="00591472" w:rsidRDefault="00952F7D" w:rsidP="001C57EA"/>
    <w:p w14:paraId="775BB594" w14:textId="77777777" w:rsidR="00C3569F" w:rsidRPr="00591472" w:rsidRDefault="00C3569F" w:rsidP="001C57EA">
      <w:pPr>
        <w:sectPr w:rsidR="00C3569F" w:rsidRPr="00591472" w:rsidSect="003A1029">
          <w:headerReference w:type="even" r:id="rId12"/>
          <w:headerReference w:type="default" r:id="rId13"/>
          <w:footerReference w:type="default" r:id="rId14"/>
          <w:pgSz w:w="11906" w:h="16838" w:code="9"/>
          <w:pgMar w:top="1152" w:right="576" w:bottom="1152" w:left="576" w:header="288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W w:w="2588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88"/>
        <w:gridCol w:w="6193"/>
      </w:tblGrid>
      <w:tr w:rsidR="0010093D" w:rsidRPr="00557E16" w14:paraId="7E66FB87" w14:textId="77777777" w:rsidTr="006D563A">
        <w:trPr>
          <w:trHeight w:val="144"/>
        </w:trPr>
        <w:tc>
          <w:tcPr>
            <w:tcW w:w="19688" w:type="dxa"/>
            <w:tcBorders>
              <w:top w:val="single" w:sz="48" w:space="0" w:color="D83D27" w:themeColor="accent2"/>
            </w:tcBorders>
          </w:tcPr>
          <w:p w14:paraId="1416DEA4" w14:textId="77777777" w:rsidR="00557E16" w:rsidRDefault="00557E16" w:rsidP="001C57EA">
            <w:bookmarkStart w:id="0" w:name="_Hlk72928852"/>
          </w:p>
          <w:p w14:paraId="149D31C9" w14:textId="72AEFCB9" w:rsidR="00133BB8" w:rsidRDefault="00133BB8" w:rsidP="00FB3171">
            <w:pPr>
              <w:pStyle w:val="Titel"/>
            </w:pPr>
            <w:r>
              <w:t>Opsummerin</w:t>
            </w:r>
            <w:r w:rsidR="00FB3171">
              <w:t>g</w:t>
            </w:r>
          </w:p>
          <w:p w14:paraId="5BC40EF1" w14:textId="1CFBF9ED" w:rsidR="00FB3171" w:rsidRDefault="00FB3171" w:rsidP="001C57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4679CA" wp14:editId="4E899C88">
                      <wp:simplePos x="0" y="0"/>
                      <wp:positionH relativeFrom="column">
                        <wp:posOffset>21946</wp:posOffset>
                      </wp:positionH>
                      <wp:positionV relativeFrom="paragraph">
                        <wp:posOffset>172669</wp:posOffset>
                      </wp:positionV>
                      <wp:extent cx="6708038" cy="7315"/>
                      <wp:effectExtent l="19050" t="19050" r="36195" b="31115"/>
                      <wp:wrapNone/>
                      <wp:docPr id="33" name="Lige forbindel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8038" cy="731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53BEB" id="Lige forbindelse 3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3.6pt" to="529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445A787B" w14:textId="157AA440" w:rsidR="00FB3171" w:rsidRDefault="00FB3171" w:rsidP="001C57EA"/>
          <w:p w14:paraId="48BB301C" w14:textId="77777777" w:rsidR="008E7A38" w:rsidRDefault="008E7A38" w:rsidP="00AB5136">
            <w:pPr>
              <w:pStyle w:val="Citat"/>
            </w:pPr>
          </w:p>
          <w:p w14:paraId="4233A68C" w14:textId="315FF15C" w:rsidR="00FB3171" w:rsidRDefault="00FB3171" w:rsidP="00AB5136">
            <w:pPr>
              <w:pStyle w:val="Citat"/>
            </w:pPr>
            <w:r>
              <w:t>Tilfredshed</w:t>
            </w:r>
          </w:p>
          <w:p w14:paraId="195EFBBB" w14:textId="77777777" w:rsidR="00FB3171" w:rsidRPr="008D44F9" w:rsidRDefault="00FB3171" w:rsidP="00FB3171">
            <w:pPr>
              <w:pStyle w:val="Overskrift2"/>
              <w:rPr>
                <w:b w:val="0"/>
                <w:bCs/>
                <w:lang w:bidi="da-DK"/>
              </w:rPr>
            </w:pPr>
            <w:r w:rsidRPr="00D644EF">
              <w:rPr>
                <w:b w:val="0"/>
                <w:bCs/>
                <w:highlight w:val="darkGray"/>
                <w:lang w:bidi="da-DK"/>
              </w:rPr>
              <w:t>KPI Målsætning: &gt;7</w:t>
            </w:r>
          </w:p>
          <w:p w14:paraId="71E28040" w14:textId="77777777" w:rsidR="00FB3171" w:rsidRDefault="00FB3171" w:rsidP="001C57EA"/>
          <w:tbl>
            <w:tblPr>
              <w:tblW w:w="111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693"/>
              <w:gridCol w:w="732"/>
              <w:gridCol w:w="732"/>
              <w:gridCol w:w="732"/>
              <w:gridCol w:w="732"/>
              <w:gridCol w:w="732"/>
              <w:gridCol w:w="732"/>
              <w:gridCol w:w="732"/>
              <w:gridCol w:w="732"/>
              <w:gridCol w:w="715"/>
              <w:gridCol w:w="715"/>
              <w:gridCol w:w="715"/>
              <w:gridCol w:w="715"/>
              <w:gridCol w:w="669"/>
            </w:tblGrid>
            <w:tr w:rsidR="00E47367" w:rsidRPr="00C27B25" w14:paraId="16D14025" w14:textId="0CC8A4C0" w:rsidTr="00A91410">
              <w:trPr>
                <w:trHeight w:val="319"/>
              </w:trPr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76C6B" w14:textId="5A355730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4E21392E" w14:textId="641F0BE6" w:rsidR="00E47367" w:rsidRPr="00C27B25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22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CD1F2CD" w14:textId="43180795" w:rsidR="00E47367" w:rsidRPr="00C27B25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22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47ADA669" w14:textId="50CFF4DF" w:rsidR="00E47367" w:rsidRPr="00C27B25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6801B7F8" w14:textId="624D6489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23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2DD8EC2D" w14:textId="60064E07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Feb. 23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64683668" w14:textId="1F37D7A5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 23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6FE9F367" w14:textId="5E68EAFA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 23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9D10B89" w14:textId="5ED70CC0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 23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6D5D5" w:themeFill="background2"/>
                </w:tcPr>
                <w:p w14:paraId="36B2F439" w14:textId="25F57487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6D5D5" w:themeFill="background2"/>
                </w:tcPr>
                <w:p w14:paraId="50F41C76" w14:textId="21274CC2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6D5D5" w:themeFill="background2"/>
                </w:tcPr>
                <w:p w14:paraId="0AE4D062" w14:textId="11E79F20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6D5D5" w:themeFill="background2"/>
                </w:tcPr>
                <w:p w14:paraId="4FE79E38" w14:textId="7DD05248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6D5D5" w:themeFill="background2"/>
                </w:tcPr>
                <w:p w14:paraId="28C968F7" w14:textId="575755BA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23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6D5D5" w:themeFill="background2"/>
                </w:tcPr>
                <w:p w14:paraId="08651F70" w14:textId="08A5D7A6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23</w:t>
                  </w:r>
                </w:p>
              </w:tc>
            </w:tr>
            <w:tr w:rsidR="00E47367" w:rsidRPr="00C27B25" w14:paraId="4A6BA0DB" w14:textId="32B9EF02" w:rsidTr="00A91410">
              <w:trPr>
                <w:trHeight w:val="584"/>
              </w:trPr>
              <w:tc>
                <w:tcPr>
                  <w:tcW w:w="1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68145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Gns. Score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1B51A0" w14:textId="69A842A3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7,78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DE1811" w14:textId="6EAFB88F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7,55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31E45B" w14:textId="7E870E9A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7,48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A91C7B" w14:textId="4E470B00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7,91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0C3A29" w14:textId="7C7EC94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7,84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7D4E8" w14:textId="35CFD364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7,73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C095F5" w14:textId="28C97E29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7,75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18CA35" w14:textId="0704064F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7,77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6CD9CC" w14:textId="0C75A322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7,87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6E5EF8" w14:textId="2B018A5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7,91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A1A17B" w14:textId="5790811F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8,0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10014" w14:textId="0E1500E8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0DC844" w14:textId="037DDBD3" w:rsidR="00E47367" w:rsidRDefault="00442CB6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12DFB8" w14:textId="39ED3FF2" w:rsidR="00E47367" w:rsidRDefault="00A91410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8,0</w:t>
                  </w:r>
                </w:p>
              </w:tc>
            </w:tr>
            <w:tr w:rsidR="00E47367" w:rsidRPr="00C27B25" w14:paraId="323D3B8A" w14:textId="60304D7A" w:rsidTr="00A91410">
              <w:trPr>
                <w:trHeight w:val="319"/>
              </w:trPr>
              <w:tc>
                <w:tcPr>
                  <w:tcW w:w="1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6D51A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B0B420E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822FC11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D016AE5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5CFD8D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6F10E05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22A160" w14:textId="7A040650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2D1C6BA" w14:textId="3F9FC7B9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9D420AF" w14:textId="4709E473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D04ED82" w14:textId="63409B6D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C9A53DE" w14:textId="3D66053D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01EE796" w14:textId="1BCA502F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203B31" w14:textId="65CCB1CD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E108414" w14:textId="7154B875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81926C6" w14:textId="77777777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7F0A29F6" w14:textId="77777777" w:rsidR="00FB3171" w:rsidRDefault="00FB3171" w:rsidP="001C57EA"/>
          <w:p w14:paraId="39670B8C" w14:textId="4A8E3733" w:rsidR="00FB3171" w:rsidRDefault="00FB3171" w:rsidP="001C57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E86FB3" wp14:editId="46A7AFD7">
                      <wp:simplePos x="0" y="0"/>
                      <wp:positionH relativeFrom="column">
                        <wp:posOffset>-7315</wp:posOffset>
                      </wp:positionH>
                      <wp:positionV relativeFrom="paragraph">
                        <wp:posOffset>27051</wp:posOffset>
                      </wp:positionV>
                      <wp:extent cx="6733870" cy="29261"/>
                      <wp:effectExtent l="19050" t="19050" r="29210" b="27940"/>
                      <wp:wrapNone/>
                      <wp:docPr id="39" name="Lige forbindel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3870" cy="29261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226E49" id="Lige forbindelse 3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.15pt" to="529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17DF14B3" w14:textId="77777777" w:rsidR="008E7A38" w:rsidRDefault="008E7A38" w:rsidP="00FB3171">
            <w:pPr>
              <w:pStyle w:val="Overskrift2"/>
              <w:rPr>
                <w:color w:val="auto"/>
                <w:sz w:val="40"/>
                <w:szCs w:val="96"/>
              </w:rPr>
            </w:pPr>
          </w:p>
          <w:p w14:paraId="3F849CA0" w14:textId="6429E480" w:rsidR="00FB3171" w:rsidRDefault="00AB5136" w:rsidP="00FB3171">
            <w:pPr>
              <w:pStyle w:val="Overskrift2"/>
              <w:rPr>
                <w:b w:val="0"/>
                <w:bCs/>
                <w:highlight w:val="darkGray"/>
                <w:lang w:bidi="da-DK"/>
              </w:rPr>
            </w:pPr>
            <w:r w:rsidRPr="00AB5136">
              <w:rPr>
                <w:color w:val="auto"/>
                <w:sz w:val="40"/>
                <w:szCs w:val="96"/>
              </w:rPr>
              <w:t>Svarprocent</w:t>
            </w:r>
          </w:p>
          <w:p w14:paraId="4132D486" w14:textId="50900109" w:rsidR="00FB3171" w:rsidRPr="00FB3171" w:rsidRDefault="00FB3171" w:rsidP="00FB3171">
            <w:pPr>
              <w:pStyle w:val="Overskrift2"/>
              <w:rPr>
                <w:b w:val="0"/>
                <w:bCs/>
                <w:lang w:bidi="da-DK"/>
              </w:rPr>
            </w:pPr>
            <w:r w:rsidRPr="00FB3171">
              <w:rPr>
                <w:b w:val="0"/>
                <w:bCs/>
                <w:highlight w:val="darkGray"/>
                <w:lang w:bidi="da-DK"/>
              </w:rPr>
              <w:t>KPI-svarprocent målsætning: 80 %</w:t>
            </w:r>
          </w:p>
          <w:p w14:paraId="721EBB62" w14:textId="77777777" w:rsidR="00FB3171" w:rsidRPr="00FB3171" w:rsidRDefault="00FB3171" w:rsidP="00FB3171">
            <w:pPr>
              <w:rPr>
                <w:lang w:bidi="da-DK"/>
              </w:rPr>
            </w:pPr>
          </w:p>
          <w:tbl>
            <w:tblPr>
              <w:tblW w:w="1102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E47367" w:rsidRPr="00C27B25" w14:paraId="401800AB" w14:textId="12185776" w:rsidTr="00E47367">
              <w:trPr>
                <w:trHeight w:val="32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BD3F4" w14:textId="31FDD33D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4D9ED49E" w14:textId="317701B4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8A1F4E8" w14:textId="502F1A15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322FF9B" w14:textId="7326610B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A51C3A5" w14:textId="3A064A7C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2CF76B39" w14:textId="17B87E9E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1B2F3CD4" w14:textId="1BDE3AE2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E7E41C6" w14:textId="318C2472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0E9527C8" w14:textId="514256F1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9DC2BFA" w14:textId="4E799DC5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66FBD17" w14:textId="07B5FD26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3F6DFE2A" w14:textId="3BF1952F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C85D786" w14:textId="3DF4FDD2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48C73D47" w14:textId="3F457C5B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4AE01342" w14:textId="7387EB47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23</w:t>
                  </w:r>
                </w:p>
              </w:tc>
            </w:tr>
            <w:tr w:rsidR="00E47367" w:rsidRPr="00C27B25" w14:paraId="6DB6008D" w14:textId="3EB50190" w:rsidTr="00E47367">
              <w:trPr>
                <w:trHeight w:val="326"/>
              </w:trPr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E857F" w14:textId="08035346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Gns. Score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 (%)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A43B5D" w14:textId="07B71154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93%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3ACE6E" w14:textId="69A6E636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A02EAB" w14:textId="261F90B3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96%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46C2A" w14:textId="3854E6AF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92%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A1C7FD" w14:textId="5566F089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5C402" w14:textId="7E8A2F2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87%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26F292" w14:textId="128239D3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83%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88B73" w14:textId="58A45599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83%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D2765" w14:textId="78C918E2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78%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0148" w14:textId="434BF145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89%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29796" w14:textId="30A83DDD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93%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F158F" w14:textId="185951A5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96%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2127E" w14:textId="225586B9" w:rsidR="00E47367" w:rsidRDefault="000664D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96%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D3EB" w14:textId="6251C69A" w:rsidR="00E47367" w:rsidRDefault="00A5077D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95%</w:t>
                  </w:r>
                </w:p>
              </w:tc>
            </w:tr>
            <w:tr w:rsidR="00E47367" w:rsidRPr="00C27B25" w14:paraId="0BC579F1" w14:textId="7F69FEBD" w:rsidTr="00E47367">
              <w:trPr>
                <w:trHeight w:val="326"/>
              </w:trPr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01D73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185896B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90B9878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629763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5EA07C7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4A9FF31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B6E13F1" w14:textId="101F32F0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E2EE342" w14:textId="7777777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7C73582" w14:textId="173E7F11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0B1971E" w14:textId="0EE1B1F1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191CF6C" w14:textId="67B7309B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8C3647F" w14:textId="37F7C32D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6B5A7B1" w14:textId="77ED4B10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EA4B730" w14:textId="1232629D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5E9DF6" w14:textId="77777777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6AE5C0D7" w14:textId="43F8C33E" w:rsidR="00FB3171" w:rsidRPr="00AC5EDC" w:rsidRDefault="00FB3171" w:rsidP="001C57EA"/>
        </w:tc>
        <w:tc>
          <w:tcPr>
            <w:tcW w:w="6193" w:type="dxa"/>
          </w:tcPr>
          <w:p w14:paraId="5719361C" w14:textId="77777777" w:rsidR="00557E16" w:rsidRDefault="00557E16" w:rsidP="001C57EA"/>
          <w:p w14:paraId="43033780" w14:textId="77777777" w:rsidR="00133BB8" w:rsidRDefault="00133BB8" w:rsidP="001C57EA"/>
          <w:p w14:paraId="3ED9DD96" w14:textId="77777777" w:rsidR="00133BB8" w:rsidRDefault="00133BB8" w:rsidP="001C57EA"/>
          <w:p w14:paraId="487F247C" w14:textId="77777777" w:rsidR="00133BB8" w:rsidRDefault="00133BB8" w:rsidP="001C57EA"/>
          <w:p w14:paraId="43C861FC" w14:textId="77777777" w:rsidR="00133BB8" w:rsidRDefault="00133BB8" w:rsidP="001C57EA"/>
          <w:p w14:paraId="05A9E60E" w14:textId="77777777" w:rsidR="00133BB8" w:rsidRDefault="00133BB8" w:rsidP="001C57EA"/>
          <w:p w14:paraId="1EBE83D0" w14:textId="77777777" w:rsidR="00133BB8" w:rsidRDefault="00133BB8" w:rsidP="001C57EA"/>
          <w:p w14:paraId="05B7600C" w14:textId="77777777" w:rsidR="00133BB8" w:rsidRDefault="00133BB8" w:rsidP="001C57EA"/>
          <w:p w14:paraId="16F151BA" w14:textId="77777777" w:rsidR="00133BB8" w:rsidRDefault="00133BB8" w:rsidP="001C57EA"/>
          <w:p w14:paraId="18BE6B3A" w14:textId="77777777" w:rsidR="00133BB8" w:rsidRDefault="00133BB8" w:rsidP="001C57EA"/>
          <w:p w14:paraId="75EFA726" w14:textId="77777777" w:rsidR="00133BB8" w:rsidRDefault="00133BB8" w:rsidP="001C57EA"/>
          <w:p w14:paraId="57B327BB" w14:textId="77777777" w:rsidR="00133BB8" w:rsidRDefault="00133BB8" w:rsidP="001C57EA"/>
          <w:p w14:paraId="44C86620" w14:textId="77777777" w:rsidR="00133BB8" w:rsidRDefault="00133BB8" w:rsidP="001C57EA"/>
          <w:p w14:paraId="1CABD96A" w14:textId="77777777" w:rsidR="00133BB8" w:rsidRDefault="00133BB8" w:rsidP="001C57EA"/>
          <w:p w14:paraId="7EFCD2E0" w14:textId="77777777" w:rsidR="00133BB8" w:rsidRDefault="00133BB8" w:rsidP="001C57EA"/>
          <w:p w14:paraId="6CFC3BA6" w14:textId="77777777" w:rsidR="00133BB8" w:rsidRDefault="00133BB8" w:rsidP="001C57EA"/>
          <w:p w14:paraId="612454F1" w14:textId="77777777" w:rsidR="00133BB8" w:rsidRDefault="00133BB8" w:rsidP="001C57EA"/>
          <w:p w14:paraId="05C009FE" w14:textId="77777777" w:rsidR="00133BB8" w:rsidRDefault="00133BB8" w:rsidP="001C57EA"/>
          <w:p w14:paraId="081AD25D" w14:textId="77777777" w:rsidR="00133BB8" w:rsidRDefault="00133BB8" w:rsidP="001C57EA"/>
          <w:p w14:paraId="40DB0BD4" w14:textId="77777777" w:rsidR="00133BB8" w:rsidRDefault="00133BB8" w:rsidP="001C57EA"/>
          <w:p w14:paraId="7405744D" w14:textId="77777777" w:rsidR="00133BB8" w:rsidRDefault="00133BB8" w:rsidP="001C57EA"/>
          <w:p w14:paraId="430F5E8A" w14:textId="77777777" w:rsidR="00133BB8" w:rsidRDefault="00133BB8" w:rsidP="001C57EA"/>
          <w:p w14:paraId="11F51A3A" w14:textId="77777777" w:rsidR="00133BB8" w:rsidRDefault="00133BB8" w:rsidP="001C57EA"/>
          <w:p w14:paraId="13BE5AE3" w14:textId="77777777" w:rsidR="00133BB8" w:rsidRDefault="00133BB8" w:rsidP="001C57EA"/>
          <w:p w14:paraId="192BCBE0" w14:textId="77777777" w:rsidR="00133BB8" w:rsidRDefault="00133BB8" w:rsidP="001C57EA"/>
          <w:p w14:paraId="0B23FB29" w14:textId="08B16992" w:rsidR="00133BB8" w:rsidRPr="00AC5EDC" w:rsidRDefault="00133BB8" w:rsidP="001C57EA"/>
        </w:tc>
      </w:tr>
      <w:bookmarkEnd w:id="0"/>
      <w:tr w:rsidR="0010093D" w:rsidRPr="00591472" w14:paraId="6F8D12A6" w14:textId="77777777" w:rsidTr="006D563A">
        <w:trPr>
          <w:trHeight w:val="1134"/>
        </w:trPr>
        <w:tc>
          <w:tcPr>
            <w:tcW w:w="25881" w:type="dxa"/>
            <w:gridSpan w:val="2"/>
          </w:tcPr>
          <w:p w14:paraId="67FF00BA" w14:textId="2E9F73F8" w:rsidR="00133BB8" w:rsidRDefault="002E7D52" w:rsidP="001C57EA">
            <w:pPr>
              <w:pStyle w:val="Overskrift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630CAB5" wp14:editId="7F22EF8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310922</wp:posOffset>
                      </wp:positionV>
                      <wp:extent cx="6810451" cy="0"/>
                      <wp:effectExtent l="0" t="19050" r="28575" b="19050"/>
                      <wp:wrapNone/>
                      <wp:docPr id="40" name="Lige forbindel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045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95AB5" id="Lige forbindelse 40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24.5pt" to="53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500DDAF7" w14:textId="77777777" w:rsidR="008E7A38" w:rsidRDefault="008E7A38" w:rsidP="008F1B5F">
            <w:pPr>
              <w:pStyle w:val="Overskrift2"/>
              <w:rPr>
                <w:color w:val="auto"/>
                <w:sz w:val="40"/>
                <w:szCs w:val="96"/>
              </w:rPr>
            </w:pPr>
          </w:p>
          <w:p w14:paraId="643047C5" w14:textId="5B90760E" w:rsidR="008F1B5F" w:rsidRPr="007A6A47" w:rsidRDefault="008F1B5F" w:rsidP="008F1B5F">
            <w:pPr>
              <w:pStyle w:val="Overskrift2"/>
              <w:rPr>
                <w:color w:val="auto"/>
                <w:sz w:val="40"/>
                <w:szCs w:val="96"/>
              </w:rPr>
            </w:pPr>
            <w:r w:rsidRPr="008F1B5F">
              <w:rPr>
                <w:color w:val="auto"/>
                <w:sz w:val="40"/>
                <w:szCs w:val="96"/>
              </w:rPr>
              <w:t>Straksafklaring</w:t>
            </w:r>
          </w:p>
          <w:p w14:paraId="3FFB8557" w14:textId="2B3E3413" w:rsidR="008F1B5F" w:rsidRPr="008F1B5F" w:rsidRDefault="008F1B5F" w:rsidP="008F1B5F">
            <w:pPr>
              <w:pStyle w:val="Overskrift2"/>
              <w:rPr>
                <w:b w:val="0"/>
                <w:bCs/>
                <w:lang w:bidi="da-DK"/>
              </w:rPr>
            </w:pPr>
            <w:r w:rsidRPr="008F1B5F">
              <w:rPr>
                <w:b w:val="0"/>
                <w:bCs/>
                <w:highlight w:val="darkGray"/>
                <w:lang w:bidi="da-DK"/>
              </w:rPr>
              <w:t>KPI-Målsætning: 60 %</w:t>
            </w:r>
          </w:p>
          <w:p w14:paraId="0C6078C6" w14:textId="2702ACEF" w:rsidR="008F1B5F" w:rsidRDefault="008F1B5F" w:rsidP="008F1B5F">
            <w:pPr>
              <w:rPr>
                <w:lang w:bidi="da-DK"/>
              </w:rPr>
            </w:pPr>
          </w:p>
          <w:tbl>
            <w:tblPr>
              <w:tblW w:w="110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09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</w:tblGrid>
            <w:tr w:rsidR="00E47367" w:rsidRPr="00C27B25" w14:paraId="0EBC9818" w14:textId="5D943D30" w:rsidTr="00E47367">
              <w:trPr>
                <w:trHeight w:val="288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C4971" w14:textId="36473C54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7337708" w14:textId="4B7903D5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C2B5A36" w14:textId="7597A499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66ADE64" w14:textId="7158C474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30C7342" w14:textId="37D6C52B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52BC6F4F" w14:textId="2CBB1119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683A416A" w14:textId="1F8BAC99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076427E" w14:textId="0F9A0B28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363C4FA5" w14:textId="43F8A82A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9ECDBBF" w14:textId="71FA5085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36DF7DEF" w14:textId="59F5005E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150A6D6" w14:textId="7ABA41A5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78BA6048" w14:textId="56754768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9E88DF4" w14:textId="30014702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1AFC553F" w14:textId="46EDA06C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23</w:t>
                  </w:r>
                </w:p>
              </w:tc>
            </w:tr>
            <w:tr w:rsidR="00E47367" w:rsidRPr="00C27B25" w14:paraId="20C11110" w14:textId="7BA09233" w:rsidTr="00E47367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398F2" w14:textId="37F66D4D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Gns. Score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 (%)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13701A" w14:textId="7BEBC8F1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56%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CFFA16" w14:textId="5D199314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59%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35B9D8" w14:textId="2B9DBA5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E3CB1" w14:textId="6CDE6A3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59%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1CEC0" w14:textId="518816C5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8774AF" w14:textId="34984B28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59%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3EC77" w14:textId="2A7C665E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D9709" w14:textId="7CAD21D6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54B68" w14:textId="15AD34C0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62%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C0E53" w14:textId="5FE4A55F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6E3CD" w14:textId="5ECB7F1E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AF196" w14:textId="5E9B4AF1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4B83" w14:textId="46286711" w:rsidR="00E47367" w:rsidRDefault="00652ED0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53%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B805" w14:textId="55B64673" w:rsidR="00E47367" w:rsidRDefault="00652ED0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53%</w:t>
                  </w:r>
                </w:p>
              </w:tc>
            </w:tr>
            <w:tr w:rsidR="00E47367" w:rsidRPr="00C27B25" w14:paraId="726ED428" w14:textId="587A0049" w:rsidTr="00E47367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85DD1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A58BA7F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0E1CCD4F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2EF27740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3B19A324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0EB5820B" w14:textId="77777777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60189469" w14:textId="184FF1FD" w:rsidR="00E47367" w:rsidRPr="00C27B25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AD95889" w14:textId="77777777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A626ED" w14:textId="1AE55162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4ACADB4" w14:textId="47F99768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BD9A32" w14:textId="61CE6C3B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7FA77D0" w14:textId="1D7228BE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94DA008" w14:textId="0D52E506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BAAD62A" w14:textId="28B15644" w:rsidR="00E47367" w:rsidRDefault="00E47367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B69D453" w14:textId="77777777" w:rsidR="00E47367" w:rsidRDefault="00E47367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2CB11F79" w14:textId="77777777" w:rsidR="00C27B25" w:rsidRPr="008F1B5F" w:rsidRDefault="00C27B25" w:rsidP="008F1B5F">
            <w:pPr>
              <w:rPr>
                <w:lang w:bidi="da-DK"/>
              </w:rPr>
            </w:pPr>
          </w:p>
          <w:p w14:paraId="074F62FC" w14:textId="77777777" w:rsidR="008E7A38" w:rsidRDefault="008E7A38" w:rsidP="001C57EA">
            <w:pPr>
              <w:pStyle w:val="Overskrift1"/>
            </w:pPr>
          </w:p>
          <w:p w14:paraId="015861F3" w14:textId="77777777" w:rsidR="00181396" w:rsidRDefault="00181396" w:rsidP="00517033">
            <w:pPr>
              <w:pStyle w:val="Citat"/>
              <w:rPr>
                <w:noProof/>
              </w:rPr>
            </w:pPr>
          </w:p>
          <w:p w14:paraId="6A25F64F" w14:textId="77777777" w:rsidR="00B73BF9" w:rsidRDefault="00B73BF9" w:rsidP="00AA0681">
            <w:pPr>
              <w:rPr>
                <w:b/>
                <w:bCs/>
              </w:rPr>
            </w:pPr>
          </w:p>
          <w:p w14:paraId="181DDCE3" w14:textId="05B09CEC" w:rsidR="000369F9" w:rsidRPr="002A358C" w:rsidRDefault="00B248DF" w:rsidP="00AA0681">
            <w:pPr>
              <w:rPr>
                <w:b/>
                <w:sz w:val="40"/>
                <w:szCs w:val="96"/>
              </w:rPr>
            </w:pPr>
            <w:r w:rsidRPr="00B248DF">
              <w:rPr>
                <w:b/>
                <w:sz w:val="40"/>
                <w:szCs w:val="96"/>
              </w:rPr>
              <w:lastRenderedPageBreak/>
              <w:t>Kø tider</w:t>
            </w:r>
            <w:r w:rsidR="001B7B08" w:rsidRPr="00B248DF">
              <w:rPr>
                <w:b/>
                <w:sz w:val="40"/>
                <w:szCs w:val="96"/>
              </w:rPr>
              <w:t xml:space="preserve"> </w:t>
            </w:r>
            <w:r w:rsidR="00076611">
              <w:rPr>
                <w:b/>
                <w:sz w:val="40"/>
                <w:szCs w:val="96"/>
              </w:rPr>
              <w:t>oktober</w:t>
            </w:r>
            <w:r w:rsidR="001B7B08" w:rsidRPr="00B248DF">
              <w:rPr>
                <w:b/>
                <w:sz w:val="40"/>
                <w:szCs w:val="96"/>
              </w:rPr>
              <w:t xml:space="preserve"> 2023</w:t>
            </w:r>
          </w:p>
          <w:tbl>
            <w:tblPr>
              <w:tblW w:w="6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46"/>
              <w:gridCol w:w="925"/>
              <w:gridCol w:w="960"/>
              <w:gridCol w:w="1013"/>
              <w:gridCol w:w="873"/>
              <w:gridCol w:w="943"/>
            </w:tblGrid>
            <w:tr w:rsidR="00355954" w:rsidRPr="00355954" w14:paraId="59E4D743" w14:textId="77777777" w:rsidTr="00355954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B2B2B2"/>
                    <w:right w:val="single" w:sz="4" w:space="0" w:color="B2B2B2"/>
                  </w:tcBorders>
                  <w:shd w:val="clear" w:color="000000" w:fill="FFFFCC"/>
                  <w:noWrap/>
                  <w:vAlign w:val="bottom"/>
                  <w:hideMark/>
                </w:tcPr>
                <w:p w14:paraId="777EC895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okt-23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E1FE47" w14:textId="77777777" w:rsidR="00355954" w:rsidRPr="00355954" w:rsidRDefault="00355954" w:rsidP="001F26C4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da-DK"/>
                    </w:rPr>
                    <w:t>Detaljer pr. kø (pr. dag/gruppering på time)</w:t>
                  </w:r>
                </w:p>
              </w:tc>
            </w:tr>
            <w:tr w:rsidR="00355954" w:rsidRPr="00355954" w14:paraId="04846B8A" w14:textId="77777777" w:rsidTr="00355954">
              <w:trPr>
                <w:trHeight w:val="360"/>
              </w:trPr>
              <w:tc>
                <w:tcPr>
                  <w:tcW w:w="29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230DA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Gns. Køtid - besvarede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F206C" w14:textId="77777777" w:rsidR="00355954" w:rsidRPr="00355954" w:rsidRDefault="00355954" w:rsidP="001F26C4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  <w:t>00:34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BB2E5" w14:textId="77777777" w:rsidR="00355954" w:rsidRPr="00355954" w:rsidRDefault="00355954" w:rsidP="001F26C4">
                  <w:pPr>
                    <w:framePr w:hSpace="180" w:wrap="around" w:vAnchor="text" w:hAnchor="text" w:y="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44546A"/>
                      <w:sz w:val="26"/>
                      <w:szCs w:val="26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A9EA2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48378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5C99AC70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E318C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FAC57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Mandag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34F56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Tirsdag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765E3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Onsdag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CB8E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Torsdag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DCD62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Fredag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CF82E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Søndag</w:t>
                  </w:r>
                </w:p>
              </w:tc>
            </w:tr>
            <w:tr w:rsidR="00355954" w:rsidRPr="00355954" w14:paraId="25E630B9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9399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8 - 9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7E780"/>
                  <w:noWrap/>
                  <w:vAlign w:val="bottom"/>
                  <w:hideMark/>
                </w:tcPr>
                <w:p w14:paraId="5BA2A407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097B8267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E59"/>
                  <w:noWrap/>
                  <w:vAlign w:val="bottom"/>
                  <w:hideMark/>
                </w:tcPr>
                <w:p w14:paraId="6246656F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DC7C"/>
                  <w:noWrap/>
                  <w:vAlign w:val="bottom"/>
                  <w:hideMark/>
                </w:tcPr>
                <w:p w14:paraId="41AE401F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CC059"/>
                  <w:noWrap/>
                  <w:vAlign w:val="bottom"/>
                  <w:hideMark/>
                </w:tcPr>
                <w:p w14:paraId="54DEB536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AAB2F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2098CDEA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7EC6C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9-10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7E659C16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B21E251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770"/>
                  <w:noWrap/>
                  <w:vAlign w:val="bottom"/>
                  <w:hideMark/>
                </w:tcPr>
                <w:p w14:paraId="7DF40DAC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E59"/>
                  <w:noWrap/>
                  <w:vAlign w:val="bottom"/>
                  <w:hideMark/>
                </w:tcPr>
                <w:p w14:paraId="16BD6DEE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00:43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CC059"/>
                  <w:noWrap/>
                  <w:vAlign w:val="bottom"/>
                  <w:hideMark/>
                </w:tcPr>
                <w:p w14:paraId="7C2F1368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875B7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6FC12D12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05B15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10-11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A72"/>
                  <w:noWrap/>
                  <w:vAlign w:val="bottom"/>
                  <w:hideMark/>
                </w:tcPr>
                <w:p w14:paraId="7152FCA2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6B3C"/>
                  <w:noWrap/>
                  <w:vAlign w:val="bottom"/>
                  <w:hideMark/>
                </w:tcPr>
                <w:p w14:paraId="17B2C20C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3FCB0F1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6C0FB3AF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DD56E"/>
                  <w:noWrap/>
                  <w:vAlign w:val="bottom"/>
                  <w:hideMark/>
                </w:tcPr>
                <w:p w14:paraId="316D2CD9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E4671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71ADD273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B0B71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11-12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422CA4A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7B751"/>
                  <w:noWrap/>
                  <w:vAlign w:val="bottom"/>
                  <w:hideMark/>
                </w:tcPr>
                <w:p w14:paraId="35B7435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2A00F64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617B498A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1C127A5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AD016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23D83B2D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F8CB9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12-13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FBA54"/>
                  <w:noWrap/>
                  <w:vAlign w:val="bottom"/>
                  <w:hideMark/>
                </w:tcPr>
                <w:p w14:paraId="3676744B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00:14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6137"/>
                  <w:noWrap/>
                  <w:vAlign w:val="bottom"/>
                  <w:hideMark/>
                </w:tcPr>
                <w:p w14:paraId="795827FA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5630"/>
                  <w:noWrap/>
                  <w:vAlign w:val="bottom"/>
                  <w:hideMark/>
                </w:tcPr>
                <w:p w14:paraId="46028DA4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85F"/>
                  <w:noWrap/>
                  <w:vAlign w:val="bottom"/>
                  <w:hideMark/>
                </w:tcPr>
                <w:p w14:paraId="6B00B51A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00:41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15308F33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01:44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2489C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4C296C5E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2F129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13-14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23CA8B23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5C34"/>
                  <w:noWrap/>
                  <w:vAlign w:val="bottom"/>
                  <w:hideMark/>
                </w:tcPr>
                <w:p w14:paraId="2C487E01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5E67F"/>
                  <w:noWrap/>
                  <w:vAlign w:val="bottom"/>
                  <w:hideMark/>
                </w:tcPr>
                <w:p w14:paraId="7416C05B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27DE54A7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01:30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17624C3C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34ACD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183318B0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F4071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14-15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4E2C"/>
                  <w:noWrap/>
                  <w:vAlign w:val="bottom"/>
                  <w:hideMark/>
                </w:tcPr>
                <w:p w14:paraId="6BC81746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01:01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631CBBE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E62"/>
                  <w:noWrap/>
                  <w:vAlign w:val="bottom"/>
                  <w:hideMark/>
                </w:tcPr>
                <w:p w14:paraId="6F6226D7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03F"/>
                  <w:noWrap/>
                  <w:vAlign w:val="bottom"/>
                  <w:hideMark/>
                </w:tcPr>
                <w:p w14:paraId="2378F8D3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00:52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BE27B"/>
                  <w:noWrap/>
                  <w:vAlign w:val="bottom"/>
                  <w:hideMark/>
                </w:tcPr>
                <w:p w14:paraId="72EE6DB9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43F7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3C82E42B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6DFB7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15-16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CF74"/>
                  <w:noWrap/>
                  <w:vAlign w:val="bottom"/>
                  <w:hideMark/>
                </w:tcPr>
                <w:p w14:paraId="69017021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00:34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152"/>
                  <w:noWrap/>
                  <w:vAlign w:val="bottom"/>
                  <w:hideMark/>
                </w:tcPr>
                <w:p w14:paraId="77379D8B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8B751"/>
                  <w:noWrap/>
                  <w:vAlign w:val="bottom"/>
                  <w:hideMark/>
                </w:tcPr>
                <w:p w14:paraId="2BA3CB7E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DD56E"/>
                  <w:noWrap/>
                  <w:vAlign w:val="bottom"/>
                  <w:hideMark/>
                </w:tcPr>
                <w:p w14:paraId="45C26D20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00:23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4EE141FC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D46D3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5F6635EF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82575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16-17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6137"/>
                  <w:noWrap/>
                  <w:vAlign w:val="bottom"/>
                  <w:hideMark/>
                </w:tcPr>
                <w:p w14:paraId="1041B932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FC862"/>
                  <w:noWrap/>
                  <w:vAlign w:val="bottom"/>
                  <w:hideMark/>
                </w:tcPr>
                <w:p w14:paraId="446A75C6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43351920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A45"/>
                  <w:noWrap/>
                  <w:vAlign w:val="bottom"/>
                  <w:hideMark/>
                </w:tcPr>
                <w:p w14:paraId="6711C58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4A5C3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BE80721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02:33</w:t>
                  </w:r>
                </w:p>
              </w:tc>
            </w:tr>
            <w:tr w:rsidR="00355954" w:rsidRPr="00355954" w14:paraId="60BBBE9D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FED75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17-18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7B751"/>
                  <w:noWrap/>
                  <w:vAlign w:val="bottom"/>
                  <w:hideMark/>
                </w:tcPr>
                <w:p w14:paraId="1CB5A754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7B751"/>
                  <w:noWrap/>
                  <w:vAlign w:val="bottom"/>
                  <w:hideMark/>
                </w:tcPr>
                <w:p w14:paraId="7FE104DF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7A45"/>
                  <w:noWrap/>
                  <w:vAlign w:val="bottom"/>
                  <w:hideMark/>
                </w:tcPr>
                <w:p w14:paraId="7684EA86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BB55"/>
                  <w:noWrap/>
                  <w:vAlign w:val="bottom"/>
                  <w:hideMark/>
                </w:tcPr>
                <w:p w14:paraId="64261F46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00:17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A9F5E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88B751"/>
                  <w:noWrap/>
                  <w:vAlign w:val="bottom"/>
                  <w:hideMark/>
                </w:tcPr>
                <w:p w14:paraId="521091F1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</w:tr>
            <w:tr w:rsidR="00355954" w:rsidRPr="00355954" w14:paraId="66F8B110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C74BD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18-19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067391F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00:08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7B04A"/>
                  <w:noWrap/>
                  <w:vAlign w:val="bottom"/>
                  <w:hideMark/>
                </w:tcPr>
                <w:p w14:paraId="03073887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8B751"/>
                  <w:noWrap/>
                  <w:vAlign w:val="bottom"/>
                  <w:hideMark/>
                </w:tcPr>
                <w:p w14:paraId="4710337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AE62"/>
                  <w:noWrap/>
                  <w:vAlign w:val="bottom"/>
                  <w:hideMark/>
                </w:tcPr>
                <w:p w14:paraId="53940ED7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A2312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A6C45E"/>
                  <w:noWrap/>
                  <w:vAlign w:val="bottom"/>
                  <w:hideMark/>
                </w:tcPr>
                <w:p w14:paraId="09F068FF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00:19</w:t>
                  </w:r>
                </w:p>
              </w:tc>
            </w:tr>
            <w:tr w:rsidR="00355954" w:rsidRPr="00355954" w14:paraId="57685C4A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D960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kl. 19-20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761042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00:07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BC6A"/>
                  <w:noWrap/>
                  <w:vAlign w:val="bottom"/>
                  <w:hideMark/>
                </w:tcPr>
                <w:p w14:paraId="1FE9FB68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8B751"/>
                  <w:noWrap/>
                  <w:vAlign w:val="bottom"/>
                  <w:hideMark/>
                </w:tcPr>
                <w:p w14:paraId="6E5E7C13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C45E"/>
                  <w:noWrap/>
                  <w:vAlign w:val="bottom"/>
                  <w:hideMark/>
                </w:tcPr>
                <w:p w14:paraId="39CAE70E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00:19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ECB32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7A45"/>
                  <w:noWrap/>
                  <w:vAlign w:val="bottom"/>
                  <w:hideMark/>
                </w:tcPr>
                <w:p w14:paraId="2A95FF1A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00:50</w:t>
                  </w:r>
                </w:p>
              </w:tc>
            </w:tr>
            <w:tr w:rsidR="00355954" w:rsidRPr="00355954" w14:paraId="6243ACB6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96689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F85F0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21ECD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49DC7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5A626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3C4E3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52471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355954" w:rsidRPr="00355954" w14:paraId="214E49B4" w14:textId="77777777" w:rsidTr="0035595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9BA8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Gns.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5E715831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00:26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3D5139A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0000"/>
                  <w:noWrap/>
                  <w:vAlign w:val="bottom"/>
                  <w:hideMark/>
                </w:tcPr>
                <w:p w14:paraId="701E6E92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84"/>
                  <w:noWrap/>
                  <w:vAlign w:val="bottom"/>
                  <w:hideMark/>
                </w:tcPr>
                <w:p w14:paraId="5A84D73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00:39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bottom"/>
                  <w:hideMark/>
                </w:tcPr>
                <w:p w14:paraId="35423745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00:29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84F326D" w14:textId="77777777" w:rsidR="00355954" w:rsidRPr="00355954" w:rsidRDefault="00355954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01:15</w:t>
                  </w:r>
                </w:p>
              </w:tc>
            </w:tr>
            <w:tr w:rsidR="00355954" w:rsidRPr="00355954" w14:paraId="2ACF5286" w14:textId="77777777" w:rsidTr="00355954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E4A8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D98C6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AB034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6B7A5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01F6B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2039E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1A3A2" w14:textId="77777777" w:rsidR="00355954" w:rsidRPr="00355954" w:rsidRDefault="00355954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355954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</w:tbl>
          <w:p w14:paraId="428836F9" w14:textId="0DE1446B" w:rsidR="00AA3FDE" w:rsidRDefault="00AA3FDE" w:rsidP="006B646D">
            <w:pPr>
              <w:rPr>
                <w:b/>
                <w:bCs/>
              </w:rPr>
            </w:pPr>
          </w:p>
          <w:p w14:paraId="49DAD905" w14:textId="77777777" w:rsidR="00261EF6" w:rsidRDefault="00261EF6" w:rsidP="00241433">
            <w:pPr>
              <w:rPr>
                <w:b/>
                <w:bCs/>
              </w:rPr>
            </w:pPr>
          </w:p>
          <w:p w14:paraId="6BC47B8A" w14:textId="3B92F926" w:rsidR="00261EF6" w:rsidRPr="002A358C" w:rsidRDefault="00261EF6" w:rsidP="00261EF6">
            <w:pPr>
              <w:rPr>
                <w:b/>
                <w:sz w:val="40"/>
                <w:szCs w:val="96"/>
              </w:rPr>
            </w:pPr>
            <w:r w:rsidRPr="00B248DF">
              <w:rPr>
                <w:b/>
                <w:sz w:val="40"/>
                <w:szCs w:val="96"/>
              </w:rPr>
              <w:t xml:space="preserve">Kø tider </w:t>
            </w:r>
            <w:r w:rsidR="00076611">
              <w:rPr>
                <w:b/>
                <w:sz w:val="40"/>
                <w:szCs w:val="96"/>
              </w:rPr>
              <w:t>nov</w:t>
            </w:r>
            <w:r>
              <w:rPr>
                <w:b/>
                <w:sz w:val="40"/>
                <w:szCs w:val="96"/>
              </w:rPr>
              <w:t>ember</w:t>
            </w:r>
            <w:r w:rsidRPr="00B248DF">
              <w:rPr>
                <w:b/>
                <w:sz w:val="40"/>
                <w:szCs w:val="96"/>
              </w:rPr>
              <w:t xml:space="preserve"> 2023</w:t>
            </w:r>
          </w:p>
          <w:p w14:paraId="51882A48" w14:textId="279D09B0" w:rsidR="003E25D6" w:rsidRPr="00235D65" w:rsidRDefault="00241433" w:rsidP="00241433">
            <w:pPr>
              <w:rPr>
                <w:b/>
                <w:bCs/>
                <w:color w:val="FF0000"/>
              </w:rPr>
            </w:pPr>
            <w:r w:rsidRPr="00235D65">
              <w:rPr>
                <w:b/>
                <w:bCs/>
                <w:color w:val="FF0000"/>
              </w:rPr>
              <w:t xml:space="preserve"> </w:t>
            </w:r>
            <w:r w:rsidR="00DA18D1" w:rsidRPr="00235D65">
              <w:rPr>
                <w:b/>
                <w:bCs/>
                <w:color w:val="FF0000"/>
              </w:rPr>
              <w:t>Data ikke klar ved udsendelse</w:t>
            </w:r>
          </w:p>
          <w:p w14:paraId="08F38572" w14:textId="6E97D30A" w:rsidR="00261EF6" w:rsidRDefault="00261EF6" w:rsidP="00241433">
            <w:pPr>
              <w:rPr>
                <w:b/>
                <w:bCs/>
              </w:rPr>
            </w:pPr>
          </w:p>
          <w:p w14:paraId="4B17CB84" w14:textId="77777777" w:rsidR="00261EF6" w:rsidRDefault="00261EF6" w:rsidP="00241433">
            <w:pPr>
              <w:rPr>
                <w:b/>
                <w:sz w:val="40"/>
                <w:szCs w:val="96"/>
              </w:rPr>
            </w:pPr>
          </w:p>
          <w:p w14:paraId="397B3ED0" w14:textId="77777777" w:rsidR="00257779" w:rsidRDefault="00257779" w:rsidP="00241433">
            <w:pPr>
              <w:rPr>
                <w:b/>
                <w:sz w:val="40"/>
                <w:szCs w:val="96"/>
              </w:rPr>
            </w:pPr>
          </w:p>
          <w:p w14:paraId="42204C40" w14:textId="33DCD244" w:rsidR="004C2040" w:rsidRDefault="00241433" w:rsidP="00241433">
            <w:pPr>
              <w:rPr>
                <w:b/>
                <w:bCs/>
              </w:rPr>
            </w:pPr>
            <w:r w:rsidRPr="004C2040">
              <w:rPr>
                <w:b/>
                <w:sz w:val="40"/>
                <w:szCs w:val="96"/>
              </w:rPr>
              <w:t xml:space="preserve">Svarprocent </w:t>
            </w:r>
            <w:r w:rsidR="00D16D1F" w:rsidRPr="004C2040">
              <w:rPr>
                <w:b/>
                <w:sz w:val="40"/>
                <w:szCs w:val="96"/>
              </w:rPr>
              <w:t xml:space="preserve">2023 </w:t>
            </w:r>
            <w:r w:rsidR="004C2040" w:rsidRPr="004C2040">
              <w:rPr>
                <w:b/>
                <w:sz w:val="40"/>
                <w:szCs w:val="96"/>
              </w:rPr>
              <w:t>–</w:t>
            </w:r>
            <w:r w:rsidR="00D16D1F" w:rsidRPr="004C2040">
              <w:rPr>
                <w:b/>
                <w:sz w:val="40"/>
                <w:szCs w:val="96"/>
              </w:rPr>
              <w:t xml:space="preserve"> tidsinterval</w:t>
            </w:r>
          </w:p>
          <w:tbl>
            <w:tblPr>
              <w:tblW w:w="102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220"/>
              <w:gridCol w:w="1220"/>
              <w:gridCol w:w="1220"/>
              <w:gridCol w:w="1220"/>
              <w:gridCol w:w="1220"/>
              <w:gridCol w:w="1220"/>
              <w:gridCol w:w="1220"/>
            </w:tblGrid>
            <w:tr w:rsidR="00D16D1F" w:rsidRPr="00D16D1F" w14:paraId="1C7C898D" w14:textId="77777777" w:rsidTr="00257779">
              <w:trPr>
                <w:trHeight w:val="371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7E1C348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Svarprocent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B0D9B23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08-10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340582D4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10-12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278D52F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12-14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0974192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14-16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45BB3B2E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16-18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3ADA35F2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18-20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05448DF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Total</w:t>
                  </w:r>
                </w:p>
              </w:tc>
            </w:tr>
            <w:tr w:rsidR="00D16D1F" w:rsidRPr="00D16D1F" w14:paraId="057A63D1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0B5A755" w14:textId="300190A7" w:rsidR="00D16D1F" w:rsidRPr="00257779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257779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E1622A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7FA984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971900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A6EC24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BE046E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BCEA9F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819694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 </w:t>
                  </w:r>
                </w:p>
              </w:tc>
            </w:tr>
            <w:tr w:rsidR="00D16D1F" w:rsidRPr="00D16D1F" w14:paraId="62F55EF3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4353F74E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januar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074355E3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92,26 %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3D42A42E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92,67 %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40A153D3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92,69 %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08199AB3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87,96 %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59507EB9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86,30 %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001A53CE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86,26 %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0D0DBC16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91,82 %</w:t>
                  </w:r>
                </w:p>
              </w:tc>
            </w:tr>
            <w:tr w:rsidR="00D16D1F" w:rsidRPr="00D16D1F" w14:paraId="2E36694C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A487904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februar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9577CD2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95,43 %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5C738F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95,98 %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CA04A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95,64 %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E221E83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92,02 %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F9743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91,40 %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5ED0A52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87,50 %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1B1D49D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95,14 %</w:t>
                  </w:r>
                </w:p>
              </w:tc>
            </w:tr>
            <w:tr w:rsidR="00D16D1F" w:rsidRPr="00D16D1F" w14:paraId="2BDAB61A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78724F6A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545D884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81,69 %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2342AFF1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90,97 %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50646C58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89,77 %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379D43D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84,12 %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27412B3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90,99 %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0A246E3F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89,42 %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32A62B5F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87,55 %</w:t>
                  </w:r>
                </w:p>
              </w:tc>
            </w:tr>
            <w:tr w:rsidR="00D16D1F" w:rsidRPr="00D16D1F" w14:paraId="1F2BD833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088CE14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B568572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80,43 %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4A3863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86,35 %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62085D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85,77 %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6E7CA94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78,61 %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534DB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77,24 %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7D9E116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69,59 %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C9D073F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83,51 %</w:t>
                  </w:r>
                </w:p>
              </w:tc>
            </w:tr>
            <w:tr w:rsidR="00D16D1F" w:rsidRPr="00D16D1F" w14:paraId="367016C5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7011EDF9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7AE3544D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75,95 %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7E260F12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86,21 %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151D248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83,65 %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1A0FBDD8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75,87 %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68F2B6A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88,69 %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4256CEF5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94,29 %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174E6B1E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81,95 %</w:t>
                  </w:r>
                </w:p>
              </w:tc>
            </w:tr>
            <w:tr w:rsidR="00D16D1F" w:rsidRPr="00D16D1F" w14:paraId="0A1952C9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526583D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13D961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72,96 %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872113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80,83 %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0CB0A4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78,83 %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BE15C25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75,31 %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98C5BE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90,14 %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E6DCBF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93,68 %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AF533E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78,09 %</w:t>
                  </w:r>
                </w:p>
              </w:tc>
            </w:tr>
            <w:tr w:rsidR="00D16D1F" w:rsidRPr="00D16D1F" w14:paraId="7A42BC5A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88993A8" w14:textId="77777777" w:rsidR="00D16D1F" w:rsidRPr="00D16D1F" w:rsidRDefault="00D16D1F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20F25512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85,59 %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0BB6607E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90,26 %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6EA08A27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91,03 %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1FE0E5D8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85,39 %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11DE43B2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94,26 %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16D7CE4C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92,53 %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14:paraId="7011E9C9" w14:textId="77777777" w:rsidR="00D16D1F" w:rsidRPr="00D16D1F" w:rsidRDefault="00D16D1F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88,90 %</w:t>
                  </w:r>
                </w:p>
              </w:tc>
            </w:tr>
            <w:tr w:rsidR="00E62A38" w:rsidRPr="00D16D1F" w14:paraId="5B6E4015" w14:textId="77777777" w:rsidTr="00E62A38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</w:tcPr>
                <w:p w14:paraId="7707EEF7" w14:textId="425122D3" w:rsidR="00E62A38" w:rsidRPr="00D16D1F" w:rsidRDefault="00E62A38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 xml:space="preserve">August 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0667785D" w14:textId="5D88F160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92,74 %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4A813A5D" w14:textId="69A0CD88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95,57 %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5AA8CC90" w14:textId="58F9DC8E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93,50 %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18BC94CB" w14:textId="048F20FC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89,02 %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15A4F97A" w14:textId="01F11E85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93,17 %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75038CF7" w14:textId="1A2C85EC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93,75 %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2443E328" w14:textId="391A6BA7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93,58 %</w:t>
                  </w:r>
                </w:p>
              </w:tc>
            </w:tr>
            <w:tr w:rsidR="00E62A38" w:rsidRPr="00D16D1F" w14:paraId="19383DE7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</w:tcPr>
                <w:p w14:paraId="791F063F" w14:textId="46D6FEB3" w:rsidR="00E62A38" w:rsidRDefault="00E62A38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September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363F95E0" w14:textId="45A0C9FF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94,15 %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406576EF" w14:textId="44721DCB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96,68 %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0F909062" w14:textId="68EDCCA3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97,22 %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37FFC61C" w14:textId="05D06588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94,57 %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6A5FF716" w14:textId="26D3BD7E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94,86 %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7E96FBCD" w14:textId="24194F43" w:rsidR="00E62A38" w:rsidRPr="00D16D1F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97,65 %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0146EE7F" w14:textId="7A027190" w:rsidR="00E62A38" w:rsidRDefault="00E62A38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95,93 %</w:t>
                  </w:r>
                </w:p>
              </w:tc>
            </w:tr>
            <w:tr w:rsidR="004D741C" w:rsidRPr="00D16D1F" w14:paraId="6E8590B1" w14:textId="77777777" w:rsidTr="00021F2C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339E795" w14:textId="2EED6F72" w:rsidR="004D741C" w:rsidRDefault="004D741C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Oktober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F762122" w14:textId="6C449220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97,27 %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1E205AC" w14:textId="1DA6C3C6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97,51 %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70055AC" w14:textId="21B13702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95,27 %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2E39E8C" w14:textId="2698046C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94,69 %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1464364" w14:textId="30EE5BA8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92,81 %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F9427B2" w14:textId="433F0D41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93,89 %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1C3C5BC" w14:textId="64EC4C8E" w:rsidR="004D741C" w:rsidRDefault="004D741C" w:rsidP="001F26C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96,46 %</w:t>
                  </w:r>
                </w:p>
              </w:tc>
            </w:tr>
            <w:tr w:rsidR="00C14DA4" w:rsidRPr="00D16D1F" w14:paraId="000FDE8D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</w:tcPr>
                <w:p w14:paraId="5A8B0347" w14:textId="2CEA1271" w:rsidR="00C14DA4" w:rsidRDefault="00C14DA4" w:rsidP="00C14DA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 w:rsidRPr="00235D65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November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*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2209A172" w14:textId="7E453F67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96,17 %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66836668" w14:textId="419E455C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97,44 %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59FC955F" w14:textId="6FD7A679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93,58 %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49FB4570" w14:textId="3F1A57CF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88,80 %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47A3B10E" w14:textId="70A770BF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91,67 %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6DCC37FB" w14:textId="629D3357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88,57 %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</w:tcPr>
                <w:p w14:paraId="4E8C867A" w14:textId="43C7766F" w:rsidR="00C14DA4" w:rsidRDefault="00C14DA4" w:rsidP="00C14DA4">
                  <w:pPr>
                    <w:framePr w:hSpace="180" w:wrap="around" w:vAnchor="text" w:hAnchor="text" w:y="1"/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95,08 %</w:t>
                  </w:r>
                </w:p>
              </w:tc>
            </w:tr>
            <w:tr w:rsidR="00B57B1A" w:rsidRPr="00D16D1F" w14:paraId="11245744" w14:textId="77777777" w:rsidTr="00D16D1F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D40BE1B" w14:textId="77777777" w:rsidR="00B57B1A" w:rsidRPr="00D16D1F" w:rsidRDefault="00B57B1A" w:rsidP="001F26C4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D16D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Total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7CA03EC" w14:textId="7DD9BF1A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84,36 %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056726" w14:textId="04B12086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90,00 %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65304A9" w14:textId="24BA1699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89,08 %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9E6716E" w14:textId="6495E4BB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83,95 %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9A5EFA" w14:textId="4A4F5706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89,38 %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53A8ABE" w14:textId="4C6653C2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88,55 %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E96069" w14:textId="26F13C7D" w:rsidR="00B57B1A" w:rsidRPr="00D16D1F" w:rsidRDefault="00B57B1A" w:rsidP="001F26C4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87,70 %</w:t>
                  </w:r>
                </w:p>
              </w:tc>
            </w:tr>
          </w:tbl>
          <w:p w14:paraId="5E3272EA" w14:textId="1F157467" w:rsidR="00241433" w:rsidRDefault="00241433" w:rsidP="00241433">
            <w:pPr>
              <w:rPr>
                <w:b/>
                <w:bCs/>
              </w:rPr>
            </w:pPr>
          </w:p>
          <w:p w14:paraId="7E56C224" w14:textId="1CE49902" w:rsidR="00235D65" w:rsidRPr="00235D65" w:rsidRDefault="00235D65" w:rsidP="00241433">
            <w:pPr>
              <w:rPr>
                <w:b/>
                <w:bCs/>
                <w:sz w:val="16"/>
                <w:szCs w:val="16"/>
              </w:rPr>
            </w:pPr>
            <w:r w:rsidRPr="00235D65"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z w:val="16"/>
                <w:szCs w:val="16"/>
              </w:rPr>
              <w:t>data indtil 26.11</w:t>
            </w:r>
          </w:p>
          <w:p w14:paraId="506F76CA" w14:textId="77777777" w:rsidR="00241433" w:rsidRDefault="00241433" w:rsidP="00241433">
            <w:pPr>
              <w:rPr>
                <w:b/>
                <w:bCs/>
              </w:rPr>
            </w:pPr>
          </w:p>
          <w:p w14:paraId="60F99F2E" w14:textId="3824962B" w:rsidR="00102B30" w:rsidRPr="002A358C" w:rsidRDefault="004D4614" w:rsidP="002A358C">
            <w:pPr>
              <w:pStyle w:val="Overskrift1"/>
              <w:rPr>
                <w:rFonts w:asciiTheme="minorHAnsi" w:hAnsiTheme="minorHAnsi"/>
                <w:caps w:val="0"/>
                <w:sz w:val="40"/>
                <w:szCs w:val="96"/>
              </w:rPr>
            </w:pPr>
            <w:r w:rsidRPr="00EF4DB2">
              <w:rPr>
                <w:rFonts w:asciiTheme="minorHAnsi" w:hAnsiTheme="minorHAnsi"/>
                <w:caps w:val="0"/>
                <w:sz w:val="40"/>
                <w:szCs w:val="96"/>
              </w:rPr>
              <w:lastRenderedPageBreak/>
              <w:t>Straksafklaring</w:t>
            </w:r>
            <w:r w:rsidR="007F61F1">
              <w:rPr>
                <w:rFonts w:asciiTheme="minorHAnsi" w:hAnsiTheme="minorHAnsi"/>
                <w:caps w:val="0"/>
                <w:sz w:val="40"/>
                <w:szCs w:val="96"/>
              </w:rPr>
              <w:t xml:space="preserve"> ugedag</w:t>
            </w:r>
            <w:r w:rsidR="00B601F8">
              <w:rPr>
                <w:rFonts w:asciiTheme="minorHAnsi" w:hAnsiTheme="minorHAnsi"/>
                <w:caps w:val="0"/>
                <w:sz w:val="40"/>
                <w:szCs w:val="96"/>
              </w:rPr>
              <w:t xml:space="preserve"> </w:t>
            </w:r>
            <w:r w:rsidR="007F61F1">
              <w:rPr>
                <w:rFonts w:asciiTheme="minorHAnsi" w:hAnsiTheme="minorHAnsi"/>
                <w:caps w:val="0"/>
                <w:sz w:val="40"/>
                <w:szCs w:val="96"/>
              </w:rPr>
              <w:t>(</w:t>
            </w:r>
            <w:r w:rsidR="00B601F8">
              <w:rPr>
                <w:rFonts w:asciiTheme="minorHAnsi" w:hAnsiTheme="minorHAnsi"/>
                <w:caps w:val="0"/>
                <w:sz w:val="40"/>
                <w:szCs w:val="96"/>
              </w:rPr>
              <w:t>DDH</w:t>
            </w:r>
            <w:r w:rsidR="007F61F1">
              <w:rPr>
                <w:rFonts w:asciiTheme="minorHAnsi" w:hAnsiTheme="minorHAnsi"/>
                <w:caps w:val="0"/>
                <w:sz w:val="40"/>
                <w:szCs w:val="96"/>
              </w:rPr>
              <w:t>) -</w:t>
            </w:r>
            <w:r w:rsidR="00B601F8">
              <w:rPr>
                <w:rFonts w:asciiTheme="minorHAnsi" w:hAnsiTheme="minorHAnsi"/>
                <w:caps w:val="0"/>
                <w:sz w:val="40"/>
                <w:szCs w:val="96"/>
              </w:rPr>
              <w:t xml:space="preserve"> </w:t>
            </w:r>
            <w:r w:rsidR="00EA6A19" w:rsidRPr="00EA59C4">
              <w:rPr>
                <w:rFonts w:asciiTheme="minorHAnsi" w:hAnsiTheme="minorHAnsi"/>
                <w:caps w:val="0"/>
                <w:sz w:val="40"/>
                <w:szCs w:val="96"/>
              </w:rPr>
              <w:t>11</w:t>
            </w:r>
            <w:r w:rsidR="00B601F8" w:rsidRPr="00EA59C4">
              <w:rPr>
                <w:rFonts w:asciiTheme="minorHAnsi" w:hAnsiTheme="minorHAnsi"/>
                <w:caps w:val="0"/>
                <w:sz w:val="40"/>
                <w:szCs w:val="96"/>
              </w:rPr>
              <w:t xml:space="preserve"> måneder</w:t>
            </w:r>
            <w:r w:rsidR="00B601F8">
              <w:rPr>
                <w:rFonts w:asciiTheme="minorHAnsi" w:hAnsiTheme="minorHAnsi"/>
                <w:caps w:val="0"/>
                <w:sz w:val="40"/>
                <w:szCs w:val="96"/>
              </w:rPr>
              <w:t xml:space="preserve"> 2023</w:t>
            </w:r>
          </w:p>
          <w:p w14:paraId="21D1FE7D" w14:textId="7F4073E5" w:rsidR="005945AC" w:rsidRDefault="00EA59C4" w:rsidP="001C57EA">
            <w:pPr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</w:pPr>
            <w:r w:rsidRPr="00EA59C4">
              <w:rPr>
                <w:b/>
                <w:i/>
                <w:iCs/>
                <w:color w:val="A12D1D" w:themeColor="accent2" w:themeShade="BF"/>
                <w:sz w:val="28"/>
                <w:szCs w:val="36"/>
                <w:lang w:bidi="da-DK"/>
              </w:rPr>
              <w:drawing>
                <wp:inline distT="0" distB="0" distL="0" distR="0" wp14:anchorId="66AB1B77" wp14:editId="4D49870F">
                  <wp:extent cx="2276793" cy="1714739"/>
                  <wp:effectExtent l="0" t="0" r="9525" b="0"/>
                  <wp:docPr id="207602553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02553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171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8176C" w14:textId="16D75AC9" w:rsidR="004D6B4F" w:rsidRDefault="004D6B4F" w:rsidP="001C57EA">
            <w:pPr>
              <w:rPr>
                <w:lang w:bidi="da-DK"/>
              </w:rPr>
            </w:pPr>
          </w:p>
          <w:tbl>
            <w:tblPr>
              <w:tblW w:w="112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2"/>
            </w:tblGrid>
            <w:tr w:rsidR="005E3433" w14:paraId="0D396732" w14:textId="77777777" w:rsidTr="006D563A">
              <w:trPr>
                <w:trHeight w:val="1276"/>
              </w:trPr>
              <w:tc>
                <w:tcPr>
                  <w:tcW w:w="112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0755E6" w14:textId="6596C1AD" w:rsidR="00835BF9" w:rsidRPr="00F044DE" w:rsidRDefault="00AC5EDC" w:rsidP="00F044DE">
                  <w:pPr>
                    <w:pStyle w:val="Overskrift1"/>
                    <w:framePr w:hSpace="180" w:wrap="around" w:vAnchor="text" w:hAnchor="text" w:y="1"/>
                  </w:pPr>
                  <w:r>
                    <w:t>Straksafklaring</w:t>
                  </w:r>
                  <w:r w:rsidR="001574F7">
                    <w:t xml:space="preserve"> (bORGER)</w:t>
                  </w:r>
                  <w:r>
                    <w:t xml:space="preserve"> </w:t>
                  </w:r>
                  <w:r w:rsidR="00794709">
                    <w:br/>
                  </w:r>
                  <w:r w:rsidR="001574F7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h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VI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L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KEN STRAKS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-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AFKL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A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 xml:space="preserve">RING FÅR 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 xml:space="preserve">KOMMUNENS 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BORGERNE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?</w:t>
                  </w:r>
                  <w:r w:rsidR="0049119B">
                    <w:rPr>
                      <w:b w:val="0"/>
                      <w:bCs/>
                      <w:sz w:val="36"/>
                      <w:szCs w:val="36"/>
                    </w:rPr>
                    <w:t xml:space="preserve"> </w:t>
                  </w:r>
                  <w:r>
                    <w:t xml:space="preserve"> </w:t>
                  </w:r>
                </w:p>
                <w:p w14:paraId="29775A1B" w14:textId="246236C4" w:rsidR="00835BF9" w:rsidRDefault="00835BF9" w:rsidP="001F26C4">
                  <w:pPr>
                    <w:framePr w:hSpace="180" w:wrap="around" w:vAnchor="text" w:hAnchor="text" w:y="1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September - 2023</w:t>
                  </w:r>
                  <w:r w:rsidRPr="00FA2F2A">
                    <w:rPr>
                      <w:noProof/>
                    </w:rPr>
                    <w:t xml:space="preserve"> </w:t>
                  </w:r>
                </w:p>
                <w:tbl>
                  <w:tblPr>
                    <w:tblW w:w="604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0"/>
                    <w:gridCol w:w="1160"/>
                    <w:gridCol w:w="1220"/>
                    <w:gridCol w:w="1540"/>
                  </w:tblGrid>
                  <w:tr w:rsidR="001F438C" w:rsidRPr="001F438C" w14:paraId="247D062A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62E0BA8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6260F6C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3CE733E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0CBF5DC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</w:p>
                    </w:tc>
                  </w:tr>
                  <w:tr w:rsidR="001F438C" w:rsidRPr="001F438C" w14:paraId="2F094D0B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624A8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Odsherred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D3067F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AD18F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A3ABF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79,31 %</w:t>
                        </w:r>
                      </w:p>
                    </w:tc>
                  </w:tr>
                  <w:tr w:rsidR="001F438C" w:rsidRPr="001F438C" w14:paraId="030A890F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DD73E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Odder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B3C3F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711E1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9D1A6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68,97 %</w:t>
                        </w:r>
                      </w:p>
                    </w:tc>
                  </w:tr>
                  <w:tr w:rsidR="001F438C" w:rsidRPr="001F438C" w14:paraId="4FFCFD6D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38BB4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Frederikshavn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76367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13B13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112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828A3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66,67 %</w:t>
                        </w:r>
                      </w:p>
                    </w:tc>
                  </w:tr>
                  <w:tr w:rsidR="001F438C" w:rsidRPr="001F438C" w14:paraId="0E060DD5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93273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Hjørring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5398E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1CE94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156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2DEDB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65,49 %</w:t>
                        </w:r>
                      </w:p>
                    </w:tc>
                  </w:tr>
                  <w:tr w:rsidR="001F438C" w:rsidRPr="001F438C" w14:paraId="10681D06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4D514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33499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267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9BD07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98790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65,17 %</w:t>
                        </w:r>
                      </w:p>
                    </w:tc>
                  </w:tr>
                  <w:tr w:rsidR="001F438C" w:rsidRPr="001F438C" w14:paraId="0F26F8DA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2E1EF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677F0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959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81862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353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03CEF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63,19 %</w:t>
                        </w:r>
                      </w:p>
                    </w:tc>
                  </w:tr>
                  <w:tr w:rsidR="001F438C" w:rsidRPr="001F438C" w14:paraId="68C52051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257BF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Hedensted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128CF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B7142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8D2B5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62,50 %</w:t>
                        </w:r>
                      </w:p>
                    </w:tc>
                  </w:tr>
                  <w:tr w:rsidR="001F438C" w:rsidRPr="001F438C" w14:paraId="28391C6B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75B09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04AA0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1790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FAF30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691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4B423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61,40 %</w:t>
                        </w:r>
                      </w:p>
                    </w:tc>
                  </w:tr>
                  <w:tr w:rsidR="001F438C" w:rsidRPr="001F438C" w14:paraId="78FD68E7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03EAE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572B9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290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30C00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43F43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59,66 %</w:t>
                        </w:r>
                      </w:p>
                    </w:tc>
                  </w:tr>
                  <w:tr w:rsidR="001F438C" w:rsidRPr="001F438C" w14:paraId="48ACEFF1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AE4E4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Randers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FE6E2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820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D3F4D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346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653B9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57,80 %</w:t>
                        </w:r>
                      </w:p>
                    </w:tc>
                  </w:tr>
                  <w:tr w:rsidR="001F438C" w:rsidRPr="001F438C" w14:paraId="4338C356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7DDEB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52CF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599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2A61C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5368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57,26 %</w:t>
                        </w:r>
                      </w:p>
                    </w:tc>
                  </w:tr>
                  <w:tr w:rsidR="001F438C" w:rsidRPr="001F438C" w14:paraId="35805ECE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AA976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Holstebro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7E359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DB85B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A510BF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55,95 %</w:t>
                        </w:r>
                      </w:p>
                    </w:tc>
                  </w:tr>
                  <w:tr w:rsidR="001F438C" w:rsidRPr="001F438C" w14:paraId="13FE7420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C1E29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Morsø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1DDDC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D29E0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05078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55,56 %</w:t>
                        </w:r>
                      </w:p>
                    </w:tc>
                  </w:tr>
                  <w:tr w:rsidR="001F438C" w:rsidRPr="001F438C" w14:paraId="41D34FDF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B9BE4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Skanderborg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C65F2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3DF49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105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DD74B6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55,51 %</w:t>
                        </w:r>
                      </w:p>
                    </w:tc>
                  </w:tr>
                  <w:tr w:rsidR="001F438C" w:rsidRPr="001F438C" w14:paraId="4987BFBD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ABF97F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Holbæk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F750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8932A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278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68476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55,31 %</w:t>
                        </w:r>
                      </w:p>
                    </w:tc>
                  </w:tr>
                  <w:tr w:rsidR="001F438C" w:rsidRPr="001F438C" w14:paraId="51C2C988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D38B86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Horsens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9C9A0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CDCC3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214E3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54,65 %</w:t>
                        </w:r>
                      </w:p>
                    </w:tc>
                  </w:tr>
                  <w:tr w:rsidR="001F438C" w:rsidRPr="001F438C" w14:paraId="76ADBDF9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BA44A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Høje-Taastrup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E91AE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1084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BAE8E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8530C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54,43 %</w:t>
                        </w:r>
                      </w:p>
                    </w:tc>
                  </w:tr>
                  <w:tr w:rsidR="001F438C" w:rsidRPr="001F438C" w14:paraId="064676F9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5DFEAF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Silkeborg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00318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79CDF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E00C5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54,17 %</w:t>
                        </w:r>
                      </w:p>
                    </w:tc>
                  </w:tr>
                  <w:tr w:rsidR="001F438C" w:rsidRPr="001F438C" w14:paraId="5A98CABF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4ED5B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Rebild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69D49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0CF85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142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A04C3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53,75 %</w:t>
                        </w:r>
                      </w:p>
                    </w:tc>
                  </w:tr>
                  <w:tr w:rsidR="001F438C" w:rsidRPr="001F438C" w14:paraId="6A44CE09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A6E96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Norddjurs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54704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65250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198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4B067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53,41 %</w:t>
                        </w:r>
                      </w:p>
                    </w:tc>
                  </w:tr>
                  <w:tr w:rsidR="001F438C" w:rsidRPr="001F438C" w14:paraId="5BB6A38B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A12D4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Struer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53AA6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156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BC291F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827B0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52,56 %</w:t>
                        </w:r>
                      </w:p>
                    </w:tc>
                  </w:tr>
                  <w:tr w:rsidR="001F438C" w:rsidRPr="001F438C" w14:paraId="39367DFF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ACE9D6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935E2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8FECD6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7DB28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51,80 %</w:t>
                        </w:r>
                      </w:p>
                    </w:tc>
                  </w:tr>
                  <w:tr w:rsidR="001F438C" w:rsidRPr="001F438C" w14:paraId="2D2F9917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C65C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29110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7E367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210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FD659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51,39 %</w:t>
                        </w:r>
                      </w:p>
                    </w:tc>
                  </w:tr>
                  <w:tr w:rsidR="001F438C" w:rsidRPr="001F438C" w14:paraId="28F08B91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10E09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Ikast-Brande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50DDF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71F80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80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442FF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50,62 %</w:t>
                        </w:r>
                      </w:p>
                    </w:tc>
                  </w:tr>
                  <w:tr w:rsidR="001F438C" w:rsidRPr="001F438C" w14:paraId="0FD9964A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27110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Herning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C5A4E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596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53AD2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295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25667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50,50 %</w:t>
                        </w:r>
                      </w:p>
                    </w:tc>
                  </w:tr>
                  <w:tr w:rsidR="001F438C" w:rsidRPr="001F438C" w14:paraId="2622C050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67564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Syddjurs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666B0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2538C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218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FCB3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50,00 %</w:t>
                        </w:r>
                      </w:p>
                    </w:tc>
                  </w:tr>
                  <w:tr w:rsidR="001F438C" w:rsidRPr="001F438C" w14:paraId="16E300E6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38970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Jammerbugt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07AD5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475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91670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245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2A4697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48,42 %</w:t>
                        </w:r>
                      </w:p>
                    </w:tc>
                  </w:tr>
                  <w:tr w:rsidR="001F438C" w:rsidRPr="001F438C" w14:paraId="64528492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63C9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Roskilde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6E455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66089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63A23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47,14 %</w:t>
                        </w:r>
                      </w:p>
                    </w:tc>
                  </w:tr>
                  <w:tr w:rsidR="001F438C" w:rsidRPr="001F438C" w14:paraId="000EFEE8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B4D38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lastRenderedPageBreak/>
                          <w:t>Furesø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3602B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2D3D1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137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CA12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46,90 %</w:t>
                        </w:r>
                      </w:p>
                    </w:tc>
                  </w:tr>
                  <w:tr w:rsidR="001F438C" w:rsidRPr="001F438C" w14:paraId="63884764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55C48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60418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268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BE0BF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DEDB1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45,15 %</w:t>
                        </w:r>
                      </w:p>
                    </w:tc>
                  </w:tr>
                  <w:tr w:rsidR="001F438C" w:rsidRPr="001F438C" w14:paraId="442E6916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27A416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RenoDjurs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CEDB40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BDF87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F1113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43,90 %</w:t>
                        </w:r>
                      </w:p>
                    </w:tc>
                  </w:tr>
                  <w:tr w:rsidR="001F438C" w:rsidRPr="001F438C" w14:paraId="70CE6222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823F5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Brønderslev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C5D2D6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391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3645D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223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222AB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42,97 %</w:t>
                        </w:r>
                      </w:p>
                    </w:tc>
                  </w:tr>
                  <w:tr w:rsidR="001F438C" w:rsidRPr="001F438C" w14:paraId="5A017225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97AB8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Frederikssund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9B8F7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DC928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359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ED9F3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41,34 %</w:t>
                        </w:r>
                      </w:p>
                    </w:tc>
                  </w:tr>
                  <w:tr w:rsidR="001F438C" w:rsidRPr="001F438C" w14:paraId="11BB33BC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84D0C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Fredensborg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4A4C3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5BBA39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324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03CC2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40,88 %</w:t>
                        </w:r>
                      </w:p>
                    </w:tc>
                  </w:tr>
                  <w:tr w:rsidR="001F438C" w:rsidRPr="001F438C" w14:paraId="6C63047E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C5EA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Egedal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891992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A6C025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72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26179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33,94 %</w:t>
                        </w:r>
                      </w:p>
                    </w:tc>
                  </w:tr>
                  <w:tr w:rsidR="001F438C" w:rsidRPr="001F438C" w14:paraId="6302707D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B0486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Lemvig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D6E10C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8481B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70589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25,00 %</w:t>
                        </w:r>
                      </w:p>
                    </w:tc>
                  </w:tr>
                  <w:tr w:rsidR="001F438C" w:rsidRPr="001F438C" w14:paraId="1481A63E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265FE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Læsø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2FA168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4FEE6A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7A5E54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0,00 %</w:t>
                        </w:r>
                      </w:p>
                    </w:tc>
                  </w:tr>
                  <w:tr w:rsidR="001F438C" w:rsidRPr="001F438C" w14:paraId="4BE93AC9" w14:textId="77777777" w:rsidTr="001F438C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D3576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Samsø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CC5A03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A61841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FD566D" w14:textId="77777777" w:rsidR="001F438C" w:rsidRPr="001F438C" w:rsidRDefault="001F438C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1F438C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0,00 %</w:t>
                        </w:r>
                      </w:p>
                    </w:tc>
                  </w:tr>
                </w:tbl>
                <w:p w14:paraId="3739E381" w14:textId="77777777" w:rsidR="00835BF9" w:rsidRDefault="00835BF9" w:rsidP="001F26C4">
                  <w:pPr>
                    <w:framePr w:hSpace="180" w:wrap="around" w:vAnchor="text" w:hAnchor="text" w:y="1"/>
                  </w:pPr>
                </w:p>
                <w:p w14:paraId="234B262B" w14:textId="2595C0AD" w:rsidR="00B25B84" w:rsidRDefault="00B25B84" w:rsidP="001F26C4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Oktober - 2023</w:t>
                  </w:r>
                </w:p>
                <w:tbl>
                  <w:tblPr>
                    <w:tblW w:w="55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00"/>
                    <w:gridCol w:w="1220"/>
                    <w:gridCol w:w="1340"/>
                  </w:tblGrid>
                  <w:tr w:rsidR="00A40D1F" w:rsidRPr="00A40D1F" w14:paraId="49B77BC0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20EF62A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1AA7CD6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328089A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082D378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</w:p>
                    </w:tc>
                  </w:tr>
                  <w:tr w:rsidR="00A40D1F" w:rsidRPr="00A40D1F" w14:paraId="584DEF32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13427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Odsherred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E91D7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CBA2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1DFBB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83,33 %</w:t>
                        </w:r>
                      </w:p>
                    </w:tc>
                  </w:tr>
                  <w:tr w:rsidR="00A40D1F" w:rsidRPr="00A40D1F" w14:paraId="10DAF765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DE43F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Frederikshavn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E1CBF9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5ACB4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342E2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62,33 %</w:t>
                        </w:r>
                      </w:p>
                    </w:tc>
                  </w:tr>
                  <w:tr w:rsidR="00A40D1F" w:rsidRPr="00A40D1F" w14:paraId="3BD5E67A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5188C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F8FEC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353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52F2E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135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3C92B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61,76 %</w:t>
                        </w:r>
                      </w:p>
                    </w:tc>
                  </w:tr>
                  <w:tr w:rsidR="00A40D1F" w:rsidRPr="00A40D1F" w14:paraId="19B420CC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F7A85F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02F40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2355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81D6F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913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6E1F5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61,23 %</w:t>
                        </w:r>
                      </w:p>
                    </w:tc>
                  </w:tr>
                  <w:tr w:rsidR="00A40D1F" w:rsidRPr="00A40D1F" w14:paraId="32DF9F4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5AF8B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Hjørring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037C2F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C007C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F6CB3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60,68 %</w:t>
                        </w:r>
                      </w:p>
                    </w:tc>
                  </w:tr>
                  <w:tr w:rsidR="00A40D1F" w:rsidRPr="00A40D1F" w14:paraId="74B70C04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ED4E0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D6BB4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1411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DB8C1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9A9E49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60,24 %</w:t>
                        </w:r>
                      </w:p>
                    </w:tc>
                  </w:tr>
                  <w:tr w:rsidR="00A40D1F" w:rsidRPr="00A40D1F" w14:paraId="068ED8C2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54E9D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Randers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9AD43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CBFAE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6631B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56,69 %</w:t>
                        </w:r>
                      </w:p>
                    </w:tc>
                  </w:tr>
                  <w:tr w:rsidR="00A40D1F" w:rsidRPr="00A40D1F" w14:paraId="6D659A42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1E4DB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97302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1F327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E0DC06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54,89 %</w:t>
                        </w:r>
                      </w:p>
                    </w:tc>
                  </w:tr>
                  <w:tr w:rsidR="00A40D1F" w:rsidRPr="00A40D1F" w14:paraId="6A1CAAE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BCC2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Morsø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3345C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172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091F96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0DA91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54,65 %</w:t>
                        </w:r>
                      </w:p>
                    </w:tc>
                  </w:tr>
                  <w:tr w:rsidR="00A40D1F" w:rsidRPr="00A40D1F" w14:paraId="0C7AC428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D527B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Holbæk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60D85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820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57708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856B8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53,78 %</w:t>
                        </w:r>
                      </w:p>
                    </w:tc>
                  </w:tr>
                  <w:tr w:rsidR="00A40D1F" w:rsidRPr="00A40D1F" w14:paraId="357139D4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C3E92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Jammerbugt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D466F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7EFDDB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261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DD722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53,48 %</w:t>
                        </w:r>
                      </w:p>
                    </w:tc>
                  </w:tr>
                  <w:tr w:rsidR="00A40D1F" w:rsidRPr="00A40D1F" w14:paraId="01FC5FA0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456E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Høje-Taastrup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47A4E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1430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8F085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669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3FCF3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53,22 %</w:t>
                        </w:r>
                      </w:p>
                    </w:tc>
                  </w:tr>
                  <w:tr w:rsidR="00A40D1F" w:rsidRPr="00A40D1F" w14:paraId="65130A88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ED21E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Norddjurs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3AEEF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EE6C3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290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BA8F29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53,00 %</w:t>
                        </w:r>
                      </w:p>
                    </w:tc>
                  </w:tr>
                  <w:tr w:rsidR="00A40D1F" w:rsidRPr="00A40D1F" w14:paraId="7F6C523B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88002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7B0F4B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814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06876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385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84C45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52,70 %</w:t>
                        </w:r>
                      </w:p>
                    </w:tc>
                  </w:tr>
                  <w:tr w:rsidR="00A40D1F" w:rsidRPr="00A40D1F" w14:paraId="6D8D8A1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B967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Rebild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E86F4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02EAF6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FCC13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52,68 %</w:t>
                        </w:r>
                      </w:p>
                    </w:tc>
                  </w:tr>
                  <w:tr w:rsidR="00A40D1F" w:rsidRPr="00A40D1F" w14:paraId="0B317EF4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F75AC9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Herning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62C75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710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85DA7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1A4E1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52,68 %</w:t>
                        </w:r>
                      </w:p>
                    </w:tc>
                  </w:tr>
                  <w:tr w:rsidR="00A40D1F" w:rsidRPr="00A40D1F" w14:paraId="11A2F3F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E0008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Horsens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1032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702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61B26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06C43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52,42 %</w:t>
                        </w:r>
                      </w:p>
                    </w:tc>
                  </w:tr>
                  <w:tr w:rsidR="00A40D1F" w:rsidRPr="00A40D1F" w14:paraId="5B68D878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75E6C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Holstebro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22516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99CDB6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758B2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50,54 %</w:t>
                        </w:r>
                      </w:p>
                    </w:tc>
                  </w:tr>
                  <w:tr w:rsidR="00A40D1F" w:rsidRPr="00A40D1F" w14:paraId="74369A7D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456A8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13BAD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2C99B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2D057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50,34 %</w:t>
                        </w:r>
                      </w:p>
                    </w:tc>
                  </w:tr>
                  <w:tr w:rsidR="00A40D1F" w:rsidRPr="00A40D1F" w14:paraId="41F4FEA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1907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Struer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A0042B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CC9E7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E91C7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50,21 %</w:t>
                        </w:r>
                      </w:p>
                    </w:tc>
                  </w:tr>
                  <w:tr w:rsidR="00A40D1F" w:rsidRPr="00A40D1F" w14:paraId="5A267FCF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D94FAF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Odder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D2EDA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F4DE7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0836A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50,00 %</w:t>
                        </w:r>
                      </w:p>
                    </w:tc>
                  </w:tr>
                  <w:tr w:rsidR="00A40D1F" w:rsidRPr="00A40D1F" w14:paraId="0518C7E5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0216C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Furesø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31477A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901C7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191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FDE1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49,60 %</w:t>
                        </w:r>
                      </w:p>
                    </w:tc>
                  </w:tr>
                  <w:tr w:rsidR="00A40D1F" w:rsidRPr="00A40D1F" w14:paraId="14421DD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B9491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Ikast-Brande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35302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85F2C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ED01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49,17 %</w:t>
                        </w:r>
                      </w:p>
                    </w:tc>
                  </w:tr>
                  <w:tr w:rsidR="00A40D1F" w:rsidRPr="00A40D1F" w14:paraId="15F27957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7F4A8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Skanderborg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5BB259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326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D60A3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5228C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48,77 %</w:t>
                        </w:r>
                      </w:p>
                    </w:tc>
                  </w:tr>
                  <w:tr w:rsidR="00A40D1F" w:rsidRPr="00A40D1F" w14:paraId="4F0EA2B9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25B07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EE642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84C6C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CA398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48,57 %</w:t>
                        </w:r>
                      </w:p>
                    </w:tc>
                  </w:tr>
                  <w:tr w:rsidR="00A40D1F" w:rsidRPr="00A40D1F" w14:paraId="294C9883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857E8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Roskilde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52F8E6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751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2367E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559BF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45,14 %</w:t>
                        </w:r>
                      </w:p>
                    </w:tc>
                  </w:tr>
                  <w:tr w:rsidR="00A40D1F" w:rsidRPr="00A40D1F" w14:paraId="42F52F4B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3AE4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Syddjurs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C1149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3E9216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313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770B3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43,81 %</w:t>
                        </w:r>
                      </w:p>
                    </w:tc>
                  </w:tr>
                  <w:tr w:rsidR="00A40D1F" w:rsidRPr="00A40D1F" w14:paraId="0659B885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24179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A95F9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C5AB27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43DBF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41,76 %</w:t>
                        </w:r>
                      </w:p>
                    </w:tc>
                  </w:tr>
                  <w:tr w:rsidR="00A40D1F" w:rsidRPr="00A40D1F" w14:paraId="6C23A7FD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08857B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Brønderslev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F59E3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C4933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50143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40,93 %</w:t>
                        </w:r>
                      </w:p>
                    </w:tc>
                  </w:tr>
                  <w:tr w:rsidR="00A40D1F" w:rsidRPr="00A40D1F" w14:paraId="31148F7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08F58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RenoDjurs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B7F55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831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4AEFCD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DE815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40,19 %</w:t>
                        </w:r>
                      </w:p>
                    </w:tc>
                  </w:tr>
                  <w:tr w:rsidR="00A40D1F" w:rsidRPr="00A40D1F" w14:paraId="4369539F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CFBBA9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Frederikssund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5F4BE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1012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EF294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0FF65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37,85 %</w:t>
                        </w:r>
                      </w:p>
                    </w:tc>
                  </w:tr>
                  <w:tr w:rsidR="00A40D1F" w:rsidRPr="00A40D1F" w14:paraId="1864BA8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B9DE9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Egedal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9C386C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D2F4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7A5D93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37,50 %</w:t>
                        </w:r>
                      </w:p>
                    </w:tc>
                  </w:tr>
                  <w:tr w:rsidR="00A40D1F" w:rsidRPr="00A40D1F" w14:paraId="0EF2B9F7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53A22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Fredensborg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FBFD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737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EFAF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1E8C21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37,45 %</w:t>
                        </w:r>
                      </w:p>
                    </w:tc>
                  </w:tr>
                  <w:tr w:rsidR="00A40D1F" w:rsidRPr="00A40D1F" w14:paraId="3E0443A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D4E265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lastRenderedPageBreak/>
                          <w:t>Lemvig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FDEFD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E7F3D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813612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33,33 %</w:t>
                        </w:r>
                      </w:p>
                    </w:tc>
                  </w:tr>
                  <w:tr w:rsidR="00A40D1F" w:rsidRPr="00A40D1F" w14:paraId="13E28047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A3515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Samsø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73D530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C66BD4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23723E" w14:textId="77777777" w:rsidR="00A40D1F" w:rsidRPr="00A40D1F" w:rsidRDefault="00A40D1F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30,00 %</w:t>
                        </w:r>
                      </w:p>
                    </w:tc>
                  </w:tr>
                </w:tbl>
                <w:p w14:paraId="1E91F541" w14:textId="7FEF0BCB" w:rsidR="00B25B84" w:rsidRDefault="00B25B84" w:rsidP="001F26C4">
                  <w:pPr>
                    <w:framePr w:hSpace="180" w:wrap="around" w:vAnchor="text" w:hAnchor="text" w:y="1"/>
                  </w:pPr>
                </w:p>
                <w:p w14:paraId="0E39C02F" w14:textId="77777777" w:rsidR="00DE7B45" w:rsidRDefault="00DE7B45" w:rsidP="001F26C4">
                  <w:pPr>
                    <w:framePr w:hSpace="180" w:wrap="around" w:vAnchor="text" w:hAnchor="text" w:y="1"/>
                  </w:pPr>
                </w:p>
                <w:p w14:paraId="2BF2F86F" w14:textId="1799B379" w:rsidR="00B25B84" w:rsidRDefault="00B25B84" w:rsidP="001F26C4">
                  <w:pPr>
                    <w:framePr w:hSpace="180" w:wrap="around" w:vAnchor="text" w:hAnchor="text" w:y="1"/>
                    <w:rPr>
                      <w:noProof/>
                    </w:rPr>
                  </w:pPr>
                  <w:r w:rsidRPr="00F044DE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November </w:t>
                  </w:r>
                  <w:r w:rsidR="00EA59C4" w:rsidRPr="00F044DE">
                    <w:rPr>
                      <w:b/>
                      <w:bCs/>
                      <w:noProof/>
                      <w:sz w:val="32"/>
                      <w:szCs w:val="32"/>
                    </w:rPr>
                    <w:t>–</w:t>
                  </w:r>
                  <w:r w:rsidRPr="00F044DE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2023</w:t>
                  </w:r>
                  <w:r w:rsidR="00EA59C4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 w:rsidR="00F044DE">
                    <w:rPr>
                      <w:b/>
                      <w:bCs/>
                      <w:noProof/>
                      <w:sz w:val="16"/>
                      <w:szCs w:val="16"/>
                    </w:rPr>
                    <w:t>* t.o.m den 26.11</w:t>
                  </w:r>
                  <w:r w:rsidRPr="00FA2F2A">
                    <w:rPr>
                      <w:noProof/>
                    </w:rPr>
                    <w:t xml:space="preserve"> </w:t>
                  </w:r>
                </w:p>
                <w:tbl>
                  <w:tblPr>
                    <w:tblW w:w="586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0"/>
                    <w:gridCol w:w="1340"/>
                    <w:gridCol w:w="1240"/>
                    <w:gridCol w:w="1380"/>
                  </w:tblGrid>
                  <w:tr w:rsidR="00E6278A" w:rsidRPr="00E6278A" w14:paraId="00073FB1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3EC1FF46" w14:textId="0C94D972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Kommu</w:t>
                        </w:r>
                        <w:r w:rsidR="00A54C0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n</w:t>
                        </w:r>
                        <w:r w:rsidRPr="00E6278A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e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336B036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2B6EAAF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4FA174B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</w:p>
                    </w:tc>
                  </w:tr>
                  <w:tr w:rsidR="00E6278A" w:rsidRPr="00E6278A" w14:paraId="66CE2D41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23070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Odsherred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D2357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5A297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F5912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86,67 %</w:t>
                        </w:r>
                      </w:p>
                    </w:tc>
                  </w:tr>
                  <w:tr w:rsidR="00E6278A" w:rsidRPr="00E6278A" w14:paraId="644DD80D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AAF74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DCF80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1677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24A00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B105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65,53 %</w:t>
                        </w:r>
                      </w:p>
                    </w:tc>
                  </w:tr>
                  <w:tr w:rsidR="00E6278A" w:rsidRPr="00E6278A" w14:paraId="647F66DA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6668D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Hjørring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D05B6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505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4EE50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B4B48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62,97 %</w:t>
                        </w:r>
                      </w:p>
                    </w:tc>
                  </w:tr>
                  <w:tr w:rsidR="00E6278A" w:rsidRPr="00E6278A" w14:paraId="0781E517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99AD0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90051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286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1F2C0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E7D92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62,24 %</w:t>
                        </w:r>
                      </w:p>
                    </w:tc>
                  </w:tr>
                  <w:tr w:rsidR="00E6278A" w:rsidRPr="00E6278A" w14:paraId="4A7C80FC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3E60E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Frederikshavn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1729B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367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A8687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BC510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61,85 %</w:t>
                        </w:r>
                      </w:p>
                    </w:tc>
                  </w:tr>
                  <w:tr w:rsidR="00E6278A" w:rsidRPr="00E6278A" w14:paraId="498C3D72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6D136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8EE1D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1128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7AB32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377B9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61,61 %</w:t>
                        </w:r>
                      </w:p>
                    </w:tc>
                  </w:tr>
                  <w:tr w:rsidR="00E6278A" w:rsidRPr="00E6278A" w14:paraId="0269E988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1E1B4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08421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314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DD208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128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3604F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59,24 %</w:t>
                        </w:r>
                      </w:p>
                    </w:tc>
                  </w:tr>
                  <w:tr w:rsidR="00E6278A" w:rsidRPr="00E6278A" w14:paraId="2F6CFA26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30B07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Morsø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EDB51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48521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826BC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56,78 %</w:t>
                        </w:r>
                      </w:p>
                    </w:tc>
                  </w:tr>
                  <w:tr w:rsidR="00E6278A" w:rsidRPr="00E6278A" w14:paraId="318D7BD1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C5434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B2822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723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374AE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320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41C773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55,74 %</w:t>
                        </w:r>
                      </w:p>
                    </w:tc>
                  </w:tr>
                  <w:tr w:rsidR="00E6278A" w:rsidRPr="00E6278A" w14:paraId="0FD8FD0F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D3D04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E9F4F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392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681C1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178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09C50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54,59 %</w:t>
                        </w:r>
                      </w:p>
                    </w:tc>
                  </w:tr>
                  <w:tr w:rsidR="00E6278A" w:rsidRPr="00E6278A" w14:paraId="0FACB3D3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70D58F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Høje-Taastrup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BD8FC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1139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410A4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330DFF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54,26 %</w:t>
                        </w:r>
                      </w:p>
                    </w:tc>
                  </w:tr>
                  <w:tr w:rsidR="00E6278A" w:rsidRPr="00E6278A" w14:paraId="73C56ADB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7B645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Odder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C6454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107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5BF06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21BFB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54,21 %</w:t>
                        </w:r>
                      </w:p>
                    </w:tc>
                  </w:tr>
                  <w:tr w:rsidR="00E6278A" w:rsidRPr="00E6278A" w14:paraId="4FE0D26D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A1526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E373E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433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E2B5E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68DC8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53,81 %</w:t>
                        </w:r>
                      </w:p>
                    </w:tc>
                  </w:tr>
                  <w:tr w:rsidR="00E6278A" w:rsidRPr="00E6278A" w14:paraId="1F881E22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F57FF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Skanderborg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3AA41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208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B6926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1A3C4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53,37 %</w:t>
                        </w:r>
                      </w:p>
                    </w:tc>
                  </w:tr>
                  <w:tr w:rsidR="00E6278A" w:rsidRPr="00E6278A" w14:paraId="22A74AB9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F8AEC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Horsens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5508F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588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46BACF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797C6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53,23 %</w:t>
                        </w:r>
                      </w:p>
                    </w:tc>
                  </w:tr>
                  <w:tr w:rsidR="00E6278A" w:rsidRPr="00E6278A" w14:paraId="501263F9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EA6F0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Jammerbugt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B3296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524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47380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3DD49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53,05 %</w:t>
                        </w:r>
                      </w:p>
                    </w:tc>
                  </w:tr>
                  <w:tr w:rsidR="00E6278A" w:rsidRPr="00E6278A" w14:paraId="7A331F64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92389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Herning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922A1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64719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248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67910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53,03 %</w:t>
                        </w:r>
                      </w:p>
                    </w:tc>
                  </w:tr>
                  <w:tr w:rsidR="00E6278A" w:rsidRPr="00E6278A" w14:paraId="2A2F6BF8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48307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Norddjurs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78503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485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AA726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229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F2944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52,78 %</w:t>
                        </w:r>
                      </w:p>
                    </w:tc>
                  </w:tr>
                  <w:tr w:rsidR="00E6278A" w:rsidRPr="00E6278A" w14:paraId="03A92DE8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4DCC74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Randers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9634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936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53167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92252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52,78 %</w:t>
                        </w:r>
                      </w:p>
                    </w:tc>
                  </w:tr>
                  <w:tr w:rsidR="00E6278A" w:rsidRPr="00E6278A" w14:paraId="65F4C699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52C8B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Ikast-Brande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EBE1F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138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496CE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E359B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50,72 %</w:t>
                        </w:r>
                      </w:p>
                    </w:tc>
                  </w:tr>
                  <w:tr w:rsidR="00E6278A" w:rsidRPr="00E6278A" w14:paraId="7A05D076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73B99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Holbæk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A4BAA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861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99E4B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E771C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50,41 %</w:t>
                        </w:r>
                      </w:p>
                    </w:tc>
                  </w:tr>
                  <w:tr w:rsidR="00E6278A" w:rsidRPr="00E6278A" w14:paraId="1DE7CC44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1B3CF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Syddjurs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FEEAE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86A6F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BF2B2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49,76 %</w:t>
                        </w:r>
                      </w:p>
                    </w:tc>
                  </w:tr>
                  <w:tr w:rsidR="00E6278A" w:rsidRPr="00E6278A" w14:paraId="2AFB8734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9416A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Rebild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36269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344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73367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177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FE25C3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48,55 %</w:t>
                        </w:r>
                      </w:p>
                    </w:tc>
                  </w:tr>
                  <w:tr w:rsidR="00E6278A" w:rsidRPr="00E6278A" w14:paraId="55F2EDD8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7E95CF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Holstebro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45D75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63778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ED5C1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47,64 %</w:t>
                        </w:r>
                      </w:p>
                    </w:tc>
                  </w:tr>
                  <w:tr w:rsidR="00E6278A" w:rsidRPr="00E6278A" w14:paraId="1054544F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9B4B3D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Furesø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A23FD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7835C3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B329B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44,44 %</w:t>
                        </w:r>
                      </w:p>
                    </w:tc>
                  </w:tr>
                  <w:tr w:rsidR="00E6278A" w:rsidRPr="00E6278A" w14:paraId="41553DBF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3313B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Lemvig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885C73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4F831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65D97C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42,86 %</w:t>
                        </w:r>
                      </w:p>
                    </w:tc>
                  </w:tr>
                  <w:tr w:rsidR="00E6278A" w:rsidRPr="00E6278A" w14:paraId="5D1E2DE5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2E8EB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Brønderslev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26FE5E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443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F932FF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601C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42,66 %</w:t>
                        </w:r>
                      </w:p>
                    </w:tc>
                  </w:tr>
                  <w:tr w:rsidR="00E6278A" w:rsidRPr="00E6278A" w14:paraId="26FCCF64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D3806F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F2FEC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318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254468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BE061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41,19 %</w:t>
                        </w:r>
                      </w:p>
                    </w:tc>
                  </w:tr>
                  <w:tr w:rsidR="00E6278A" w:rsidRPr="00E6278A" w14:paraId="2D00F5EB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ACEEC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Frederikssund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51B5D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787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B8E52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3ABA12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40,91 %</w:t>
                        </w:r>
                      </w:p>
                    </w:tc>
                  </w:tr>
                  <w:tr w:rsidR="00E6278A" w:rsidRPr="00E6278A" w14:paraId="68ED2F53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E706C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Roskilde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FAA713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534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E86E0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D0D7A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37,08 %</w:t>
                        </w:r>
                      </w:p>
                    </w:tc>
                  </w:tr>
                  <w:tr w:rsidR="00E6278A" w:rsidRPr="00E6278A" w14:paraId="7C0596F9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3D7C7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Fredensborg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DC97A1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B1D08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99D17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36,59 %</w:t>
                        </w:r>
                      </w:p>
                    </w:tc>
                  </w:tr>
                  <w:tr w:rsidR="00E6278A" w:rsidRPr="00E6278A" w14:paraId="2D1BEE54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7DB900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Struer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2F409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124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CDC9F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CA75F3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36,29 %</w:t>
                        </w:r>
                      </w:p>
                    </w:tc>
                  </w:tr>
                  <w:tr w:rsidR="00E6278A" w:rsidRPr="00E6278A" w14:paraId="2F8C0FB1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92DA85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Egedal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D5D72A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141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AC3E9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EA5357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27,66 %</w:t>
                        </w:r>
                      </w:p>
                    </w:tc>
                  </w:tr>
                  <w:tr w:rsidR="00E6278A" w:rsidRPr="00E6278A" w14:paraId="111FA3FF" w14:textId="77777777" w:rsidTr="00E6278A">
                    <w:trPr>
                      <w:trHeight w:val="300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42C00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Samsø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CDDEBB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E66E06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179799" w14:textId="77777777" w:rsidR="00E6278A" w:rsidRPr="00E6278A" w:rsidRDefault="00E6278A" w:rsidP="00E6278A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E6278A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20,00 %</w:t>
                        </w:r>
                      </w:p>
                    </w:tc>
                  </w:tr>
                </w:tbl>
                <w:p w14:paraId="5BDA0E42" w14:textId="77777777" w:rsidR="003C0AA8" w:rsidRDefault="003C0AA8" w:rsidP="001F26C4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color w:val="FF0000"/>
                      <w:sz w:val="32"/>
                      <w:szCs w:val="32"/>
                    </w:rPr>
                  </w:pPr>
                </w:p>
                <w:p w14:paraId="104C97C2" w14:textId="7B53E08A" w:rsidR="001D6247" w:rsidRPr="001D6247" w:rsidRDefault="001D6247" w:rsidP="001F26C4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 w:rsidRPr="001D6247">
                    <w:rPr>
                      <w:b/>
                      <w:bCs/>
                      <w:noProof/>
                      <w:color w:val="FF0000"/>
                      <w:sz w:val="32"/>
                      <w:szCs w:val="32"/>
                    </w:rPr>
                    <w:t>OBS!</w:t>
                  </w:r>
                </w:p>
                <w:p w14:paraId="0D762BB2" w14:textId="3CC89E2B" w:rsidR="001D6247" w:rsidRDefault="00AA2568" w:rsidP="001F26C4">
                  <w:pPr>
                    <w:framePr w:hSpace="180" w:wrap="around" w:vAnchor="text" w:hAnchor="text" w:y="1"/>
                  </w:pPr>
                  <w:r>
                    <w:t>Kommuner som har haft en</w:t>
                  </w:r>
                  <w:r w:rsidR="00062F59">
                    <w:t xml:space="preserve"> </w:t>
                  </w:r>
                  <w:r>
                    <w:t>straksafklaring</w:t>
                  </w:r>
                  <w:r w:rsidR="0031325E">
                    <w:t xml:space="preserve"> </w:t>
                  </w:r>
                  <w:r w:rsidR="00571839">
                    <w:t>på</w:t>
                  </w:r>
                  <w:r w:rsidR="000D07BC">
                    <w:t xml:space="preserve"> </w:t>
                  </w:r>
                  <w:r w:rsidR="0031325E">
                    <w:t>50%</w:t>
                  </w:r>
                  <w:r w:rsidR="001C46E4">
                    <w:t xml:space="preserve"> </w:t>
                  </w:r>
                  <w:r w:rsidR="00571839">
                    <w:t xml:space="preserve">eller under 50% </w:t>
                  </w:r>
                </w:p>
                <w:p w14:paraId="21DAE3B2" w14:textId="11E992D2" w:rsidR="00FD5CAC" w:rsidRDefault="001C46E4" w:rsidP="001F26C4">
                  <w:pPr>
                    <w:framePr w:hSpace="180" w:wrap="around" w:vAnchor="text" w:hAnchor="text" w:y="1"/>
                  </w:pPr>
                  <w:r>
                    <w:t xml:space="preserve">3 gange ud af de sidste </w:t>
                  </w:r>
                  <w:r w:rsidR="004879A3">
                    <w:t>3</w:t>
                  </w:r>
                  <w:r>
                    <w:t xml:space="preserve"> måneder</w:t>
                  </w:r>
                  <w:r w:rsidR="004879A3">
                    <w:t>.</w:t>
                  </w:r>
                </w:p>
                <w:p w14:paraId="2ADF1228" w14:textId="77777777" w:rsidR="005F0547" w:rsidRDefault="005F0547" w:rsidP="001F26C4">
                  <w:pPr>
                    <w:framePr w:hSpace="180" w:wrap="around" w:vAnchor="text" w:hAnchor="text" w:y="1"/>
                  </w:pPr>
                </w:p>
                <w:p w14:paraId="50F290AA" w14:textId="77777777" w:rsidR="00974CA2" w:rsidRDefault="00974CA2" w:rsidP="001F26C4">
                  <w:pPr>
                    <w:framePr w:hSpace="180" w:wrap="around" w:vAnchor="text" w:hAnchor="text" w:y="1"/>
                  </w:pPr>
                </w:p>
                <w:tbl>
                  <w:tblPr>
                    <w:tblW w:w="581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9"/>
                    <w:gridCol w:w="837"/>
                    <w:gridCol w:w="839"/>
                    <w:gridCol w:w="167"/>
                  </w:tblGrid>
                  <w:tr w:rsidR="00106047" w:rsidRPr="005F0547" w14:paraId="23B2792D" w14:textId="77777777" w:rsidTr="008F155B">
                    <w:trPr>
                      <w:trHeight w:val="300"/>
                    </w:trPr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  <w:noWrap/>
                        <w:vAlign w:val="bottom"/>
                        <w:hideMark/>
                      </w:tcPr>
                      <w:p w14:paraId="39B6EBC1" w14:textId="77777777" w:rsidR="00106047" w:rsidRPr="005F0547" w:rsidRDefault="00106047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5F0547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  <w:lastRenderedPageBreak/>
                          <w:t>Kommune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  <w:noWrap/>
                        <w:vAlign w:val="bottom"/>
                        <w:hideMark/>
                      </w:tcPr>
                      <w:p w14:paraId="397F0FE6" w14:textId="77777777" w:rsidR="00106047" w:rsidRPr="005F0547" w:rsidRDefault="00106047" w:rsidP="001F26C4">
                        <w:pPr>
                          <w:framePr w:hSpace="180" w:wrap="around" w:vAnchor="text" w:hAnchor="text" w:y="1"/>
                          <w:jc w:val="both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5F0547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  <w:t>Antal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</w:tcPr>
                      <w:p w14:paraId="22A006D2" w14:textId="77777777" w:rsidR="00106047" w:rsidRPr="005F0547" w:rsidRDefault="00106047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C000"/>
                      </w:tcPr>
                      <w:p w14:paraId="5A91BAA7" w14:textId="1C9F3424" w:rsidR="00106047" w:rsidRPr="005F0547" w:rsidRDefault="00106047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  <w:tr w:rsidR="00106047" w:rsidRPr="005F0547" w14:paraId="2040F8C0" w14:textId="77777777" w:rsidTr="008F155B">
                    <w:trPr>
                      <w:trHeight w:val="300"/>
                    </w:trPr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tbl>
                        <w:tblPr>
                          <w:tblW w:w="190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00"/>
                        </w:tblGrid>
                        <w:tr w:rsidR="00E975D8" w:rsidRPr="00E975D8" w14:paraId="154C6CAE" w14:textId="77777777" w:rsidTr="00E975D8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6A6BA79" w14:textId="77777777" w:rsidR="00E975D8" w:rsidRPr="00E975D8" w:rsidRDefault="00E975D8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E975D8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Brønderslev</w:t>
                              </w:r>
                            </w:p>
                          </w:tc>
                        </w:tr>
                        <w:tr w:rsidR="00E975D8" w:rsidRPr="00E975D8" w14:paraId="7540AA5F" w14:textId="77777777" w:rsidTr="00E975D8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FF215F2" w14:textId="77777777" w:rsidR="00E975D8" w:rsidRPr="00E975D8" w:rsidRDefault="00E975D8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E975D8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Egedal</w:t>
                              </w:r>
                            </w:p>
                          </w:tc>
                        </w:tr>
                        <w:tr w:rsidR="00E975D8" w:rsidRPr="00E975D8" w14:paraId="1EAD4D4D" w14:textId="77777777" w:rsidTr="00E975D8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CD4E6F6" w14:textId="77777777" w:rsidR="00E975D8" w:rsidRPr="00E975D8" w:rsidRDefault="00E975D8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E975D8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Fredensborg</w:t>
                              </w:r>
                            </w:p>
                          </w:tc>
                        </w:tr>
                        <w:tr w:rsidR="00E975D8" w:rsidRPr="00E975D8" w14:paraId="0937B0AF" w14:textId="77777777" w:rsidTr="00E975D8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97B45F5" w14:textId="77777777" w:rsidR="00E975D8" w:rsidRPr="00E975D8" w:rsidRDefault="00E975D8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E975D8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Frederikssund</w:t>
                              </w:r>
                            </w:p>
                          </w:tc>
                        </w:tr>
                        <w:tr w:rsidR="00E975D8" w:rsidRPr="00E975D8" w14:paraId="679FDDB0" w14:textId="77777777" w:rsidTr="00E975D8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881D39C" w14:textId="77777777" w:rsidR="00E975D8" w:rsidRPr="00E975D8" w:rsidRDefault="00E975D8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E975D8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Furesø</w:t>
                              </w:r>
                            </w:p>
                          </w:tc>
                        </w:tr>
                        <w:tr w:rsidR="00E975D8" w:rsidRPr="00E975D8" w14:paraId="13903B4F" w14:textId="77777777" w:rsidTr="00E975D8">
                          <w:trPr>
                            <w:trHeight w:val="315"/>
                          </w:trPr>
                          <w:tc>
                            <w:tcPr>
                              <w:tcW w:w="1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E2C5C8A" w14:textId="77777777" w:rsidR="00E975D8" w:rsidRDefault="00E975D8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E975D8"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  <w:t>Halsnæs</w:t>
                              </w:r>
                            </w:p>
                            <w:p w14:paraId="5B6DB842" w14:textId="77777777" w:rsidR="002E4AAF" w:rsidRDefault="002E4AAF" w:rsidP="002E4AAF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Lemvig</w:t>
                              </w:r>
                            </w:p>
                            <w:tbl>
                              <w:tblPr>
                                <w:tblW w:w="3760" w:type="dxa"/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0"/>
                                <w:gridCol w:w="1860"/>
                              </w:tblGrid>
                              <w:tr w:rsidR="002E4AAF" w:rsidRPr="002E4AAF" w14:paraId="22C53FFD" w14:textId="77777777" w:rsidTr="002E4AAF">
                                <w:trPr>
                                  <w:trHeight w:val="315"/>
                                </w:trPr>
                                <w:tc>
                                  <w:tcPr>
                                    <w:tcW w:w="1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100F5C4" w14:textId="77777777" w:rsidR="002E4AAF" w:rsidRPr="002E4AAF" w:rsidRDefault="002E4AAF" w:rsidP="002E4AAF">
                                    <w:pPr>
                                      <w:framePr w:hSpace="180" w:wrap="around" w:vAnchor="text" w:hAnchor="text" w:y="1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2E4AAF"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  <w:t>Roskilde</w:t>
                                    </w:r>
                                  </w:p>
                                </w:tc>
                                <w:tc>
                                  <w:tcPr>
                                    <w:tcW w:w="18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CE11A93" w14:textId="77777777" w:rsidR="002E4AAF" w:rsidRPr="002E4AAF" w:rsidRDefault="002E4AAF" w:rsidP="002E4AAF">
                                    <w:pPr>
                                      <w:framePr w:hSpace="180" w:wrap="around" w:vAnchor="text" w:hAnchor="text" w:y="1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2E4AAF"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2E4AAF" w:rsidRPr="002E4AAF" w14:paraId="618DC7B3" w14:textId="77777777" w:rsidTr="002E4AAF">
                                <w:trPr>
                                  <w:trHeight w:val="315"/>
                                </w:trPr>
                                <w:tc>
                                  <w:tcPr>
                                    <w:tcW w:w="1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4348470" w14:textId="77777777" w:rsidR="002E4AAF" w:rsidRPr="002E4AAF" w:rsidRDefault="002E4AAF" w:rsidP="002E4AAF">
                                    <w:pPr>
                                      <w:framePr w:hSpace="180" w:wrap="around" w:vAnchor="text" w:hAnchor="text" w:y="1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2E4AAF"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  <w:t>Samsø</w:t>
                                    </w:r>
                                  </w:p>
                                </w:tc>
                                <w:tc>
                                  <w:tcPr>
                                    <w:tcW w:w="18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DC960A7" w14:textId="77777777" w:rsidR="002E4AAF" w:rsidRPr="002E4AAF" w:rsidRDefault="002E4AAF" w:rsidP="002E4AAF">
                                    <w:pPr>
                                      <w:framePr w:hSpace="180" w:wrap="around" w:vAnchor="text" w:hAnchor="text" w:y="1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2E4AAF"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0430ED35" w14:textId="77777777" w:rsidR="002E4AAF" w:rsidRDefault="002E4AAF" w:rsidP="002E4AAF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7B0896DB" w14:textId="77777777" w:rsidR="002E4AAF" w:rsidRPr="00E975D8" w:rsidRDefault="002E4AAF" w:rsidP="00E975D8">
                              <w:pPr>
                                <w:framePr w:hSpace="180" w:wrap="around" w:vAnchor="text" w:hAnchor="text" w:y="1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10DF8B64" w14:textId="58036E2E" w:rsidR="00106047" w:rsidRPr="005F0547" w:rsidRDefault="00106047" w:rsidP="00E975D8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AF33F36" w14:textId="1DCE29B1" w:rsidR="00106047" w:rsidRPr="005F0547" w:rsidRDefault="00106047" w:rsidP="00E975D8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67A1EB" w14:textId="77777777" w:rsidR="00106047" w:rsidRPr="005F0547" w:rsidRDefault="00106047" w:rsidP="00E975D8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CCEA30" w14:textId="157D064E" w:rsidR="00106047" w:rsidRPr="005F0547" w:rsidRDefault="00106047" w:rsidP="00E975D8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  <w:tr w:rsidR="00106047" w:rsidRPr="005F0547" w14:paraId="7E041380" w14:textId="77777777" w:rsidTr="008F155B">
                    <w:trPr>
                      <w:trHeight w:val="300"/>
                    </w:trPr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79391E6" w14:textId="0CFD7BF9" w:rsidR="00106047" w:rsidRPr="005F0547" w:rsidRDefault="00106047" w:rsidP="001F26C4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510E93" w14:textId="66A2C21B" w:rsidR="00106047" w:rsidRDefault="00106047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853BC" w14:textId="77777777" w:rsidR="00106047" w:rsidRPr="005F0547" w:rsidRDefault="00106047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A91E82" w14:textId="4DA7D021" w:rsidR="00106047" w:rsidRPr="005F0547" w:rsidRDefault="00106047" w:rsidP="001F26C4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</w:tbl>
                <w:p w14:paraId="615CFEBD" w14:textId="77777777" w:rsidR="00C95133" w:rsidRDefault="00C95133" w:rsidP="001F26C4">
                  <w:pPr>
                    <w:pStyle w:val="Overskrift1"/>
                    <w:framePr w:hSpace="180" w:wrap="around" w:vAnchor="text" w:hAnchor="text" w:y="1"/>
                  </w:pPr>
                </w:p>
                <w:p w14:paraId="2A5EADAC" w14:textId="196C4857" w:rsidR="00403365" w:rsidRPr="00730760" w:rsidRDefault="009F372A" w:rsidP="001F26C4">
                  <w:pPr>
                    <w:pStyle w:val="Overskrift1"/>
                    <w:framePr w:hSpace="180" w:wrap="around" w:vAnchor="text" w:hAnchor="text" w:y="1"/>
                  </w:pPr>
                  <w:r>
                    <w:t>Straksafklaring</w:t>
                  </w:r>
                  <w:r w:rsidR="00C95133">
                    <w:t xml:space="preserve"> (aGENTER)</w:t>
                  </w:r>
                  <w:r>
                    <w:t xml:space="preserve"> </w:t>
                  </w:r>
                  <w:r w:rsidR="00C95133">
                    <w:br/>
                  </w:r>
                  <w:r w:rsidR="00C95133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hVILKEN STRA</w:t>
                  </w:r>
                  <w:r w:rsidR="00D37B83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KSAFKLARING LEVERER KOMMUNENS AGENTER?</w:t>
                  </w:r>
                </w:p>
              </w:tc>
            </w:tr>
          </w:tbl>
          <w:p w14:paraId="700449B8" w14:textId="76D7C2C8" w:rsidR="0065361E" w:rsidRPr="00591472" w:rsidRDefault="0065361E" w:rsidP="000779B6"/>
        </w:tc>
      </w:tr>
    </w:tbl>
    <w:p w14:paraId="4BDDFD48" w14:textId="3E8FCD5B" w:rsidR="00DA1016" w:rsidRPr="009D573D" w:rsidRDefault="00DA1016" w:rsidP="00DA1016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September</w:t>
      </w:r>
      <w:r w:rsidRPr="009D573D">
        <w:rPr>
          <w:b/>
          <w:bCs/>
          <w:noProof/>
          <w:sz w:val="32"/>
          <w:szCs w:val="32"/>
        </w:rPr>
        <w:t xml:space="preserve"> 2023</w:t>
      </w:r>
      <w:r>
        <w:rPr>
          <w:b/>
          <w:bCs/>
          <w:noProof/>
          <w:sz w:val="32"/>
          <w:szCs w:val="32"/>
        </w:rPr>
        <w:t xml:space="preserve"> </w:t>
      </w:r>
      <w:r w:rsidRPr="00551852">
        <w:rPr>
          <w:noProof/>
          <w:sz w:val="20"/>
          <w:szCs w:val="20"/>
        </w:rPr>
        <w:t>(GENNEMSNIT FOR KOMMUNES AGENTER)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960"/>
        <w:gridCol w:w="960"/>
        <w:gridCol w:w="960"/>
        <w:gridCol w:w="960"/>
        <w:gridCol w:w="981"/>
        <w:gridCol w:w="980"/>
        <w:gridCol w:w="1180"/>
      </w:tblGrid>
      <w:tr w:rsidR="003C5009" w:rsidRPr="003C5009" w14:paraId="7D1863FE" w14:textId="77777777" w:rsidTr="003C5009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FD44586" w14:textId="77777777" w:rsidR="003C5009" w:rsidRPr="003C5009" w:rsidRDefault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D7C224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E3C270E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Ikke 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4B32A71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Guide-opslag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86FE953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mail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856D870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sms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BA1EDF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D3F373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Straks-afklaring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D36098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Gen Bedøm</w:t>
            </w:r>
          </w:p>
        </w:tc>
      </w:tr>
      <w:tr w:rsidR="003C5009" w:rsidRPr="003C5009" w14:paraId="79928428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1351" w14:textId="4B5CF213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</w:t>
            </w:r>
            <w:r w:rsidR="00B6346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D0A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842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9AE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BBC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B8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E7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A6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97,10 %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92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3C5009" w:rsidRPr="003C5009" w14:paraId="49B8D194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553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5F1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40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4F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872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F4C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1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117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75,23 %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C8B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396A2441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E93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3A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A3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B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E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C9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41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3E2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69,34 %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38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D8ECAB1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36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C5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08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3C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70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A4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EE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85C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AA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7182B8A9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E7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D71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A7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C5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1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1E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64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FD0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66,04 %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AD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1699B40D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21C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F3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8D5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3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04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0E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5F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B0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64,52 %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B03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605287D2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58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8F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00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09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90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D7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6C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88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1B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24508B75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1EC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FD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E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B7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44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1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F5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F5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62,91 %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89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63CF56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20F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9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14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8F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04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28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A5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56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61,12 %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7DF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4384925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0CC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7E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60D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D4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67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53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79A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2F3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31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E5C37A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9B9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5A6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D9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D23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F0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73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10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58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1C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DF86B8A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42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19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72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142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8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B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57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7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80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808548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7C8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AE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BE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0D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94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AA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2E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6A9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5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6B64D53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225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7F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B70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76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13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92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11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C6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D96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55D522A9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9BE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D6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D0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9B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E8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D7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1B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73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46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630FE1B8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AC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8B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C8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49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7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E5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CC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592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55,65 %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7AB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066118A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2EC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677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9AF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18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87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762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37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83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7E3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D068FC7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38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95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14B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9A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D4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AC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C8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FF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99E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101F8AA4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7F0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97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E31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3C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240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287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3B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E09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C3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608699A1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55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7A8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4E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A2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DA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BB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3D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EF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D0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65BF40C2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3E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EC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15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D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5EC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FE8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D8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73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52,83 %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32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73DCAA7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A6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58C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91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7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0F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AC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F7F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26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DA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8B9E0DE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C1B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B3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E8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81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A7B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0A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5F1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82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51,45 %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F05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6EB6CB85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8561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72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33F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EB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43B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61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00A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59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51,15 %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5E7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0DA4BD5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F8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5A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E62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B05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3CB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125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5F5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E9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51,11 %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DC7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527152D7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1E4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1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871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47C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B9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C0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11B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28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50,90 %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183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72882CD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4A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D12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87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3A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27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DA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0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EE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C6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40B7CBC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D094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35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9B8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49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A9E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0F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C3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37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AD5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770BED6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ECC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27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8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0E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EC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EA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B5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A0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49,59 %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3DC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35A025AE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7A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Lemvig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1F8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1DB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55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6A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A5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A5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23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53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47DC68C7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79B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58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B7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86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89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92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A1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457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47,22 %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CC6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09C3D03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091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Frederikssund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88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7F6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11E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3B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D2F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93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536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45,17 %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03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974609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9C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3CE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0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07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F5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FA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40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AA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103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</w:tbl>
    <w:p w14:paraId="3DAC89AF" w14:textId="2C8926E2" w:rsidR="00DA1016" w:rsidRPr="00B63462" w:rsidRDefault="00DA1016" w:rsidP="00B63462">
      <w:pPr>
        <w:pStyle w:val="Overskrift1"/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4B2DD2">
        <w:rPr>
          <w:rFonts w:ascii="Calibri" w:eastAsia="Times New Roman" w:hAnsi="Calibri" w:cs="Calibri"/>
          <w:b w:val="0"/>
          <w:bCs/>
          <w:sz w:val="22"/>
          <w:szCs w:val="22"/>
          <w:lang w:eastAsia="da-DK"/>
        </w:rPr>
        <w:t>* kun aftenvagter</w:t>
      </w:r>
    </w:p>
    <w:p w14:paraId="30B644D8" w14:textId="77777777" w:rsidR="00DA1016" w:rsidRDefault="00DA1016" w:rsidP="00DC1D42">
      <w:pPr>
        <w:rPr>
          <w:lang w:eastAsia="da-DK"/>
        </w:rPr>
      </w:pPr>
    </w:p>
    <w:p w14:paraId="38254F07" w14:textId="5AF00CB4" w:rsidR="00A40D1F" w:rsidRDefault="00A40D1F" w:rsidP="00A40D1F">
      <w:pPr>
        <w:rPr>
          <w:noProof/>
          <w:sz w:val="20"/>
          <w:szCs w:val="20"/>
        </w:rPr>
      </w:pPr>
      <w:r>
        <w:rPr>
          <w:b/>
          <w:bCs/>
          <w:noProof/>
          <w:sz w:val="32"/>
          <w:szCs w:val="32"/>
        </w:rPr>
        <w:t>Oktober</w:t>
      </w:r>
      <w:r w:rsidRPr="003C0AA8">
        <w:rPr>
          <w:b/>
          <w:bCs/>
          <w:noProof/>
          <w:sz w:val="32"/>
          <w:szCs w:val="32"/>
        </w:rPr>
        <w:t xml:space="preserve"> 2023</w:t>
      </w:r>
      <w:r>
        <w:rPr>
          <w:b/>
          <w:bCs/>
          <w:noProof/>
          <w:sz w:val="32"/>
          <w:szCs w:val="32"/>
        </w:rPr>
        <w:t xml:space="preserve"> </w:t>
      </w:r>
      <w:r w:rsidRPr="00551852">
        <w:rPr>
          <w:noProof/>
          <w:sz w:val="20"/>
          <w:szCs w:val="20"/>
        </w:rPr>
        <w:t>(GENNEMSNIT FOR KOMMUNES AGENTER)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960"/>
        <w:gridCol w:w="960"/>
        <w:gridCol w:w="960"/>
        <w:gridCol w:w="800"/>
        <w:gridCol w:w="840"/>
        <w:gridCol w:w="981"/>
        <w:gridCol w:w="960"/>
        <w:gridCol w:w="940"/>
      </w:tblGrid>
      <w:tr w:rsidR="00591B9E" w:rsidRPr="00591B9E" w14:paraId="266ECE12" w14:textId="77777777" w:rsidTr="00591B9E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09CE831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E84615E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7980428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Ikke 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DE41E10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Guide-opslag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3623A1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mail sendt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A5C0609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sms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760542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588F73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Straksaf-klaring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280E8C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Gen. Bedøm</w:t>
            </w:r>
          </w:p>
        </w:tc>
      </w:tr>
      <w:tr w:rsidR="00591B9E" w:rsidRPr="00591B9E" w14:paraId="1A3096C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FBA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C1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18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97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5A4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76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50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82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94,12 %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A06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774E2DC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23D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3B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89D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206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8EA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D3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06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96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81,68 %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02F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770D15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46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AD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CE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FF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ED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5B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60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39C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69,74 %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A6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37DCE07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2F3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E2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AE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D0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D9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B02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BCC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A3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67,10 %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5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5FC0DAD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710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67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19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B1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CD9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A53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CB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A1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09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877EF20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5C1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2E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DE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10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CD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F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EE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1B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64,79 %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36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081F02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92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4F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70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92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09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A04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B4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E4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62,08 %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7C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FEA5F5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40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4B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45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ED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98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CC2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B3B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27E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61,15 %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B3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23A5DFA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DA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40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00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B7C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3D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54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C7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066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8A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5ED808D4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473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77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7D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12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45A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EE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04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B6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59,85 %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F8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EE0EC76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4FC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47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C68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0C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C4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93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F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31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59,61 %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B9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E4BD904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506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115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6C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4A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73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95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8E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B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7A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E4F67C6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182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C70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F5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60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B5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BE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A9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61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ECB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4302FF7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E65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79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0E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B64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92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BA3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40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1E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59,22 %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53A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ABFFCFF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20F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C90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E7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CB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8C2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64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8B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B3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56,23 %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9E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E505C5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8C3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61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472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13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44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AC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71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233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55,75 %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CD5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91B9E" w:rsidRPr="00591B9E" w14:paraId="653A33F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971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D1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DE2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C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83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65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B7C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3A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55,24 %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14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3B6F45E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47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12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18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61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01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3A4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06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07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54,46 %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343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3E10730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FAC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75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D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41B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39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31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61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B19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59B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50D5387B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A24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8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35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23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5C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4BC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C5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D40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6B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522226C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ACF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0E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DE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FE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D5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B8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EF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3B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53,57 %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B1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4808CF0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4EA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AF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5A7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FA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C50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F8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DF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17E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0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7283865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BB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DD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A4F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7C7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6B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22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C3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CE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6E3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3340301D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CC8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69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1D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DC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11F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93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E7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337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52,55 %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25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AD6C06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9D4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11A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25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3B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FF5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A0F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74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3A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50,68 %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39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91B9E" w:rsidRPr="00591B9E" w14:paraId="1F8249A3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96D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00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18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68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AA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9C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A2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D5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F4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91B9E" w:rsidRPr="00591B9E" w14:paraId="2332C7BA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E7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9D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70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7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96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9E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89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6BE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50,16 %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71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1FEF92DC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12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Lemvig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430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A7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5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B7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B7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62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AB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47A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2A9538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B672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19E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26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96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84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34F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51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7D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48,94 %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39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8F22876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C5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C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7E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4F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78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3F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13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67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47,41 %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5A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F1D9211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F84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B9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73A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50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32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251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79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25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46,38 %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C2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F9B442D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9C13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F2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B9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CC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B2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D1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D67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88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42,55 %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EE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34FA023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3302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Frederikssund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A9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37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42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9A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D4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3C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CCF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38,89 %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2D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</w:tbl>
    <w:p w14:paraId="7D2FAD5E" w14:textId="77777777" w:rsidR="00A40D1F" w:rsidRPr="003C0AA8" w:rsidRDefault="00A40D1F" w:rsidP="00A40D1F">
      <w:pPr>
        <w:rPr>
          <w:b/>
          <w:bCs/>
          <w:noProof/>
          <w:sz w:val="32"/>
          <w:szCs w:val="32"/>
        </w:rPr>
      </w:pPr>
    </w:p>
    <w:p w14:paraId="0A558741" w14:textId="77777777" w:rsidR="00A40D1F" w:rsidRPr="007E4F8D" w:rsidRDefault="00A40D1F" w:rsidP="00A40D1F">
      <w:pPr>
        <w:rPr>
          <w:rFonts w:ascii="Calibri" w:eastAsia="Times New Roman" w:hAnsi="Calibri" w:cs="Calibri"/>
          <w:sz w:val="22"/>
          <w:szCs w:val="22"/>
          <w:lang w:eastAsia="da-DK"/>
        </w:rPr>
      </w:pPr>
      <w:r w:rsidRPr="00D17C39">
        <w:rPr>
          <w:rFonts w:ascii="Calibri" w:eastAsia="Times New Roman" w:hAnsi="Calibri" w:cs="Calibri"/>
          <w:sz w:val="22"/>
          <w:szCs w:val="22"/>
          <w:lang w:eastAsia="da-DK"/>
        </w:rPr>
        <w:t>* kun aftenvagter</w:t>
      </w:r>
    </w:p>
    <w:p w14:paraId="0E327593" w14:textId="77777777" w:rsidR="00A40D1F" w:rsidRDefault="00A40D1F" w:rsidP="00A40D1F">
      <w:pPr>
        <w:rPr>
          <w:lang w:eastAsia="da-DK"/>
        </w:rPr>
      </w:pPr>
    </w:p>
    <w:p w14:paraId="40D53B47" w14:textId="1BDD962A" w:rsidR="00A40D1F" w:rsidRDefault="00A40D1F" w:rsidP="00A40D1F">
      <w:pPr>
        <w:rPr>
          <w:noProof/>
          <w:sz w:val="20"/>
          <w:szCs w:val="20"/>
        </w:rPr>
      </w:pPr>
      <w:r w:rsidRPr="00391CD1">
        <w:rPr>
          <w:b/>
          <w:bCs/>
          <w:noProof/>
          <w:sz w:val="32"/>
          <w:szCs w:val="32"/>
        </w:rPr>
        <w:t>November</w:t>
      </w:r>
      <w:r w:rsidRPr="003C0AA8">
        <w:rPr>
          <w:b/>
          <w:bCs/>
          <w:noProof/>
          <w:sz w:val="32"/>
          <w:szCs w:val="32"/>
        </w:rPr>
        <w:t xml:space="preserve"> 2023</w:t>
      </w:r>
      <w:r>
        <w:rPr>
          <w:b/>
          <w:bCs/>
          <w:noProof/>
          <w:sz w:val="32"/>
          <w:szCs w:val="32"/>
        </w:rPr>
        <w:t xml:space="preserve"> </w:t>
      </w:r>
      <w:r w:rsidRPr="00551852">
        <w:rPr>
          <w:noProof/>
          <w:sz w:val="20"/>
          <w:szCs w:val="20"/>
        </w:rPr>
        <w:t>(</w:t>
      </w:r>
      <w:r w:rsidR="00336444">
        <w:rPr>
          <w:noProof/>
          <w:sz w:val="20"/>
          <w:szCs w:val="20"/>
        </w:rPr>
        <w:t xml:space="preserve">t.o.m 26.11 - </w:t>
      </w:r>
      <w:r w:rsidRPr="00551852">
        <w:rPr>
          <w:noProof/>
          <w:sz w:val="20"/>
          <w:szCs w:val="20"/>
        </w:rPr>
        <w:t>GENNEMSNIT FOR KOMMUNES AGENTER)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1260"/>
        <w:gridCol w:w="960"/>
        <w:gridCol w:w="960"/>
        <w:gridCol w:w="981"/>
        <w:gridCol w:w="1060"/>
        <w:gridCol w:w="1180"/>
      </w:tblGrid>
      <w:tr w:rsidR="00391CD1" w:rsidRPr="00391CD1" w14:paraId="302F47C5" w14:textId="77777777" w:rsidTr="00391CD1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89FC99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AC5118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B00BEB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Ikke besvaret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C5F62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Guide-opslag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80664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mail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E1335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sms sendt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7AB617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A88061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Straksaf-klaring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51AB8E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Gen. Bedøm</w:t>
            </w:r>
          </w:p>
        </w:tc>
      </w:tr>
      <w:tr w:rsidR="00391CD1" w:rsidRPr="00391CD1" w14:paraId="1E3FE4C7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61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0F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A2E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3F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DA1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8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36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3D8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96,97 %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02D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616EC21D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6FE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61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7F4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04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96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5C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A0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9E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85,71 %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FA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606D491C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AC7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06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2E3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C98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5D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22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7B2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4B9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667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7345BDB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9B8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FA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7E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50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AEC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FFB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72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0E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71,16 %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B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82F5A76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4AED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A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A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53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74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A8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774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DC0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37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713BAA2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68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EF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A0B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92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FBC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85C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6C5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931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3C5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5BB1A41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D0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1EB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5A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2F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131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71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59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C5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65,37 %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61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117E3D5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F30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FF7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EFB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3E1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911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04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71B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B0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35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E58917D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75E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A8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BE5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B2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95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63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B8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1DD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62,19 %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5A0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31C11773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452D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7DE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2D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EC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46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B7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06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4D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60,76 %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82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37D9E2F1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65A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0C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F3E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F2E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02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11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A98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A3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E9E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1B2D9B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A1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C0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3B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A1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42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FB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CE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D1B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4D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286D3C4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D6F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C57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1B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90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E1A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26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7E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B0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58,03 %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11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91CD1" w:rsidRPr="00391CD1" w14:paraId="7DA5F696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D9D3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26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F9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2F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10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1F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C8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2B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22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391CD1" w:rsidRPr="00391CD1" w14:paraId="19ADC5B7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C4D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8C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3D5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5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456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A1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EF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04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5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BD9303E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989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E4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A6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DAE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4A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6D2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92D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B4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56,15 %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43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1E46D6D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7857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5D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FC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9D9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5A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C1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B8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64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ED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C1EEA25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C99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6C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421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5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15D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97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2C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4D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5EA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3AE7CB0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20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2C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B42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FD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712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02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07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9F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E8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3B36700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CE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C8A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CB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D3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33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65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D75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7B6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D55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E58EA5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60B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B4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C7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3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E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0E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B6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BB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53,33 %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2EE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374751DE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57A4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2F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EC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BD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D1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4F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BC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C9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45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91CD1" w:rsidRPr="00391CD1" w14:paraId="0716C178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9F4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A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09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4D9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E6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BB9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34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21A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52,35 %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E9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31B90D45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CCA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F2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02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99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2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0E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73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E04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52,07 %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7A2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6D5A1400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C4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2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3E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83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FF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FE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3B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F3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51,40 %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FA3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50730C18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4627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0D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EB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FC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18F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C1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83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21D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50,76 %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CD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91CD1" w:rsidRPr="00391CD1" w14:paraId="1941D27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0B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B65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7B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D8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19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DCC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98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2A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50,45 %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2B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286A05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DB8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83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A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E2B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4C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C7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8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BFF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50,19 %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4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488D441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B7A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7A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F8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086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B43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A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82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DF7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8B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425ADCB0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5FB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50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C3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CA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50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4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2D4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D8B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45,29 %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CD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642B461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1D7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Frederikssund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35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3741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9F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53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F9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78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B54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44,91 %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B0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4A39325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6C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BE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4A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43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1A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5A8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D9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EB2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42,13 %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8F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</w:tbl>
    <w:p w14:paraId="5A68C81A" w14:textId="77777777" w:rsidR="00A40D1F" w:rsidRDefault="00A40D1F" w:rsidP="00A40D1F">
      <w:pPr>
        <w:rPr>
          <w:noProof/>
          <w:sz w:val="20"/>
          <w:szCs w:val="20"/>
        </w:rPr>
      </w:pPr>
    </w:p>
    <w:p w14:paraId="4F4FF972" w14:textId="77777777" w:rsidR="00A40D1F" w:rsidRDefault="00A40D1F" w:rsidP="00A40D1F">
      <w:pPr>
        <w:pStyle w:val="Overskrift1"/>
        <w:rPr>
          <w:rFonts w:ascii="Calibri" w:eastAsia="Times New Roman" w:hAnsi="Calibri" w:cs="Calibri"/>
          <w:b w:val="0"/>
          <w:caps w:val="0"/>
          <w:sz w:val="22"/>
          <w:szCs w:val="22"/>
          <w:lang w:eastAsia="da-DK"/>
        </w:rPr>
      </w:pPr>
      <w:r w:rsidRPr="00A33253">
        <w:rPr>
          <w:rFonts w:ascii="Calibri" w:eastAsia="Times New Roman" w:hAnsi="Calibri" w:cs="Calibri"/>
          <w:b w:val="0"/>
          <w:caps w:val="0"/>
          <w:sz w:val="22"/>
          <w:szCs w:val="22"/>
          <w:lang w:eastAsia="da-DK"/>
        </w:rPr>
        <w:t>* kun aftenvagter</w:t>
      </w:r>
    </w:p>
    <w:p w14:paraId="5C844F64" w14:textId="77777777" w:rsidR="00A40D1F" w:rsidRDefault="00A40D1F" w:rsidP="00DC1D42">
      <w:pPr>
        <w:rPr>
          <w:lang w:eastAsia="da-DK"/>
        </w:rPr>
      </w:pPr>
    </w:p>
    <w:p w14:paraId="6CF91287" w14:textId="77777777" w:rsidR="00A40D1F" w:rsidRPr="00DC1D42" w:rsidRDefault="00A40D1F" w:rsidP="00DC1D42">
      <w:pPr>
        <w:rPr>
          <w:lang w:eastAsia="da-DK"/>
        </w:rPr>
      </w:pPr>
    </w:p>
    <w:p w14:paraId="3A18F610" w14:textId="61FCDBD4" w:rsidR="00AC765F" w:rsidRPr="001D6247" w:rsidRDefault="00AC765F" w:rsidP="00AC765F">
      <w:pPr>
        <w:rPr>
          <w:b/>
          <w:bCs/>
          <w:noProof/>
          <w:sz w:val="32"/>
          <w:szCs w:val="32"/>
        </w:rPr>
      </w:pPr>
      <w:r w:rsidRPr="001D6247">
        <w:rPr>
          <w:b/>
          <w:bCs/>
          <w:noProof/>
          <w:color w:val="FF0000"/>
          <w:sz w:val="32"/>
          <w:szCs w:val="32"/>
        </w:rPr>
        <w:t>OBS!</w:t>
      </w:r>
      <w:r>
        <w:rPr>
          <w:b/>
          <w:bCs/>
          <w:noProof/>
          <w:color w:val="FF0000"/>
          <w:sz w:val="32"/>
          <w:szCs w:val="32"/>
        </w:rPr>
        <w:t xml:space="preserve"> </w:t>
      </w:r>
    </w:p>
    <w:p w14:paraId="46AE7372" w14:textId="34CDA37E" w:rsidR="00AC765F" w:rsidRDefault="00AC765F" w:rsidP="00AC765F">
      <w:r>
        <w:lastRenderedPageBreak/>
        <w:t xml:space="preserve">Kommuner hvis agenter </w:t>
      </w:r>
      <w:r w:rsidR="00007D1F">
        <w:t xml:space="preserve">gennemsnitligt </w:t>
      </w:r>
      <w:r>
        <w:t>performer</w:t>
      </w:r>
      <w:r w:rsidR="00007D1F">
        <w:t xml:space="preserve"> under de</w:t>
      </w:r>
      <w:r w:rsidR="00060B39">
        <w:t>n krævede straksafklaring på</w:t>
      </w:r>
      <w:r w:rsidR="005C552E">
        <w:t xml:space="preserve"> 60 %. </w:t>
      </w:r>
      <w:r w:rsidR="000B77B8">
        <w:t>Kommuner medtages hvis agenterne gennemsnitligt ligger på eller under</w:t>
      </w:r>
      <w:r w:rsidR="00060B39">
        <w:t xml:space="preserve"> </w:t>
      </w:r>
      <w:r w:rsidR="005C552E">
        <w:t>55</w:t>
      </w:r>
      <w:r w:rsidR="00060B39">
        <w:t xml:space="preserve"> %</w:t>
      </w:r>
      <w:r>
        <w:t xml:space="preserve"> 3 gange ud af de sidste 3 måneder.</w:t>
      </w:r>
    </w:p>
    <w:p w14:paraId="2D8FB74E" w14:textId="77777777" w:rsidR="00AC765F" w:rsidRDefault="00AC765F" w:rsidP="00AC765F"/>
    <w:tbl>
      <w:tblPr>
        <w:tblW w:w="4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846"/>
      </w:tblGrid>
      <w:tr w:rsidR="0014012B" w:rsidRPr="005F0547" w14:paraId="5A4E5DB5" w14:textId="77777777" w:rsidTr="0014012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77EB79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5F05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14:paraId="721DF5C8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14:paraId="026AE7E1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4012B" w:rsidRPr="005F0547" w14:paraId="535919CE" w14:textId="77777777" w:rsidTr="0014012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6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1837"/>
            </w:tblGrid>
            <w:tr w:rsidR="0014012B" w:rsidRPr="00CE752A" w14:paraId="3DA6AF40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6DC0BA" w14:textId="65C81544" w:rsidR="0014012B" w:rsidRPr="00CE752A" w:rsidRDefault="0014012B" w:rsidP="00832169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Favrskov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74D21" w14:textId="61113BBD" w:rsidR="0014012B" w:rsidRPr="00CE752A" w:rsidRDefault="0014012B" w:rsidP="00832169">
                  <w:pPr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</w:p>
              </w:tc>
            </w:tr>
            <w:tr w:rsidR="0014012B" w:rsidRPr="00CE752A" w14:paraId="49167958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9DEFEF" w14:textId="2ABE035C" w:rsidR="0014012B" w:rsidRDefault="0014012B" w:rsidP="008321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Frederikssund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0A7AD1" w14:textId="3A884BDF" w:rsidR="0014012B" w:rsidRDefault="0014012B" w:rsidP="00832169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4012B" w:rsidRPr="00CE752A" w14:paraId="124E348C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DAC5DF" w14:textId="77777777" w:rsidR="0014012B" w:rsidRDefault="0014012B" w:rsidP="001401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Herning</w:t>
                  </w:r>
                </w:p>
                <w:p w14:paraId="5200E340" w14:textId="77777777" w:rsidR="00AD11BE" w:rsidRDefault="00AD11BE" w:rsidP="00AD11B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Horsens</w:t>
                  </w:r>
                </w:p>
                <w:p w14:paraId="56338E64" w14:textId="77777777" w:rsidR="00AD11BE" w:rsidRDefault="00AD11BE" w:rsidP="00AD11B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Morsø</w:t>
                  </w:r>
                </w:p>
                <w:p w14:paraId="1D573809" w14:textId="77777777" w:rsidR="00AD11BE" w:rsidRDefault="00AD11BE" w:rsidP="00AD11B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Rebild</w:t>
                  </w:r>
                </w:p>
                <w:p w14:paraId="080B7B62" w14:textId="472D4E69" w:rsidR="0014012B" w:rsidRDefault="00AD11BE" w:rsidP="008321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Skanderborg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89033E" w14:textId="77777777" w:rsidR="0014012B" w:rsidRDefault="0014012B" w:rsidP="00832169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74CA2" w:rsidRPr="00CE752A" w14:paraId="125FA41C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EC5A65" w14:textId="49B9D6EA" w:rsidR="00974CA2" w:rsidRDefault="00974CA2" w:rsidP="00974CA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Viborg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549EDE" w14:textId="3051B5D7" w:rsidR="00974CA2" w:rsidRDefault="00974CA2" w:rsidP="00974CA2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74CA2" w:rsidRPr="00CE752A" w14:paraId="4367C1E1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7BE1CD" w14:textId="695D033A" w:rsidR="00974CA2" w:rsidRDefault="00974CA2" w:rsidP="00974CA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Aalborg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922A26" w14:textId="21E500D0" w:rsidR="00974CA2" w:rsidRDefault="00974CA2" w:rsidP="00974CA2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74CA2" w:rsidRPr="00CE752A" w14:paraId="6BD4549D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3A0180" w14:textId="25CABFEF" w:rsidR="00974CA2" w:rsidRDefault="00974CA2" w:rsidP="00974CA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Aarhus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589838" w14:textId="56C67B7D" w:rsidR="00974CA2" w:rsidRDefault="00974CA2" w:rsidP="00974CA2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C9A2B1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92FC4E" w14:textId="77777777" w:rsidR="0014012B" w:rsidRPr="005F0547" w:rsidRDefault="0014012B" w:rsidP="00AC76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4E5EA45" w14:textId="77777777" w:rsidR="0014012B" w:rsidRPr="005F0547" w:rsidRDefault="0014012B" w:rsidP="00AC76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64850852" w14:textId="43BA601E" w:rsidR="00E1294E" w:rsidRDefault="00E1294E" w:rsidP="000246F5"/>
    <w:p w14:paraId="60062E8C" w14:textId="540EDF9F" w:rsidR="00A96BCC" w:rsidRPr="00762AE6" w:rsidRDefault="00A96BCC" w:rsidP="000246F5">
      <w:pPr>
        <w:rPr>
          <w:i/>
          <w:iCs/>
        </w:rPr>
      </w:pPr>
      <w:r w:rsidRPr="00762AE6">
        <w:rPr>
          <w:b/>
          <w:bCs/>
          <w:i/>
          <w:iCs/>
        </w:rPr>
        <w:t>Husk</w:t>
      </w:r>
      <w:r w:rsidRPr="00762AE6">
        <w:rPr>
          <w:i/>
          <w:iCs/>
        </w:rPr>
        <w:t>: alle kommuner kan i Power BI se opgørelsen over egne agenter og deres performance.</w:t>
      </w:r>
      <w:r w:rsidR="00D81C8F" w:rsidRPr="00762AE6">
        <w:rPr>
          <w:i/>
          <w:iCs/>
        </w:rPr>
        <w:t xml:space="preserve"> Klik på fanebladet ’Agenter’, </w:t>
      </w:r>
      <w:r w:rsidR="00031752" w:rsidRPr="00762AE6">
        <w:rPr>
          <w:i/>
          <w:iCs/>
        </w:rPr>
        <w:t xml:space="preserve">vælg din egen kommune (til højre) og </w:t>
      </w:r>
      <w:r w:rsidR="00D81C8F" w:rsidRPr="00762AE6">
        <w:rPr>
          <w:i/>
          <w:iCs/>
        </w:rPr>
        <w:t>vælg den ønskede periode</w:t>
      </w:r>
      <w:r w:rsidR="00031752" w:rsidRPr="00762AE6">
        <w:rPr>
          <w:i/>
          <w:iCs/>
        </w:rPr>
        <w:t xml:space="preserve"> (</w:t>
      </w:r>
      <w:r w:rsidR="00D81C8F" w:rsidRPr="00762AE6">
        <w:rPr>
          <w:i/>
          <w:iCs/>
        </w:rPr>
        <w:t>øverst</w:t>
      </w:r>
      <w:r w:rsidR="00031752" w:rsidRPr="00762AE6">
        <w:rPr>
          <w:i/>
          <w:iCs/>
        </w:rPr>
        <w:t xml:space="preserve">). Herefter vises </w:t>
      </w:r>
      <w:r w:rsidR="00BB0ECB" w:rsidRPr="00762AE6">
        <w:rPr>
          <w:i/>
          <w:iCs/>
        </w:rPr>
        <w:t>dine agenters performance. Hvis du er i tvivl</w:t>
      </w:r>
      <w:r w:rsidR="00762AE6">
        <w:rPr>
          <w:i/>
          <w:iCs/>
        </w:rPr>
        <w:t xml:space="preserve"> om</w:t>
      </w:r>
      <w:r w:rsidR="00686207" w:rsidRPr="00762AE6">
        <w:rPr>
          <w:i/>
          <w:iCs/>
        </w:rPr>
        <w:t xml:space="preserve"> hvilke navne som knyttes til de angivne </w:t>
      </w:r>
      <w:r w:rsidR="00762AE6" w:rsidRPr="00762AE6">
        <w:rPr>
          <w:i/>
          <w:iCs/>
        </w:rPr>
        <w:t>agent-id ’er</w:t>
      </w:r>
      <w:r w:rsidR="00686207" w:rsidRPr="00762AE6">
        <w:rPr>
          <w:i/>
          <w:iCs/>
        </w:rPr>
        <w:t xml:space="preserve">, så </w:t>
      </w:r>
      <w:r w:rsidR="00762AE6">
        <w:rPr>
          <w:i/>
          <w:iCs/>
        </w:rPr>
        <w:t xml:space="preserve">tag kontakt til sekretariatet. </w:t>
      </w:r>
    </w:p>
    <w:sectPr w:rsidR="00A96BCC" w:rsidRPr="00762AE6" w:rsidSect="003A1029">
      <w:pgSz w:w="11906" w:h="16838" w:code="9"/>
      <w:pgMar w:top="1152" w:right="576" w:bottom="1152" w:left="576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34DE" w14:textId="77777777" w:rsidR="007E020B" w:rsidRDefault="007E020B" w:rsidP="00B7244E">
      <w:r>
        <w:separator/>
      </w:r>
    </w:p>
  </w:endnote>
  <w:endnote w:type="continuationSeparator" w:id="0">
    <w:p w14:paraId="532DFA68" w14:textId="77777777" w:rsidR="007E020B" w:rsidRDefault="007E020B" w:rsidP="00B7244E">
      <w:r>
        <w:continuationSeparator/>
      </w:r>
    </w:p>
  </w:endnote>
  <w:endnote w:type="continuationNotice" w:id="1">
    <w:p w14:paraId="7644A3E9" w14:textId="77777777" w:rsidR="007E020B" w:rsidRDefault="007E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2697"/>
      <w:gridCol w:w="6293"/>
      <w:gridCol w:w="1800"/>
    </w:tblGrid>
    <w:tr w:rsidR="00B66C28" w14:paraId="704B30F2" w14:textId="77777777" w:rsidTr="002A5BA5">
      <w:trPr>
        <w:trHeight w:val="628"/>
      </w:trPr>
      <w:tc>
        <w:tcPr>
          <w:tcW w:w="2697" w:type="dxa"/>
          <w:shd w:val="clear" w:color="auto" w:fill="FFFFFF" w:themeFill="background1"/>
          <w:vAlign w:val="center"/>
        </w:tcPr>
        <w:p w14:paraId="635676CC" w14:textId="4FAD2695" w:rsidR="00B66C28" w:rsidRPr="00E77D6F" w:rsidRDefault="00B66C28" w:rsidP="00B7244E">
          <w:pPr>
            <w:pStyle w:val="Sidefod"/>
          </w:pPr>
          <w:r>
            <w:rPr>
              <w:lang w:bidi="da-DK"/>
            </w:rPr>
            <w:t>DDH Kpi rapport</w:t>
          </w:r>
        </w:p>
      </w:tc>
      <w:tc>
        <w:tcPr>
          <w:tcW w:w="6293" w:type="dxa"/>
          <w:shd w:val="clear" w:color="auto" w:fill="FFFFFF" w:themeFill="background1"/>
        </w:tcPr>
        <w:p w14:paraId="07186899" w14:textId="77777777" w:rsidR="00B66C28" w:rsidRPr="00F705BA" w:rsidRDefault="00B66C28" w:rsidP="00B7244E">
          <w:pPr>
            <w:pStyle w:val="Sidehoved"/>
          </w:pPr>
        </w:p>
      </w:tc>
      <w:tc>
        <w:tcPr>
          <w:tcW w:w="1800" w:type="dxa"/>
          <w:shd w:val="clear" w:color="auto" w:fill="FFFFFF" w:themeFill="background1"/>
          <w:vAlign w:val="center"/>
        </w:tcPr>
        <w:sdt>
          <w:sdtPr>
            <w:rPr>
              <w:rStyle w:val="Sidetal"/>
            </w:rPr>
            <w:id w:val="396635694"/>
            <w:docPartObj>
              <w:docPartGallery w:val="Page Numbers (Bottom of Page)"/>
              <w:docPartUnique/>
            </w:docPartObj>
          </w:sdtPr>
          <w:sdtContent>
            <w:p w14:paraId="4E716C0E" w14:textId="77777777" w:rsidR="00B66C28" w:rsidRPr="00F705BA" w:rsidRDefault="00B66C28" w:rsidP="002A5BA5">
              <w:pPr>
                <w:pStyle w:val="Sidefod"/>
                <w:jc w:val="right"/>
              </w:pPr>
              <w:r w:rsidRPr="00F705BA">
                <w:rPr>
                  <w:rStyle w:val="Sidetal"/>
                  <w:szCs w:val="20"/>
                  <w:lang w:bidi="da-DK"/>
                </w:rPr>
                <w:fldChar w:fldCharType="begin"/>
              </w:r>
              <w:r w:rsidRPr="00F705BA">
                <w:rPr>
                  <w:rStyle w:val="Sidetal"/>
                  <w:szCs w:val="20"/>
                  <w:lang w:bidi="da-DK"/>
                </w:rPr>
                <w:instrText xml:space="preserve"> PAGE </w:instrText>
              </w:r>
              <w:r w:rsidRPr="00F705BA">
                <w:rPr>
                  <w:rStyle w:val="Sidetal"/>
                  <w:szCs w:val="20"/>
                  <w:lang w:bidi="da-DK"/>
                </w:rPr>
                <w:fldChar w:fldCharType="separate"/>
              </w:r>
              <w:r>
                <w:rPr>
                  <w:rStyle w:val="Sidetal"/>
                  <w:noProof/>
                  <w:szCs w:val="20"/>
                  <w:lang w:bidi="da-DK"/>
                </w:rPr>
                <w:t>6</w:t>
              </w:r>
              <w:r w:rsidRPr="00F705BA">
                <w:rPr>
                  <w:rStyle w:val="Sidetal"/>
                  <w:szCs w:val="20"/>
                  <w:lang w:bidi="da-DK"/>
                </w:rPr>
                <w:fldChar w:fldCharType="end"/>
              </w:r>
            </w:p>
          </w:sdtContent>
        </w:sdt>
      </w:tc>
    </w:tr>
  </w:tbl>
  <w:p w14:paraId="0FA1A848" w14:textId="77777777" w:rsidR="00B66C28" w:rsidRDefault="00B66C28" w:rsidP="00B724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DB25" w14:textId="77777777" w:rsidR="007E020B" w:rsidRDefault="007E020B" w:rsidP="00B7244E">
      <w:r>
        <w:separator/>
      </w:r>
    </w:p>
  </w:footnote>
  <w:footnote w:type="continuationSeparator" w:id="0">
    <w:p w14:paraId="5B75FE9B" w14:textId="77777777" w:rsidR="007E020B" w:rsidRDefault="007E020B" w:rsidP="00B7244E">
      <w:r>
        <w:continuationSeparator/>
      </w:r>
    </w:p>
  </w:footnote>
  <w:footnote w:type="continuationNotice" w:id="1">
    <w:p w14:paraId="42725CE8" w14:textId="77777777" w:rsidR="007E020B" w:rsidRDefault="007E0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305045292"/>
      <w:docPartObj>
        <w:docPartGallery w:val="Page Numbers (Top of Page)"/>
        <w:docPartUnique/>
      </w:docPartObj>
    </w:sdtPr>
    <w:sdtContent>
      <w:p w14:paraId="4F79E97B" w14:textId="77777777" w:rsidR="00B66C28" w:rsidRDefault="00B66C28" w:rsidP="00B7244E">
        <w:pPr>
          <w:pStyle w:val="Sidehoved"/>
          <w:rPr>
            <w:rStyle w:val="Sidetal"/>
          </w:rPr>
        </w:pPr>
        <w:r>
          <w:rPr>
            <w:rStyle w:val="Sidetal"/>
            <w:lang w:bidi="da-DK"/>
          </w:rPr>
          <w:fldChar w:fldCharType="begin"/>
        </w:r>
        <w:r>
          <w:rPr>
            <w:rStyle w:val="Sidetal"/>
            <w:lang w:bidi="da-DK"/>
          </w:rPr>
          <w:instrText xml:space="preserve"> PAGE </w:instrText>
        </w:r>
        <w:r>
          <w:rPr>
            <w:rStyle w:val="Sidetal"/>
            <w:lang w:bidi="da-DK"/>
          </w:rPr>
          <w:fldChar w:fldCharType="end"/>
        </w:r>
      </w:p>
    </w:sdtContent>
  </w:sdt>
  <w:p w14:paraId="12FEE4FC" w14:textId="77777777" w:rsidR="00B66C28" w:rsidRDefault="00B66C28" w:rsidP="00B724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D18D" w14:textId="77777777" w:rsidR="00B66C28" w:rsidRDefault="00B66C28" w:rsidP="00B7244E">
    <w:pPr>
      <w:pStyle w:val="Sidehoved"/>
      <w:rPr>
        <w:rStyle w:val="Sidetal"/>
      </w:rPr>
    </w:pPr>
  </w:p>
  <w:p w14:paraId="742ED819" w14:textId="77777777" w:rsidR="00B66C28" w:rsidRDefault="00B66C28" w:rsidP="00B724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F602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744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224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B8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07C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22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E9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524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8C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E4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F1C4B"/>
    <w:multiLevelType w:val="hybridMultilevel"/>
    <w:tmpl w:val="41DCE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83D53"/>
    <w:multiLevelType w:val="multilevel"/>
    <w:tmpl w:val="BBCCF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3117996"/>
    <w:multiLevelType w:val="hybridMultilevel"/>
    <w:tmpl w:val="6526C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074A"/>
    <w:multiLevelType w:val="hybridMultilevel"/>
    <w:tmpl w:val="8D1CE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11DB6"/>
    <w:multiLevelType w:val="hybridMultilevel"/>
    <w:tmpl w:val="FF54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2CEB"/>
    <w:multiLevelType w:val="hybridMultilevel"/>
    <w:tmpl w:val="C6F2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922"/>
    <w:multiLevelType w:val="hybridMultilevel"/>
    <w:tmpl w:val="40EAB486"/>
    <w:lvl w:ilvl="0" w:tplc="1F264ED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34192"/>
    <w:multiLevelType w:val="hybridMultilevel"/>
    <w:tmpl w:val="89B21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233A"/>
    <w:multiLevelType w:val="hybridMultilevel"/>
    <w:tmpl w:val="60D2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DED"/>
    <w:multiLevelType w:val="hybridMultilevel"/>
    <w:tmpl w:val="DD68A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42622">
    <w:abstractNumId w:val="14"/>
  </w:num>
  <w:num w:numId="2" w16cid:durableId="649670722">
    <w:abstractNumId w:val="11"/>
  </w:num>
  <w:num w:numId="3" w16cid:durableId="1715080887">
    <w:abstractNumId w:val="18"/>
  </w:num>
  <w:num w:numId="4" w16cid:durableId="891963550">
    <w:abstractNumId w:val="12"/>
  </w:num>
  <w:num w:numId="5" w16cid:durableId="949050526">
    <w:abstractNumId w:val="10"/>
  </w:num>
  <w:num w:numId="6" w16cid:durableId="766850414">
    <w:abstractNumId w:val="13"/>
  </w:num>
  <w:num w:numId="7" w16cid:durableId="1147238180">
    <w:abstractNumId w:val="15"/>
  </w:num>
  <w:num w:numId="8" w16cid:durableId="2134596172">
    <w:abstractNumId w:val="17"/>
  </w:num>
  <w:num w:numId="9" w16cid:durableId="2108845984">
    <w:abstractNumId w:val="19"/>
  </w:num>
  <w:num w:numId="10" w16cid:durableId="1053575011">
    <w:abstractNumId w:val="0"/>
  </w:num>
  <w:num w:numId="11" w16cid:durableId="828716222">
    <w:abstractNumId w:val="1"/>
  </w:num>
  <w:num w:numId="12" w16cid:durableId="1773209734">
    <w:abstractNumId w:val="2"/>
  </w:num>
  <w:num w:numId="13" w16cid:durableId="541065671">
    <w:abstractNumId w:val="3"/>
  </w:num>
  <w:num w:numId="14" w16cid:durableId="1768497604">
    <w:abstractNumId w:val="8"/>
  </w:num>
  <w:num w:numId="15" w16cid:durableId="197399754">
    <w:abstractNumId w:val="4"/>
  </w:num>
  <w:num w:numId="16" w16cid:durableId="407265638">
    <w:abstractNumId w:val="5"/>
  </w:num>
  <w:num w:numId="17" w16cid:durableId="375471766">
    <w:abstractNumId w:val="6"/>
  </w:num>
  <w:num w:numId="18" w16cid:durableId="1165635250">
    <w:abstractNumId w:val="7"/>
  </w:num>
  <w:num w:numId="19" w16cid:durableId="143399640">
    <w:abstractNumId w:val="9"/>
  </w:num>
  <w:num w:numId="20" w16cid:durableId="1923953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6bl7MGSESvO/tqC1n1Ry/kOkaDYFwBl2ZasyFK6GS0X8GniOw6fkHKqehmGSL2S"/>
  </w:docVars>
  <w:rsids>
    <w:rsidRoot w:val="00E303BF"/>
    <w:rsid w:val="00000EF7"/>
    <w:rsid w:val="0000223D"/>
    <w:rsid w:val="000024AF"/>
    <w:rsid w:val="00003A81"/>
    <w:rsid w:val="00003DAA"/>
    <w:rsid w:val="00003EA3"/>
    <w:rsid w:val="000052CE"/>
    <w:rsid w:val="00005EAD"/>
    <w:rsid w:val="000063EC"/>
    <w:rsid w:val="00006601"/>
    <w:rsid w:val="00007C88"/>
    <w:rsid w:val="00007D1F"/>
    <w:rsid w:val="000109AD"/>
    <w:rsid w:val="00010DF0"/>
    <w:rsid w:val="000114A5"/>
    <w:rsid w:val="00013026"/>
    <w:rsid w:val="0001554C"/>
    <w:rsid w:val="00015588"/>
    <w:rsid w:val="00015E53"/>
    <w:rsid w:val="00017F7A"/>
    <w:rsid w:val="00020633"/>
    <w:rsid w:val="00020E6F"/>
    <w:rsid w:val="00021216"/>
    <w:rsid w:val="00021F2C"/>
    <w:rsid w:val="00021FB5"/>
    <w:rsid w:val="00022EDB"/>
    <w:rsid w:val="00023C35"/>
    <w:rsid w:val="000246F5"/>
    <w:rsid w:val="000249F3"/>
    <w:rsid w:val="00025AF5"/>
    <w:rsid w:val="00025D44"/>
    <w:rsid w:val="00025E92"/>
    <w:rsid w:val="00027506"/>
    <w:rsid w:val="00027584"/>
    <w:rsid w:val="000300EF"/>
    <w:rsid w:val="00030393"/>
    <w:rsid w:val="00031113"/>
    <w:rsid w:val="00031752"/>
    <w:rsid w:val="0003186E"/>
    <w:rsid w:val="00032262"/>
    <w:rsid w:val="000323F0"/>
    <w:rsid w:val="000333C7"/>
    <w:rsid w:val="00034639"/>
    <w:rsid w:val="000350A7"/>
    <w:rsid w:val="000359C6"/>
    <w:rsid w:val="00035FCD"/>
    <w:rsid w:val="000369F9"/>
    <w:rsid w:val="00037344"/>
    <w:rsid w:val="00037C52"/>
    <w:rsid w:val="00040BF9"/>
    <w:rsid w:val="0004136F"/>
    <w:rsid w:val="0004160C"/>
    <w:rsid w:val="0004171B"/>
    <w:rsid w:val="00041AF2"/>
    <w:rsid w:val="000424B2"/>
    <w:rsid w:val="0004314A"/>
    <w:rsid w:val="00043BB9"/>
    <w:rsid w:val="00044129"/>
    <w:rsid w:val="0004412B"/>
    <w:rsid w:val="00044237"/>
    <w:rsid w:val="000446EE"/>
    <w:rsid w:val="00047A4E"/>
    <w:rsid w:val="00050C07"/>
    <w:rsid w:val="00052241"/>
    <w:rsid w:val="0005274B"/>
    <w:rsid w:val="000530CD"/>
    <w:rsid w:val="00054400"/>
    <w:rsid w:val="00054AE6"/>
    <w:rsid w:val="00054E3C"/>
    <w:rsid w:val="0005646C"/>
    <w:rsid w:val="00056B1A"/>
    <w:rsid w:val="00057C83"/>
    <w:rsid w:val="000605D4"/>
    <w:rsid w:val="00060B39"/>
    <w:rsid w:val="00061146"/>
    <w:rsid w:val="00061B6F"/>
    <w:rsid w:val="000620AE"/>
    <w:rsid w:val="00062902"/>
    <w:rsid w:val="00062F59"/>
    <w:rsid w:val="000664D8"/>
    <w:rsid w:val="000679A3"/>
    <w:rsid w:val="00070473"/>
    <w:rsid w:val="00071CB3"/>
    <w:rsid w:val="00071EBE"/>
    <w:rsid w:val="00072515"/>
    <w:rsid w:val="00072C42"/>
    <w:rsid w:val="00073580"/>
    <w:rsid w:val="00073FC1"/>
    <w:rsid w:val="000749AA"/>
    <w:rsid w:val="0007594E"/>
    <w:rsid w:val="00075B86"/>
    <w:rsid w:val="00076446"/>
    <w:rsid w:val="00076611"/>
    <w:rsid w:val="00076E6A"/>
    <w:rsid w:val="000779B6"/>
    <w:rsid w:val="00077E01"/>
    <w:rsid w:val="00080D44"/>
    <w:rsid w:val="000817EE"/>
    <w:rsid w:val="00081C30"/>
    <w:rsid w:val="000871E3"/>
    <w:rsid w:val="000877AF"/>
    <w:rsid w:val="00090800"/>
    <w:rsid w:val="00090924"/>
    <w:rsid w:val="00090E03"/>
    <w:rsid w:val="00092306"/>
    <w:rsid w:val="00092BF7"/>
    <w:rsid w:val="00093201"/>
    <w:rsid w:val="000935D6"/>
    <w:rsid w:val="0009377B"/>
    <w:rsid w:val="00093FC3"/>
    <w:rsid w:val="00094509"/>
    <w:rsid w:val="00094911"/>
    <w:rsid w:val="00094D6D"/>
    <w:rsid w:val="00095089"/>
    <w:rsid w:val="00096648"/>
    <w:rsid w:val="00097A99"/>
    <w:rsid w:val="00097B3E"/>
    <w:rsid w:val="000A17F0"/>
    <w:rsid w:val="000A1B97"/>
    <w:rsid w:val="000A4CF4"/>
    <w:rsid w:val="000A699B"/>
    <w:rsid w:val="000A782D"/>
    <w:rsid w:val="000B3795"/>
    <w:rsid w:val="000B3D51"/>
    <w:rsid w:val="000B4151"/>
    <w:rsid w:val="000B53FE"/>
    <w:rsid w:val="000B5B01"/>
    <w:rsid w:val="000B6550"/>
    <w:rsid w:val="000B67E9"/>
    <w:rsid w:val="000B6EF1"/>
    <w:rsid w:val="000B77B8"/>
    <w:rsid w:val="000C02E5"/>
    <w:rsid w:val="000C0C84"/>
    <w:rsid w:val="000C19DD"/>
    <w:rsid w:val="000C1B46"/>
    <w:rsid w:val="000C1C47"/>
    <w:rsid w:val="000C2126"/>
    <w:rsid w:val="000C3F70"/>
    <w:rsid w:val="000C504A"/>
    <w:rsid w:val="000C695C"/>
    <w:rsid w:val="000D07BC"/>
    <w:rsid w:val="000D0EFB"/>
    <w:rsid w:val="000D25C2"/>
    <w:rsid w:val="000D2C03"/>
    <w:rsid w:val="000D34F6"/>
    <w:rsid w:val="000D40E8"/>
    <w:rsid w:val="000D4901"/>
    <w:rsid w:val="000D50FA"/>
    <w:rsid w:val="000D7C92"/>
    <w:rsid w:val="000D7CDF"/>
    <w:rsid w:val="000D7DE4"/>
    <w:rsid w:val="000D7E74"/>
    <w:rsid w:val="000D7FD4"/>
    <w:rsid w:val="000E2ADE"/>
    <w:rsid w:val="000E3785"/>
    <w:rsid w:val="000E3EEF"/>
    <w:rsid w:val="000E4DDA"/>
    <w:rsid w:val="000E5C71"/>
    <w:rsid w:val="000E6DEE"/>
    <w:rsid w:val="000E7905"/>
    <w:rsid w:val="000E7CA4"/>
    <w:rsid w:val="000E7F29"/>
    <w:rsid w:val="000F012B"/>
    <w:rsid w:val="000F0F55"/>
    <w:rsid w:val="000F2DE9"/>
    <w:rsid w:val="000F2F65"/>
    <w:rsid w:val="000F426F"/>
    <w:rsid w:val="000F429F"/>
    <w:rsid w:val="000F4644"/>
    <w:rsid w:val="000F6B60"/>
    <w:rsid w:val="000F72B1"/>
    <w:rsid w:val="0010037F"/>
    <w:rsid w:val="0010078F"/>
    <w:rsid w:val="0010093D"/>
    <w:rsid w:val="00102B30"/>
    <w:rsid w:val="00104128"/>
    <w:rsid w:val="00106047"/>
    <w:rsid w:val="0010694F"/>
    <w:rsid w:val="00107FC5"/>
    <w:rsid w:val="00111EC5"/>
    <w:rsid w:val="00111EE3"/>
    <w:rsid w:val="001120ED"/>
    <w:rsid w:val="00112510"/>
    <w:rsid w:val="00112852"/>
    <w:rsid w:val="00112855"/>
    <w:rsid w:val="001132E1"/>
    <w:rsid w:val="00113CF3"/>
    <w:rsid w:val="0011404F"/>
    <w:rsid w:val="00114D06"/>
    <w:rsid w:val="00116422"/>
    <w:rsid w:val="00117F01"/>
    <w:rsid w:val="00120A32"/>
    <w:rsid w:val="00120DA5"/>
    <w:rsid w:val="001251A2"/>
    <w:rsid w:val="001252CC"/>
    <w:rsid w:val="00125DF8"/>
    <w:rsid w:val="0013119B"/>
    <w:rsid w:val="001320AC"/>
    <w:rsid w:val="00133BB8"/>
    <w:rsid w:val="0013448B"/>
    <w:rsid w:val="00134BC2"/>
    <w:rsid w:val="00136B70"/>
    <w:rsid w:val="0014012B"/>
    <w:rsid w:val="00140206"/>
    <w:rsid w:val="001402E5"/>
    <w:rsid w:val="0014037A"/>
    <w:rsid w:val="00140971"/>
    <w:rsid w:val="00141552"/>
    <w:rsid w:val="001419FA"/>
    <w:rsid w:val="001423A4"/>
    <w:rsid w:val="00143252"/>
    <w:rsid w:val="00145A65"/>
    <w:rsid w:val="00145E4F"/>
    <w:rsid w:val="001465D5"/>
    <w:rsid w:val="00147E8A"/>
    <w:rsid w:val="0015019A"/>
    <w:rsid w:val="001501C7"/>
    <w:rsid w:val="001508FA"/>
    <w:rsid w:val="00152AD1"/>
    <w:rsid w:val="00152C9E"/>
    <w:rsid w:val="00153581"/>
    <w:rsid w:val="00155980"/>
    <w:rsid w:val="001574F7"/>
    <w:rsid w:val="00157746"/>
    <w:rsid w:val="001578D0"/>
    <w:rsid w:val="00157E2F"/>
    <w:rsid w:val="001605E2"/>
    <w:rsid w:val="001611D4"/>
    <w:rsid w:val="001615BB"/>
    <w:rsid w:val="0016295E"/>
    <w:rsid w:val="00162C3A"/>
    <w:rsid w:val="001655B9"/>
    <w:rsid w:val="00166681"/>
    <w:rsid w:val="00166BDC"/>
    <w:rsid w:val="00167561"/>
    <w:rsid w:val="001707B5"/>
    <w:rsid w:val="0017152D"/>
    <w:rsid w:val="00171791"/>
    <w:rsid w:val="00171A89"/>
    <w:rsid w:val="00172090"/>
    <w:rsid w:val="00176D38"/>
    <w:rsid w:val="00177234"/>
    <w:rsid w:val="00181396"/>
    <w:rsid w:val="0018147D"/>
    <w:rsid w:val="00181530"/>
    <w:rsid w:val="001815D6"/>
    <w:rsid w:val="0018213C"/>
    <w:rsid w:val="00182364"/>
    <w:rsid w:val="001829B9"/>
    <w:rsid w:val="001840CD"/>
    <w:rsid w:val="00185123"/>
    <w:rsid w:val="00185838"/>
    <w:rsid w:val="0018667D"/>
    <w:rsid w:val="00186864"/>
    <w:rsid w:val="00187D01"/>
    <w:rsid w:val="0019078F"/>
    <w:rsid w:val="001908B7"/>
    <w:rsid w:val="001912E5"/>
    <w:rsid w:val="001931A0"/>
    <w:rsid w:val="001939CD"/>
    <w:rsid w:val="00193D18"/>
    <w:rsid w:val="0019441C"/>
    <w:rsid w:val="0019472E"/>
    <w:rsid w:val="00197192"/>
    <w:rsid w:val="001A18C5"/>
    <w:rsid w:val="001A26FE"/>
    <w:rsid w:val="001A2814"/>
    <w:rsid w:val="001A34AE"/>
    <w:rsid w:val="001A531B"/>
    <w:rsid w:val="001A6931"/>
    <w:rsid w:val="001A6E68"/>
    <w:rsid w:val="001A6F00"/>
    <w:rsid w:val="001B1A03"/>
    <w:rsid w:val="001B28D2"/>
    <w:rsid w:val="001B47C2"/>
    <w:rsid w:val="001B5127"/>
    <w:rsid w:val="001B5337"/>
    <w:rsid w:val="001B6295"/>
    <w:rsid w:val="001B7177"/>
    <w:rsid w:val="001B7B08"/>
    <w:rsid w:val="001C082B"/>
    <w:rsid w:val="001C09B2"/>
    <w:rsid w:val="001C0AA4"/>
    <w:rsid w:val="001C14A4"/>
    <w:rsid w:val="001C15D6"/>
    <w:rsid w:val="001C1A38"/>
    <w:rsid w:val="001C28AF"/>
    <w:rsid w:val="001C46E4"/>
    <w:rsid w:val="001C4FA4"/>
    <w:rsid w:val="001C57EA"/>
    <w:rsid w:val="001C6E60"/>
    <w:rsid w:val="001D082A"/>
    <w:rsid w:val="001D0EF4"/>
    <w:rsid w:val="001D13FE"/>
    <w:rsid w:val="001D1DC4"/>
    <w:rsid w:val="001D20EC"/>
    <w:rsid w:val="001D22E0"/>
    <w:rsid w:val="001D2EC5"/>
    <w:rsid w:val="001D2EEB"/>
    <w:rsid w:val="001D3E65"/>
    <w:rsid w:val="001D5E8B"/>
    <w:rsid w:val="001D6247"/>
    <w:rsid w:val="001D63A5"/>
    <w:rsid w:val="001D7386"/>
    <w:rsid w:val="001E00D1"/>
    <w:rsid w:val="001E0E2B"/>
    <w:rsid w:val="001E22F4"/>
    <w:rsid w:val="001E318B"/>
    <w:rsid w:val="001E3DA0"/>
    <w:rsid w:val="001E4C21"/>
    <w:rsid w:val="001E6B29"/>
    <w:rsid w:val="001E70AA"/>
    <w:rsid w:val="001E7F89"/>
    <w:rsid w:val="001F1356"/>
    <w:rsid w:val="001F1960"/>
    <w:rsid w:val="001F1B53"/>
    <w:rsid w:val="001F20F3"/>
    <w:rsid w:val="001F26C4"/>
    <w:rsid w:val="001F29D3"/>
    <w:rsid w:val="001F2DE0"/>
    <w:rsid w:val="001F3540"/>
    <w:rsid w:val="001F3EA5"/>
    <w:rsid w:val="001F3EDC"/>
    <w:rsid w:val="001F438C"/>
    <w:rsid w:val="001F4472"/>
    <w:rsid w:val="001F50F0"/>
    <w:rsid w:val="001F5CA9"/>
    <w:rsid w:val="001F5CAE"/>
    <w:rsid w:val="001F71DE"/>
    <w:rsid w:val="00200192"/>
    <w:rsid w:val="002003F4"/>
    <w:rsid w:val="00201628"/>
    <w:rsid w:val="002025A0"/>
    <w:rsid w:val="00204928"/>
    <w:rsid w:val="002054B4"/>
    <w:rsid w:val="00206327"/>
    <w:rsid w:val="00206C67"/>
    <w:rsid w:val="002076EF"/>
    <w:rsid w:val="00207BE3"/>
    <w:rsid w:val="00211FC8"/>
    <w:rsid w:val="00212576"/>
    <w:rsid w:val="002132A8"/>
    <w:rsid w:val="00213606"/>
    <w:rsid w:val="00213731"/>
    <w:rsid w:val="00214487"/>
    <w:rsid w:val="002168FC"/>
    <w:rsid w:val="002201A6"/>
    <w:rsid w:val="00220904"/>
    <w:rsid w:val="002217F4"/>
    <w:rsid w:val="00222B6B"/>
    <w:rsid w:val="00224365"/>
    <w:rsid w:val="00225221"/>
    <w:rsid w:val="0022574B"/>
    <w:rsid w:val="00225E3D"/>
    <w:rsid w:val="00226F09"/>
    <w:rsid w:val="002315F7"/>
    <w:rsid w:val="002331ED"/>
    <w:rsid w:val="00233294"/>
    <w:rsid w:val="0023367D"/>
    <w:rsid w:val="002340F4"/>
    <w:rsid w:val="00234BC9"/>
    <w:rsid w:val="00234D2E"/>
    <w:rsid w:val="002358E8"/>
    <w:rsid w:val="00235D65"/>
    <w:rsid w:val="002368DD"/>
    <w:rsid w:val="00236C25"/>
    <w:rsid w:val="00237833"/>
    <w:rsid w:val="00240861"/>
    <w:rsid w:val="00240922"/>
    <w:rsid w:val="0024123B"/>
    <w:rsid w:val="00241433"/>
    <w:rsid w:val="00245278"/>
    <w:rsid w:val="0024556F"/>
    <w:rsid w:val="0024689F"/>
    <w:rsid w:val="002468C3"/>
    <w:rsid w:val="00246D13"/>
    <w:rsid w:val="00247DA7"/>
    <w:rsid w:val="002514FE"/>
    <w:rsid w:val="00251DD0"/>
    <w:rsid w:val="00251DD2"/>
    <w:rsid w:val="00252B2A"/>
    <w:rsid w:val="00254329"/>
    <w:rsid w:val="0025443B"/>
    <w:rsid w:val="00256297"/>
    <w:rsid w:val="00256795"/>
    <w:rsid w:val="00257779"/>
    <w:rsid w:val="00261E0E"/>
    <w:rsid w:val="00261EF6"/>
    <w:rsid w:val="00261F11"/>
    <w:rsid w:val="00262099"/>
    <w:rsid w:val="002624F0"/>
    <w:rsid w:val="00262CBA"/>
    <w:rsid w:val="00263844"/>
    <w:rsid w:val="00263C7C"/>
    <w:rsid w:val="00265E6B"/>
    <w:rsid w:val="002664EF"/>
    <w:rsid w:val="00266623"/>
    <w:rsid w:val="00266A61"/>
    <w:rsid w:val="00266D16"/>
    <w:rsid w:val="00267E4E"/>
    <w:rsid w:val="00267EBE"/>
    <w:rsid w:val="00270062"/>
    <w:rsid w:val="00270D39"/>
    <w:rsid w:val="002721CA"/>
    <w:rsid w:val="00272F09"/>
    <w:rsid w:val="002756C6"/>
    <w:rsid w:val="00275814"/>
    <w:rsid w:val="00276248"/>
    <w:rsid w:val="002766C7"/>
    <w:rsid w:val="0027711C"/>
    <w:rsid w:val="00277A46"/>
    <w:rsid w:val="00277C36"/>
    <w:rsid w:val="00282589"/>
    <w:rsid w:val="0028398B"/>
    <w:rsid w:val="0028408B"/>
    <w:rsid w:val="0028443C"/>
    <w:rsid w:val="00284FD5"/>
    <w:rsid w:val="00286DD2"/>
    <w:rsid w:val="00287B72"/>
    <w:rsid w:val="00287CE0"/>
    <w:rsid w:val="00290537"/>
    <w:rsid w:val="0029126B"/>
    <w:rsid w:val="002914F9"/>
    <w:rsid w:val="00291728"/>
    <w:rsid w:val="0029206E"/>
    <w:rsid w:val="00292ECB"/>
    <w:rsid w:val="00293905"/>
    <w:rsid w:val="00294638"/>
    <w:rsid w:val="0029490E"/>
    <w:rsid w:val="00295751"/>
    <w:rsid w:val="00296B35"/>
    <w:rsid w:val="0029769D"/>
    <w:rsid w:val="00297847"/>
    <w:rsid w:val="00297E4C"/>
    <w:rsid w:val="00297F2B"/>
    <w:rsid w:val="002A066A"/>
    <w:rsid w:val="002A0961"/>
    <w:rsid w:val="002A1D0A"/>
    <w:rsid w:val="002A2DD6"/>
    <w:rsid w:val="002A2E9D"/>
    <w:rsid w:val="002A358C"/>
    <w:rsid w:val="002A3F50"/>
    <w:rsid w:val="002A4D8F"/>
    <w:rsid w:val="002A5BA5"/>
    <w:rsid w:val="002A7397"/>
    <w:rsid w:val="002B090A"/>
    <w:rsid w:val="002B0B5F"/>
    <w:rsid w:val="002B1F78"/>
    <w:rsid w:val="002B2103"/>
    <w:rsid w:val="002B3517"/>
    <w:rsid w:val="002B39B7"/>
    <w:rsid w:val="002B3FBF"/>
    <w:rsid w:val="002B6DDC"/>
    <w:rsid w:val="002B6ED1"/>
    <w:rsid w:val="002B7B5D"/>
    <w:rsid w:val="002C00C8"/>
    <w:rsid w:val="002C010F"/>
    <w:rsid w:val="002C0407"/>
    <w:rsid w:val="002C1524"/>
    <w:rsid w:val="002C3D62"/>
    <w:rsid w:val="002C3DDE"/>
    <w:rsid w:val="002C4CC8"/>
    <w:rsid w:val="002C6132"/>
    <w:rsid w:val="002C7A13"/>
    <w:rsid w:val="002D0049"/>
    <w:rsid w:val="002D2682"/>
    <w:rsid w:val="002D3E61"/>
    <w:rsid w:val="002D49C5"/>
    <w:rsid w:val="002D581B"/>
    <w:rsid w:val="002D62A2"/>
    <w:rsid w:val="002D765C"/>
    <w:rsid w:val="002D7CC6"/>
    <w:rsid w:val="002D7D18"/>
    <w:rsid w:val="002E0BA5"/>
    <w:rsid w:val="002E0DDD"/>
    <w:rsid w:val="002E2484"/>
    <w:rsid w:val="002E2756"/>
    <w:rsid w:val="002E35F9"/>
    <w:rsid w:val="002E3B32"/>
    <w:rsid w:val="002E4AAF"/>
    <w:rsid w:val="002E4F82"/>
    <w:rsid w:val="002E5244"/>
    <w:rsid w:val="002E5502"/>
    <w:rsid w:val="002E694E"/>
    <w:rsid w:val="002E70EC"/>
    <w:rsid w:val="002E781D"/>
    <w:rsid w:val="002E7D52"/>
    <w:rsid w:val="002F07BA"/>
    <w:rsid w:val="002F0921"/>
    <w:rsid w:val="002F0F25"/>
    <w:rsid w:val="002F11CC"/>
    <w:rsid w:val="002F16CE"/>
    <w:rsid w:val="002F302E"/>
    <w:rsid w:val="002F3F0C"/>
    <w:rsid w:val="002F4A63"/>
    <w:rsid w:val="002F4FDB"/>
    <w:rsid w:val="002F56B0"/>
    <w:rsid w:val="002F610F"/>
    <w:rsid w:val="00301CB9"/>
    <w:rsid w:val="00301F03"/>
    <w:rsid w:val="00304552"/>
    <w:rsid w:val="00304566"/>
    <w:rsid w:val="00311131"/>
    <w:rsid w:val="00311306"/>
    <w:rsid w:val="00311EAA"/>
    <w:rsid w:val="003127D0"/>
    <w:rsid w:val="0031325E"/>
    <w:rsid w:val="00313AA9"/>
    <w:rsid w:val="00315FBB"/>
    <w:rsid w:val="00315FFC"/>
    <w:rsid w:val="00316153"/>
    <w:rsid w:val="0031679B"/>
    <w:rsid w:val="003168B7"/>
    <w:rsid w:val="003204B4"/>
    <w:rsid w:val="00320599"/>
    <w:rsid w:val="00321AF3"/>
    <w:rsid w:val="00321F73"/>
    <w:rsid w:val="003226AA"/>
    <w:rsid w:val="0032399A"/>
    <w:rsid w:val="00323A6D"/>
    <w:rsid w:val="00324CF6"/>
    <w:rsid w:val="003250EA"/>
    <w:rsid w:val="00325F43"/>
    <w:rsid w:val="003265B1"/>
    <w:rsid w:val="00327184"/>
    <w:rsid w:val="00330F73"/>
    <w:rsid w:val="00331387"/>
    <w:rsid w:val="00331F77"/>
    <w:rsid w:val="00332157"/>
    <w:rsid w:val="00333E6A"/>
    <w:rsid w:val="003353A8"/>
    <w:rsid w:val="003361A5"/>
    <w:rsid w:val="00336444"/>
    <w:rsid w:val="003370F4"/>
    <w:rsid w:val="0033759B"/>
    <w:rsid w:val="00337A26"/>
    <w:rsid w:val="00340083"/>
    <w:rsid w:val="00340B87"/>
    <w:rsid w:val="0034127E"/>
    <w:rsid w:val="00342717"/>
    <w:rsid w:val="0034367C"/>
    <w:rsid w:val="00343C08"/>
    <w:rsid w:val="00344437"/>
    <w:rsid w:val="00344E50"/>
    <w:rsid w:val="0034555C"/>
    <w:rsid w:val="00346B3D"/>
    <w:rsid w:val="003515F3"/>
    <w:rsid w:val="00353171"/>
    <w:rsid w:val="0035381B"/>
    <w:rsid w:val="00354111"/>
    <w:rsid w:val="003545EF"/>
    <w:rsid w:val="003547D1"/>
    <w:rsid w:val="003547FD"/>
    <w:rsid w:val="003548F8"/>
    <w:rsid w:val="00355346"/>
    <w:rsid w:val="00355954"/>
    <w:rsid w:val="003569D2"/>
    <w:rsid w:val="0036005D"/>
    <w:rsid w:val="00360A58"/>
    <w:rsid w:val="0036302B"/>
    <w:rsid w:val="00364D4D"/>
    <w:rsid w:val="003669A2"/>
    <w:rsid w:val="00370D9D"/>
    <w:rsid w:val="0037272C"/>
    <w:rsid w:val="00372AFC"/>
    <w:rsid w:val="00372F68"/>
    <w:rsid w:val="00373571"/>
    <w:rsid w:val="00373D6F"/>
    <w:rsid w:val="003740D9"/>
    <w:rsid w:val="003742CC"/>
    <w:rsid w:val="0037460D"/>
    <w:rsid w:val="00375618"/>
    <w:rsid w:val="00376057"/>
    <w:rsid w:val="00376242"/>
    <w:rsid w:val="0037798D"/>
    <w:rsid w:val="003805D0"/>
    <w:rsid w:val="00380C39"/>
    <w:rsid w:val="00381197"/>
    <w:rsid w:val="003814AF"/>
    <w:rsid w:val="0038331B"/>
    <w:rsid w:val="00383D01"/>
    <w:rsid w:val="0038425E"/>
    <w:rsid w:val="00384F04"/>
    <w:rsid w:val="003872EB"/>
    <w:rsid w:val="00387373"/>
    <w:rsid w:val="00390522"/>
    <w:rsid w:val="003908D1"/>
    <w:rsid w:val="00390F1C"/>
    <w:rsid w:val="00391728"/>
    <w:rsid w:val="00391CD1"/>
    <w:rsid w:val="0039241A"/>
    <w:rsid w:val="003925AF"/>
    <w:rsid w:val="00392774"/>
    <w:rsid w:val="00392807"/>
    <w:rsid w:val="00392C84"/>
    <w:rsid w:val="00394AA9"/>
    <w:rsid w:val="00394FEC"/>
    <w:rsid w:val="0039517D"/>
    <w:rsid w:val="00395916"/>
    <w:rsid w:val="003974E8"/>
    <w:rsid w:val="003A1029"/>
    <w:rsid w:val="003A10AF"/>
    <w:rsid w:val="003A21CA"/>
    <w:rsid w:val="003A44A4"/>
    <w:rsid w:val="003B0E03"/>
    <w:rsid w:val="003B12FC"/>
    <w:rsid w:val="003B32CE"/>
    <w:rsid w:val="003B5681"/>
    <w:rsid w:val="003B5B23"/>
    <w:rsid w:val="003B65F0"/>
    <w:rsid w:val="003B743D"/>
    <w:rsid w:val="003C0AA8"/>
    <w:rsid w:val="003C30F2"/>
    <w:rsid w:val="003C41C8"/>
    <w:rsid w:val="003C4E6A"/>
    <w:rsid w:val="003C5009"/>
    <w:rsid w:val="003C6FB1"/>
    <w:rsid w:val="003C7393"/>
    <w:rsid w:val="003C7515"/>
    <w:rsid w:val="003D113C"/>
    <w:rsid w:val="003D1234"/>
    <w:rsid w:val="003D127B"/>
    <w:rsid w:val="003D181F"/>
    <w:rsid w:val="003D20AC"/>
    <w:rsid w:val="003D2830"/>
    <w:rsid w:val="003D2A16"/>
    <w:rsid w:val="003D31D1"/>
    <w:rsid w:val="003D3637"/>
    <w:rsid w:val="003D4746"/>
    <w:rsid w:val="003D5B80"/>
    <w:rsid w:val="003D5CD3"/>
    <w:rsid w:val="003D630C"/>
    <w:rsid w:val="003E18EC"/>
    <w:rsid w:val="003E25A3"/>
    <w:rsid w:val="003E25D6"/>
    <w:rsid w:val="003E3B21"/>
    <w:rsid w:val="003E60A7"/>
    <w:rsid w:val="003E7A19"/>
    <w:rsid w:val="003E7E9D"/>
    <w:rsid w:val="003F0277"/>
    <w:rsid w:val="003F10E3"/>
    <w:rsid w:val="003F2778"/>
    <w:rsid w:val="003F2C39"/>
    <w:rsid w:val="003F3414"/>
    <w:rsid w:val="003F46BF"/>
    <w:rsid w:val="003F4706"/>
    <w:rsid w:val="003F59A6"/>
    <w:rsid w:val="003F685B"/>
    <w:rsid w:val="003F6A04"/>
    <w:rsid w:val="004008FB"/>
    <w:rsid w:val="00400A5D"/>
    <w:rsid w:val="00401C1E"/>
    <w:rsid w:val="004020B4"/>
    <w:rsid w:val="00403365"/>
    <w:rsid w:val="00403D3A"/>
    <w:rsid w:val="0040425F"/>
    <w:rsid w:val="00406FED"/>
    <w:rsid w:val="00412401"/>
    <w:rsid w:val="00412447"/>
    <w:rsid w:val="00412B94"/>
    <w:rsid w:val="00412EDB"/>
    <w:rsid w:val="0041416B"/>
    <w:rsid w:val="00414F47"/>
    <w:rsid w:val="00415473"/>
    <w:rsid w:val="004156B3"/>
    <w:rsid w:val="00415D62"/>
    <w:rsid w:val="00415DBB"/>
    <w:rsid w:val="00417547"/>
    <w:rsid w:val="0042038A"/>
    <w:rsid w:val="00420941"/>
    <w:rsid w:val="00420A86"/>
    <w:rsid w:val="00420D20"/>
    <w:rsid w:val="004224C5"/>
    <w:rsid w:val="00422B55"/>
    <w:rsid w:val="00423AE6"/>
    <w:rsid w:val="004242B5"/>
    <w:rsid w:val="004258AA"/>
    <w:rsid w:val="004263EB"/>
    <w:rsid w:val="0042742A"/>
    <w:rsid w:val="00427C20"/>
    <w:rsid w:val="004303C7"/>
    <w:rsid w:val="00431206"/>
    <w:rsid w:val="00432373"/>
    <w:rsid w:val="00432DFA"/>
    <w:rsid w:val="00432FF5"/>
    <w:rsid w:val="0043454C"/>
    <w:rsid w:val="00434DEB"/>
    <w:rsid w:val="004356B2"/>
    <w:rsid w:val="00435D31"/>
    <w:rsid w:val="004370EB"/>
    <w:rsid w:val="00437695"/>
    <w:rsid w:val="00437CF8"/>
    <w:rsid w:val="004401AF"/>
    <w:rsid w:val="004409E3"/>
    <w:rsid w:val="00442CB6"/>
    <w:rsid w:val="004437E5"/>
    <w:rsid w:val="00443DB9"/>
    <w:rsid w:val="004461ED"/>
    <w:rsid w:val="004465E6"/>
    <w:rsid w:val="00450287"/>
    <w:rsid w:val="0045034D"/>
    <w:rsid w:val="004522CD"/>
    <w:rsid w:val="00452462"/>
    <w:rsid w:val="004530AA"/>
    <w:rsid w:val="00453179"/>
    <w:rsid w:val="00454374"/>
    <w:rsid w:val="00454BEB"/>
    <w:rsid w:val="004568B3"/>
    <w:rsid w:val="00457800"/>
    <w:rsid w:val="00457A3C"/>
    <w:rsid w:val="004606BB"/>
    <w:rsid w:val="00460924"/>
    <w:rsid w:val="0046144F"/>
    <w:rsid w:val="00462A89"/>
    <w:rsid w:val="00462EE2"/>
    <w:rsid w:val="004631AE"/>
    <w:rsid w:val="00463365"/>
    <w:rsid w:val="004635FA"/>
    <w:rsid w:val="00466403"/>
    <w:rsid w:val="0046739B"/>
    <w:rsid w:val="00472CFC"/>
    <w:rsid w:val="004743C7"/>
    <w:rsid w:val="004747F3"/>
    <w:rsid w:val="00474E55"/>
    <w:rsid w:val="00475139"/>
    <w:rsid w:val="00475B12"/>
    <w:rsid w:val="004772C8"/>
    <w:rsid w:val="00477BCD"/>
    <w:rsid w:val="0048211E"/>
    <w:rsid w:val="00482D82"/>
    <w:rsid w:val="00484CA7"/>
    <w:rsid w:val="00487786"/>
    <w:rsid w:val="004879A3"/>
    <w:rsid w:val="00490312"/>
    <w:rsid w:val="00490DE7"/>
    <w:rsid w:val="0049119B"/>
    <w:rsid w:val="004925BC"/>
    <w:rsid w:val="00492EFB"/>
    <w:rsid w:val="00493207"/>
    <w:rsid w:val="00494598"/>
    <w:rsid w:val="004946D5"/>
    <w:rsid w:val="00495C3E"/>
    <w:rsid w:val="004969F0"/>
    <w:rsid w:val="004A090E"/>
    <w:rsid w:val="004A0DED"/>
    <w:rsid w:val="004A1F3C"/>
    <w:rsid w:val="004A48A1"/>
    <w:rsid w:val="004A4D3B"/>
    <w:rsid w:val="004A573F"/>
    <w:rsid w:val="004A6442"/>
    <w:rsid w:val="004A7599"/>
    <w:rsid w:val="004A7636"/>
    <w:rsid w:val="004B0C4A"/>
    <w:rsid w:val="004B1923"/>
    <w:rsid w:val="004B2DD2"/>
    <w:rsid w:val="004B61A1"/>
    <w:rsid w:val="004B7496"/>
    <w:rsid w:val="004C06C7"/>
    <w:rsid w:val="004C2040"/>
    <w:rsid w:val="004C28AE"/>
    <w:rsid w:val="004C2B9F"/>
    <w:rsid w:val="004C2E14"/>
    <w:rsid w:val="004C4857"/>
    <w:rsid w:val="004C5908"/>
    <w:rsid w:val="004C6C1D"/>
    <w:rsid w:val="004C709B"/>
    <w:rsid w:val="004C7A24"/>
    <w:rsid w:val="004D11E7"/>
    <w:rsid w:val="004D2845"/>
    <w:rsid w:val="004D2E8B"/>
    <w:rsid w:val="004D4357"/>
    <w:rsid w:val="004D4614"/>
    <w:rsid w:val="004D6B4F"/>
    <w:rsid w:val="004D741C"/>
    <w:rsid w:val="004E0424"/>
    <w:rsid w:val="004E09B9"/>
    <w:rsid w:val="004E0C50"/>
    <w:rsid w:val="004E1170"/>
    <w:rsid w:val="004E1EC9"/>
    <w:rsid w:val="004E2556"/>
    <w:rsid w:val="004E31F6"/>
    <w:rsid w:val="004E36C6"/>
    <w:rsid w:val="004E3CEA"/>
    <w:rsid w:val="004E4108"/>
    <w:rsid w:val="004E5277"/>
    <w:rsid w:val="004E57A1"/>
    <w:rsid w:val="004E5C7F"/>
    <w:rsid w:val="004E7205"/>
    <w:rsid w:val="004F0753"/>
    <w:rsid w:val="004F10AC"/>
    <w:rsid w:val="004F1582"/>
    <w:rsid w:val="004F1587"/>
    <w:rsid w:val="004F41B3"/>
    <w:rsid w:val="004F6E1B"/>
    <w:rsid w:val="005042C3"/>
    <w:rsid w:val="00506A71"/>
    <w:rsid w:val="00506D40"/>
    <w:rsid w:val="00507D7D"/>
    <w:rsid w:val="0051046F"/>
    <w:rsid w:val="005107DC"/>
    <w:rsid w:val="00511547"/>
    <w:rsid w:val="005123B7"/>
    <w:rsid w:val="00513813"/>
    <w:rsid w:val="00514F05"/>
    <w:rsid w:val="005160B5"/>
    <w:rsid w:val="00516C0D"/>
    <w:rsid w:val="00517033"/>
    <w:rsid w:val="005178D0"/>
    <w:rsid w:val="00520567"/>
    <w:rsid w:val="005208FF"/>
    <w:rsid w:val="00520D2C"/>
    <w:rsid w:val="005219B8"/>
    <w:rsid w:val="005221E5"/>
    <w:rsid w:val="005222E1"/>
    <w:rsid w:val="0052335F"/>
    <w:rsid w:val="00523782"/>
    <w:rsid w:val="00525010"/>
    <w:rsid w:val="005255E5"/>
    <w:rsid w:val="00527343"/>
    <w:rsid w:val="0052796D"/>
    <w:rsid w:val="00527E91"/>
    <w:rsid w:val="00530530"/>
    <w:rsid w:val="005309AF"/>
    <w:rsid w:val="005316D4"/>
    <w:rsid w:val="00532250"/>
    <w:rsid w:val="00532372"/>
    <w:rsid w:val="005337F6"/>
    <w:rsid w:val="00534B9F"/>
    <w:rsid w:val="0053513F"/>
    <w:rsid w:val="0053645D"/>
    <w:rsid w:val="0053646F"/>
    <w:rsid w:val="005372BA"/>
    <w:rsid w:val="00537C48"/>
    <w:rsid w:val="00540BCA"/>
    <w:rsid w:val="00540E63"/>
    <w:rsid w:val="00541BF5"/>
    <w:rsid w:val="005427F6"/>
    <w:rsid w:val="005441CB"/>
    <w:rsid w:val="0054426D"/>
    <w:rsid w:val="00545481"/>
    <w:rsid w:val="0054575A"/>
    <w:rsid w:val="00545FEC"/>
    <w:rsid w:val="00546731"/>
    <w:rsid w:val="00546C0B"/>
    <w:rsid w:val="00547207"/>
    <w:rsid w:val="005478E7"/>
    <w:rsid w:val="00547F3A"/>
    <w:rsid w:val="00550699"/>
    <w:rsid w:val="00551852"/>
    <w:rsid w:val="005518C4"/>
    <w:rsid w:val="00551C62"/>
    <w:rsid w:val="00552A2C"/>
    <w:rsid w:val="00552BC3"/>
    <w:rsid w:val="00553D1E"/>
    <w:rsid w:val="005547A4"/>
    <w:rsid w:val="00555757"/>
    <w:rsid w:val="00556400"/>
    <w:rsid w:val="005569BA"/>
    <w:rsid w:val="00557E16"/>
    <w:rsid w:val="00560651"/>
    <w:rsid w:val="00561557"/>
    <w:rsid w:val="00561E40"/>
    <w:rsid w:val="005629D2"/>
    <w:rsid w:val="0056341A"/>
    <w:rsid w:val="00564041"/>
    <w:rsid w:val="0056415D"/>
    <w:rsid w:val="005643C6"/>
    <w:rsid w:val="00564B43"/>
    <w:rsid w:val="00565B8B"/>
    <w:rsid w:val="00567E9A"/>
    <w:rsid w:val="0057037A"/>
    <w:rsid w:val="005708F0"/>
    <w:rsid w:val="00570A18"/>
    <w:rsid w:val="0057101A"/>
    <w:rsid w:val="00571839"/>
    <w:rsid w:val="00571A3E"/>
    <w:rsid w:val="00572FDF"/>
    <w:rsid w:val="00573DF1"/>
    <w:rsid w:val="00575A90"/>
    <w:rsid w:val="00575D12"/>
    <w:rsid w:val="00575FC6"/>
    <w:rsid w:val="00580B39"/>
    <w:rsid w:val="0058149D"/>
    <w:rsid w:val="0058196D"/>
    <w:rsid w:val="00581BE5"/>
    <w:rsid w:val="00581CDE"/>
    <w:rsid w:val="005822B0"/>
    <w:rsid w:val="0058250B"/>
    <w:rsid w:val="00582554"/>
    <w:rsid w:val="0058375D"/>
    <w:rsid w:val="00583B20"/>
    <w:rsid w:val="00584547"/>
    <w:rsid w:val="0058574F"/>
    <w:rsid w:val="00586215"/>
    <w:rsid w:val="00586A8A"/>
    <w:rsid w:val="00591472"/>
    <w:rsid w:val="00591B32"/>
    <w:rsid w:val="00591B9E"/>
    <w:rsid w:val="00593135"/>
    <w:rsid w:val="005931E8"/>
    <w:rsid w:val="00593786"/>
    <w:rsid w:val="005941F3"/>
    <w:rsid w:val="005945AC"/>
    <w:rsid w:val="00594B6B"/>
    <w:rsid w:val="0059542C"/>
    <w:rsid w:val="0059543A"/>
    <w:rsid w:val="00595693"/>
    <w:rsid w:val="00596A68"/>
    <w:rsid w:val="00596E03"/>
    <w:rsid w:val="005976C0"/>
    <w:rsid w:val="00597A34"/>
    <w:rsid w:val="005A059D"/>
    <w:rsid w:val="005A0EA2"/>
    <w:rsid w:val="005A10B9"/>
    <w:rsid w:val="005A1675"/>
    <w:rsid w:val="005A36DB"/>
    <w:rsid w:val="005A43BA"/>
    <w:rsid w:val="005A52CC"/>
    <w:rsid w:val="005A55CE"/>
    <w:rsid w:val="005A5C91"/>
    <w:rsid w:val="005A5D2A"/>
    <w:rsid w:val="005A620B"/>
    <w:rsid w:val="005A75DC"/>
    <w:rsid w:val="005A7D0F"/>
    <w:rsid w:val="005B262D"/>
    <w:rsid w:val="005B3659"/>
    <w:rsid w:val="005B3844"/>
    <w:rsid w:val="005B3D25"/>
    <w:rsid w:val="005B5847"/>
    <w:rsid w:val="005B7521"/>
    <w:rsid w:val="005B77DA"/>
    <w:rsid w:val="005C01DA"/>
    <w:rsid w:val="005C1461"/>
    <w:rsid w:val="005C16C7"/>
    <w:rsid w:val="005C39C8"/>
    <w:rsid w:val="005C4D79"/>
    <w:rsid w:val="005C53C9"/>
    <w:rsid w:val="005C552E"/>
    <w:rsid w:val="005C6FD3"/>
    <w:rsid w:val="005C7FE0"/>
    <w:rsid w:val="005D0535"/>
    <w:rsid w:val="005D266C"/>
    <w:rsid w:val="005D2E10"/>
    <w:rsid w:val="005D4761"/>
    <w:rsid w:val="005D6451"/>
    <w:rsid w:val="005D6B74"/>
    <w:rsid w:val="005D7111"/>
    <w:rsid w:val="005E0901"/>
    <w:rsid w:val="005E2115"/>
    <w:rsid w:val="005E2308"/>
    <w:rsid w:val="005E3433"/>
    <w:rsid w:val="005E4BDF"/>
    <w:rsid w:val="005E7874"/>
    <w:rsid w:val="005F0547"/>
    <w:rsid w:val="005F0A7B"/>
    <w:rsid w:val="005F2672"/>
    <w:rsid w:val="005F31FC"/>
    <w:rsid w:val="005F3A2E"/>
    <w:rsid w:val="005F3EA1"/>
    <w:rsid w:val="005F4D8F"/>
    <w:rsid w:val="005F500B"/>
    <w:rsid w:val="005F6DD7"/>
    <w:rsid w:val="00600140"/>
    <w:rsid w:val="006004AC"/>
    <w:rsid w:val="00600DB9"/>
    <w:rsid w:val="006011BE"/>
    <w:rsid w:val="0060209F"/>
    <w:rsid w:val="006027AC"/>
    <w:rsid w:val="00602C6B"/>
    <w:rsid w:val="006032FB"/>
    <w:rsid w:val="00603833"/>
    <w:rsid w:val="00603906"/>
    <w:rsid w:val="00603B09"/>
    <w:rsid w:val="00603FE7"/>
    <w:rsid w:val="00604D8C"/>
    <w:rsid w:val="00605957"/>
    <w:rsid w:val="00606470"/>
    <w:rsid w:val="006068D2"/>
    <w:rsid w:val="0060779D"/>
    <w:rsid w:val="0061150F"/>
    <w:rsid w:val="00613001"/>
    <w:rsid w:val="00614844"/>
    <w:rsid w:val="006162F2"/>
    <w:rsid w:val="006172B0"/>
    <w:rsid w:val="00617ABA"/>
    <w:rsid w:val="00620C25"/>
    <w:rsid w:val="00620D24"/>
    <w:rsid w:val="00621D67"/>
    <w:rsid w:val="00622C10"/>
    <w:rsid w:val="006241F9"/>
    <w:rsid w:val="0062558E"/>
    <w:rsid w:val="00626E2F"/>
    <w:rsid w:val="00627DE0"/>
    <w:rsid w:val="006301A2"/>
    <w:rsid w:val="00630B4E"/>
    <w:rsid w:val="00630EF5"/>
    <w:rsid w:val="00631387"/>
    <w:rsid w:val="006314D5"/>
    <w:rsid w:val="00631B88"/>
    <w:rsid w:val="006324B6"/>
    <w:rsid w:val="00632DA5"/>
    <w:rsid w:val="00632E1B"/>
    <w:rsid w:val="0063313B"/>
    <w:rsid w:val="0063452E"/>
    <w:rsid w:val="00634A11"/>
    <w:rsid w:val="006350C2"/>
    <w:rsid w:val="006364F4"/>
    <w:rsid w:val="00643712"/>
    <w:rsid w:val="0064420C"/>
    <w:rsid w:val="006455A9"/>
    <w:rsid w:val="00647041"/>
    <w:rsid w:val="006470AF"/>
    <w:rsid w:val="00650043"/>
    <w:rsid w:val="00650979"/>
    <w:rsid w:val="006524D9"/>
    <w:rsid w:val="00652ED0"/>
    <w:rsid w:val="006535E5"/>
    <w:rsid w:val="0065361E"/>
    <w:rsid w:val="00654B90"/>
    <w:rsid w:val="00655D35"/>
    <w:rsid w:val="006560DA"/>
    <w:rsid w:val="00656E9E"/>
    <w:rsid w:val="006606F2"/>
    <w:rsid w:val="00661007"/>
    <w:rsid w:val="00662239"/>
    <w:rsid w:val="0066367C"/>
    <w:rsid w:val="00664626"/>
    <w:rsid w:val="00665D63"/>
    <w:rsid w:val="00666E7B"/>
    <w:rsid w:val="0067133D"/>
    <w:rsid w:val="0067284F"/>
    <w:rsid w:val="0067408F"/>
    <w:rsid w:val="006747B1"/>
    <w:rsid w:val="006776B3"/>
    <w:rsid w:val="00682210"/>
    <w:rsid w:val="0068262B"/>
    <w:rsid w:val="00683876"/>
    <w:rsid w:val="00685056"/>
    <w:rsid w:val="00686207"/>
    <w:rsid w:val="00687DA1"/>
    <w:rsid w:val="00691BB5"/>
    <w:rsid w:val="0069275E"/>
    <w:rsid w:val="0069305F"/>
    <w:rsid w:val="006932EA"/>
    <w:rsid w:val="00694B7C"/>
    <w:rsid w:val="006966F0"/>
    <w:rsid w:val="00696E95"/>
    <w:rsid w:val="0069721A"/>
    <w:rsid w:val="006972ED"/>
    <w:rsid w:val="00697DF9"/>
    <w:rsid w:val="006A10E8"/>
    <w:rsid w:val="006A1189"/>
    <w:rsid w:val="006A16E7"/>
    <w:rsid w:val="006A2776"/>
    <w:rsid w:val="006A2882"/>
    <w:rsid w:val="006A4582"/>
    <w:rsid w:val="006A4ABE"/>
    <w:rsid w:val="006A6087"/>
    <w:rsid w:val="006A671A"/>
    <w:rsid w:val="006A692A"/>
    <w:rsid w:val="006A7F36"/>
    <w:rsid w:val="006B068F"/>
    <w:rsid w:val="006B2301"/>
    <w:rsid w:val="006B32A7"/>
    <w:rsid w:val="006B388C"/>
    <w:rsid w:val="006B57B1"/>
    <w:rsid w:val="006B5AA1"/>
    <w:rsid w:val="006B6112"/>
    <w:rsid w:val="006B646D"/>
    <w:rsid w:val="006B6662"/>
    <w:rsid w:val="006B7B8A"/>
    <w:rsid w:val="006B7DD0"/>
    <w:rsid w:val="006C0101"/>
    <w:rsid w:val="006C0821"/>
    <w:rsid w:val="006C26C3"/>
    <w:rsid w:val="006C4F9C"/>
    <w:rsid w:val="006C51DB"/>
    <w:rsid w:val="006C60E6"/>
    <w:rsid w:val="006C6792"/>
    <w:rsid w:val="006C6974"/>
    <w:rsid w:val="006C6ADC"/>
    <w:rsid w:val="006D1A41"/>
    <w:rsid w:val="006D1D4E"/>
    <w:rsid w:val="006D2F41"/>
    <w:rsid w:val="006D33C2"/>
    <w:rsid w:val="006D563A"/>
    <w:rsid w:val="006D5AB1"/>
    <w:rsid w:val="006E0CA6"/>
    <w:rsid w:val="006E0F93"/>
    <w:rsid w:val="006E1BA2"/>
    <w:rsid w:val="006E3350"/>
    <w:rsid w:val="006E3691"/>
    <w:rsid w:val="006E509F"/>
    <w:rsid w:val="006E5382"/>
    <w:rsid w:val="006E5AFE"/>
    <w:rsid w:val="006E6935"/>
    <w:rsid w:val="006E6B05"/>
    <w:rsid w:val="006F0565"/>
    <w:rsid w:val="006F0CC2"/>
    <w:rsid w:val="006F14E8"/>
    <w:rsid w:val="006F2704"/>
    <w:rsid w:val="006F3F3E"/>
    <w:rsid w:val="006F40A4"/>
    <w:rsid w:val="006F61AB"/>
    <w:rsid w:val="006F66D6"/>
    <w:rsid w:val="006F7182"/>
    <w:rsid w:val="0070205C"/>
    <w:rsid w:val="0070225B"/>
    <w:rsid w:val="007024BA"/>
    <w:rsid w:val="007027F4"/>
    <w:rsid w:val="007036FA"/>
    <w:rsid w:val="00703E20"/>
    <w:rsid w:val="00705280"/>
    <w:rsid w:val="00705B3C"/>
    <w:rsid w:val="00705C35"/>
    <w:rsid w:val="0070604C"/>
    <w:rsid w:val="00706647"/>
    <w:rsid w:val="00707068"/>
    <w:rsid w:val="00710BC6"/>
    <w:rsid w:val="00712C5C"/>
    <w:rsid w:val="00713B3C"/>
    <w:rsid w:val="00714700"/>
    <w:rsid w:val="007161C2"/>
    <w:rsid w:val="00716731"/>
    <w:rsid w:val="00716B04"/>
    <w:rsid w:val="00717D7B"/>
    <w:rsid w:val="0072036C"/>
    <w:rsid w:val="00720896"/>
    <w:rsid w:val="00720DE8"/>
    <w:rsid w:val="00721635"/>
    <w:rsid w:val="00722686"/>
    <w:rsid w:val="00722AD3"/>
    <w:rsid w:val="00723471"/>
    <w:rsid w:val="00726342"/>
    <w:rsid w:val="00726700"/>
    <w:rsid w:val="00727759"/>
    <w:rsid w:val="007306A8"/>
    <w:rsid w:val="00730760"/>
    <w:rsid w:val="00731784"/>
    <w:rsid w:val="0073291C"/>
    <w:rsid w:val="00733553"/>
    <w:rsid w:val="0073375B"/>
    <w:rsid w:val="00733FF5"/>
    <w:rsid w:val="00734166"/>
    <w:rsid w:val="007352FF"/>
    <w:rsid w:val="00735529"/>
    <w:rsid w:val="007378B6"/>
    <w:rsid w:val="00737DCC"/>
    <w:rsid w:val="00737DE5"/>
    <w:rsid w:val="00737F35"/>
    <w:rsid w:val="007402D7"/>
    <w:rsid w:val="00740F1F"/>
    <w:rsid w:val="00742BA2"/>
    <w:rsid w:val="00744534"/>
    <w:rsid w:val="00745672"/>
    <w:rsid w:val="0074754F"/>
    <w:rsid w:val="007503FF"/>
    <w:rsid w:val="00751511"/>
    <w:rsid w:val="00752F43"/>
    <w:rsid w:val="00753808"/>
    <w:rsid w:val="007541CF"/>
    <w:rsid w:val="00754492"/>
    <w:rsid w:val="0075468E"/>
    <w:rsid w:val="00755E80"/>
    <w:rsid w:val="00756092"/>
    <w:rsid w:val="00757285"/>
    <w:rsid w:val="00760999"/>
    <w:rsid w:val="00760EB7"/>
    <w:rsid w:val="00762830"/>
    <w:rsid w:val="00762AE6"/>
    <w:rsid w:val="00763178"/>
    <w:rsid w:val="00763721"/>
    <w:rsid w:val="00764302"/>
    <w:rsid w:val="00764573"/>
    <w:rsid w:val="00765BF4"/>
    <w:rsid w:val="00766025"/>
    <w:rsid w:val="007667FC"/>
    <w:rsid w:val="00766E44"/>
    <w:rsid w:val="00770030"/>
    <w:rsid w:val="00770031"/>
    <w:rsid w:val="00771112"/>
    <w:rsid w:val="00771D3C"/>
    <w:rsid w:val="00772167"/>
    <w:rsid w:val="00773386"/>
    <w:rsid w:val="007735A6"/>
    <w:rsid w:val="00776ECB"/>
    <w:rsid w:val="00777940"/>
    <w:rsid w:val="00777E32"/>
    <w:rsid w:val="00780D61"/>
    <w:rsid w:val="00781DC7"/>
    <w:rsid w:val="007822FD"/>
    <w:rsid w:val="007835FA"/>
    <w:rsid w:val="00785772"/>
    <w:rsid w:val="007862A6"/>
    <w:rsid w:val="00786BED"/>
    <w:rsid w:val="00786FBE"/>
    <w:rsid w:val="007905B2"/>
    <w:rsid w:val="00790FD9"/>
    <w:rsid w:val="00791BE5"/>
    <w:rsid w:val="00791D0F"/>
    <w:rsid w:val="007929E1"/>
    <w:rsid w:val="00792B45"/>
    <w:rsid w:val="00794709"/>
    <w:rsid w:val="007A0204"/>
    <w:rsid w:val="007A3B23"/>
    <w:rsid w:val="007A40A7"/>
    <w:rsid w:val="007A4C18"/>
    <w:rsid w:val="007A6A47"/>
    <w:rsid w:val="007A6B09"/>
    <w:rsid w:val="007A703C"/>
    <w:rsid w:val="007B038C"/>
    <w:rsid w:val="007B0412"/>
    <w:rsid w:val="007B18CA"/>
    <w:rsid w:val="007B18F5"/>
    <w:rsid w:val="007B3515"/>
    <w:rsid w:val="007B4774"/>
    <w:rsid w:val="007B4C02"/>
    <w:rsid w:val="007B5B5D"/>
    <w:rsid w:val="007B5ECB"/>
    <w:rsid w:val="007B684A"/>
    <w:rsid w:val="007B744F"/>
    <w:rsid w:val="007B7DE1"/>
    <w:rsid w:val="007C096B"/>
    <w:rsid w:val="007C0FE0"/>
    <w:rsid w:val="007C1484"/>
    <w:rsid w:val="007C2488"/>
    <w:rsid w:val="007C2C1B"/>
    <w:rsid w:val="007C4BD0"/>
    <w:rsid w:val="007C4FC6"/>
    <w:rsid w:val="007C5C45"/>
    <w:rsid w:val="007D2186"/>
    <w:rsid w:val="007D3606"/>
    <w:rsid w:val="007D6CC2"/>
    <w:rsid w:val="007D737E"/>
    <w:rsid w:val="007D74A0"/>
    <w:rsid w:val="007D74B5"/>
    <w:rsid w:val="007D778D"/>
    <w:rsid w:val="007D7887"/>
    <w:rsid w:val="007E020B"/>
    <w:rsid w:val="007E0412"/>
    <w:rsid w:val="007E0636"/>
    <w:rsid w:val="007E4568"/>
    <w:rsid w:val="007E4AF1"/>
    <w:rsid w:val="007E4F8D"/>
    <w:rsid w:val="007E6D49"/>
    <w:rsid w:val="007E7613"/>
    <w:rsid w:val="007E7F7E"/>
    <w:rsid w:val="007F1F38"/>
    <w:rsid w:val="007F4FD0"/>
    <w:rsid w:val="007F5B04"/>
    <w:rsid w:val="007F5CD5"/>
    <w:rsid w:val="007F61F1"/>
    <w:rsid w:val="007F63F1"/>
    <w:rsid w:val="00800203"/>
    <w:rsid w:val="0080272A"/>
    <w:rsid w:val="00802B3F"/>
    <w:rsid w:val="00804C66"/>
    <w:rsid w:val="00804D2F"/>
    <w:rsid w:val="00810143"/>
    <w:rsid w:val="0081065F"/>
    <w:rsid w:val="0081146D"/>
    <w:rsid w:val="00812E34"/>
    <w:rsid w:val="008137F2"/>
    <w:rsid w:val="00813841"/>
    <w:rsid w:val="00814370"/>
    <w:rsid w:val="008154B0"/>
    <w:rsid w:val="00815E9D"/>
    <w:rsid w:val="00815F43"/>
    <w:rsid w:val="008163B6"/>
    <w:rsid w:val="00817283"/>
    <w:rsid w:val="00817438"/>
    <w:rsid w:val="0081777C"/>
    <w:rsid w:val="00821852"/>
    <w:rsid w:val="00821974"/>
    <w:rsid w:val="008220AE"/>
    <w:rsid w:val="00825ECD"/>
    <w:rsid w:val="00826EB1"/>
    <w:rsid w:val="0083037D"/>
    <w:rsid w:val="00831848"/>
    <w:rsid w:val="008318A4"/>
    <w:rsid w:val="00832169"/>
    <w:rsid w:val="00832BF6"/>
    <w:rsid w:val="0083384A"/>
    <w:rsid w:val="00833C6F"/>
    <w:rsid w:val="008345EE"/>
    <w:rsid w:val="00834A1A"/>
    <w:rsid w:val="00834AE4"/>
    <w:rsid w:val="00834F52"/>
    <w:rsid w:val="00835BF9"/>
    <w:rsid w:val="0083796A"/>
    <w:rsid w:val="0084051A"/>
    <w:rsid w:val="0084348E"/>
    <w:rsid w:val="00844D00"/>
    <w:rsid w:val="00844F33"/>
    <w:rsid w:val="00845259"/>
    <w:rsid w:val="008463AC"/>
    <w:rsid w:val="008465F8"/>
    <w:rsid w:val="00850F24"/>
    <w:rsid w:val="00853834"/>
    <w:rsid w:val="00854098"/>
    <w:rsid w:val="0085479B"/>
    <w:rsid w:val="00854D35"/>
    <w:rsid w:val="00854F08"/>
    <w:rsid w:val="00857173"/>
    <w:rsid w:val="0085775E"/>
    <w:rsid w:val="00857809"/>
    <w:rsid w:val="00860169"/>
    <w:rsid w:val="0086017F"/>
    <w:rsid w:val="008626AF"/>
    <w:rsid w:val="008630FB"/>
    <w:rsid w:val="00864371"/>
    <w:rsid w:val="00864529"/>
    <w:rsid w:val="00864766"/>
    <w:rsid w:val="00864AE8"/>
    <w:rsid w:val="0086735A"/>
    <w:rsid w:val="00867D8D"/>
    <w:rsid w:val="00867FF0"/>
    <w:rsid w:val="00870174"/>
    <w:rsid w:val="00870DDB"/>
    <w:rsid w:val="00872B29"/>
    <w:rsid w:val="00872C47"/>
    <w:rsid w:val="00872F23"/>
    <w:rsid w:val="008733E8"/>
    <w:rsid w:val="008736CA"/>
    <w:rsid w:val="008744A0"/>
    <w:rsid w:val="0087519D"/>
    <w:rsid w:val="00875583"/>
    <w:rsid w:val="00875663"/>
    <w:rsid w:val="008758DF"/>
    <w:rsid w:val="008763D8"/>
    <w:rsid w:val="00876D14"/>
    <w:rsid w:val="00876F85"/>
    <w:rsid w:val="00877027"/>
    <w:rsid w:val="008776FD"/>
    <w:rsid w:val="008817F5"/>
    <w:rsid w:val="00885D9E"/>
    <w:rsid w:val="008870F8"/>
    <w:rsid w:val="008872DB"/>
    <w:rsid w:val="00887351"/>
    <w:rsid w:val="00887375"/>
    <w:rsid w:val="008873D4"/>
    <w:rsid w:val="0088740A"/>
    <w:rsid w:val="0088781D"/>
    <w:rsid w:val="0088798C"/>
    <w:rsid w:val="00890384"/>
    <w:rsid w:val="00891B1D"/>
    <w:rsid w:val="00892485"/>
    <w:rsid w:val="0089248E"/>
    <w:rsid w:val="008924A2"/>
    <w:rsid w:val="00892721"/>
    <w:rsid w:val="00894AFA"/>
    <w:rsid w:val="00894DAA"/>
    <w:rsid w:val="00895880"/>
    <w:rsid w:val="00896548"/>
    <w:rsid w:val="00897FDD"/>
    <w:rsid w:val="008A0124"/>
    <w:rsid w:val="008A0ACA"/>
    <w:rsid w:val="008A180D"/>
    <w:rsid w:val="008A2D70"/>
    <w:rsid w:val="008A36A6"/>
    <w:rsid w:val="008A3C30"/>
    <w:rsid w:val="008A64AA"/>
    <w:rsid w:val="008A6DCC"/>
    <w:rsid w:val="008A7101"/>
    <w:rsid w:val="008A7611"/>
    <w:rsid w:val="008A7982"/>
    <w:rsid w:val="008A7A8F"/>
    <w:rsid w:val="008A7C8F"/>
    <w:rsid w:val="008B080F"/>
    <w:rsid w:val="008B2C9E"/>
    <w:rsid w:val="008B33CC"/>
    <w:rsid w:val="008B4763"/>
    <w:rsid w:val="008B5F62"/>
    <w:rsid w:val="008B664A"/>
    <w:rsid w:val="008C1E76"/>
    <w:rsid w:val="008C20A5"/>
    <w:rsid w:val="008C20C0"/>
    <w:rsid w:val="008C2B5C"/>
    <w:rsid w:val="008C3364"/>
    <w:rsid w:val="008C611E"/>
    <w:rsid w:val="008D125F"/>
    <w:rsid w:val="008D1BFA"/>
    <w:rsid w:val="008D1E65"/>
    <w:rsid w:val="008D2B3A"/>
    <w:rsid w:val="008D44F9"/>
    <w:rsid w:val="008D4504"/>
    <w:rsid w:val="008D7802"/>
    <w:rsid w:val="008D7F4F"/>
    <w:rsid w:val="008E25FE"/>
    <w:rsid w:val="008E2877"/>
    <w:rsid w:val="008E32F6"/>
    <w:rsid w:val="008E344B"/>
    <w:rsid w:val="008E4E6E"/>
    <w:rsid w:val="008E4EC0"/>
    <w:rsid w:val="008E5346"/>
    <w:rsid w:val="008E5A83"/>
    <w:rsid w:val="008E76D7"/>
    <w:rsid w:val="008E7A38"/>
    <w:rsid w:val="008F06E4"/>
    <w:rsid w:val="008F0A8A"/>
    <w:rsid w:val="008F10E7"/>
    <w:rsid w:val="008F155B"/>
    <w:rsid w:val="008F1B5F"/>
    <w:rsid w:val="008F1C9E"/>
    <w:rsid w:val="008F2E9D"/>
    <w:rsid w:val="008F327A"/>
    <w:rsid w:val="008F33EF"/>
    <w:rsid w:val="008F3774"/>
    <w:rsid w:val="008F4379"/>
    <w:rsid w:val="008F5C2A"/>
    <w:rsid w:val="008F670A"/>
    <w:rsid w:val="008F6B2F"/>
    <w:rsid w:val="008F7A02"/>
    <w:rsid w:val="008F7ACC"/>
    <w:rsid w:val="009001DC"/>
    <w:rsid w:val="009002C1"/>
    <w:rsid w:val="00900491"/>
    <w:rsid w:val="009020A4"/>
    <w:rsid w:val="009028AF"/>
    <w:rsid w:val="00906081"/>
    <w:rsid w:val="00912C90"/>
    <w:rsid w:val="009131F1"/>
    <w:rsid w:val="00915254"/>
    <w:rsid w:val="00915A73"/>
    <w:rsid w:val="00917DEF"/>
    <w:rsid w:val="0092059C"/>
    <w:rsid w:val="009207DA"/>
    <w:rsid w:val="0092099A"/>
    <w:rsid w:val="00921190"/>
    <w:rsid w:val="00922826"/>
    <w:rsid w:val="00925A5C"/>
    <w:rsid w:val="00926B0B"/>
    <w:rsid w:val="00926F93"/>
    <w:rsid w:val="009274B4"/>
    <w:rsid w:val="00930D4E"/>
    <w:rsid w:val="0093170B"/>
    <w:rsid w:val="009318AF"/>
    <w:rsid w:val="00931B6E"/>
    <w:rsid w:val="00932C68"/>
    <w:rsid w:val="00932DDB"/>
    <w:rsid w:val="0093302E"/>
    <w:rsid w:val="00933950"/>
    <w:rsid w:val="00933BBE"/>
    <w:rsid w:val="0093548D"/>
    <w:rsid w:val="0093589C"/>
    <w:rsid w:val="0093595F"/>
    <w:rsid w:val="00936779"/>
    <w:rsid w:val="0093678C"/>
    <w:rsid w:val="00936ACB"/>
    <w:rsid w:val="00937265"/>
    <w:rsid w:val="00941CDC"/>
    <w:rsid w:val="00943BDF"/>
    <w:rsid w:val="009445AE"/>
    <w:rsid w:val="0094462A"/>
    <w:rsid w:val="009446F0"/>
    <w:rsid w:val="00945BDC"/>
    <w:rsid w:val="0094757B"/>
    <w:rsid w:val="00947CE4"/>
    <w:rsid w:val="00947F70"/>
    <w:rsid w:val="0095103D"/>
    <w:rsid w:val="00951DFD"/>
    <w:rsid w:val="00952862"/>
    <w:rsid w:val="00952F7D"/>
    <w:rsid w:val="00952FC5"/>
    <w:rsid w:val="00953BC5"/>
    <w:rsid w:val="0095428A"/>
    <w:rsid w:val="009557CB"/>
    <w:rsid w:val="00955890"/>
    <w:rsid w:val="00956747"/>
    <w:rsid w:val="00956F87"/>
    <w:rsid w:val="00957370"/>
    <w:rsid w:val="00957B95"/>
    <w:rsid w:val="009602EA"/>
    <w:rsid w:val="009604B4"/>
    <w:rsid w:val="00960FEF"/>
    <w:rsid w:val="0096203B"/>
    <w:rsid w:val="00962443"/>
    <w:rsid w:val="00964172"/>
    <w:rsid w:val="009649D7"/>
    <w:rsid w:val="00966CDA"/>
    <w:rsid w:val="00970952"/>
    <w:rsid w:val="00974CA2"/>
    <w:rsid w:val="0097552D"/>
    <w:rsid w:val="0097599D"/>
    <w:rsid w:val="009777E6"/>
    <w:rsid w:val="009779B9"/>
    <w:rsid w:val="00977C25"/>
    <w:rsid w:val="00980375"/>
    <w:rsid w:val="0098141D"/>
    <w:rsid w:val="009827B4"/>
    <w:rsid w:val="00983301"/>
    <w:rsid w:val="00983D59"/>
    <w:rsid w:val="00983EFD"/>
    <w:rsid w:val="0098449F"/>
    <w:rsid w:val="00984B7A"/>
    <w:rsid w:val="009857E2"/>
    <w:rsid w:val="00986984"/>
    <w:rsid w:val="00986B04"/>
    <w:rsid w:val="00986C59"/>
    <w:rsid w:val="00986C90"/>
    <w:rsid w:val="00986D12"/>
    <w:rsid w:val="009875BB"/>
    <w:rsid w:val="00987E2B"/>
    <w:rsid w:val="00991DB6"/>
    <w:rsid w:val="0099203E"/>
    <w:rsid w:val="00992659"/>
    <w:rsid w:val="00992E0C"/>
    <w:rsid w:val="0099558E"/>
    <w:rsid w:val="00995EA3"/>
    <w:rsid w:val="00996658"/>
    <w:rsid w:val="009967FA"/>
    <w:rsid w:val="009969A9"/>
    <w:rsid w:val="009A084C"/>
    <w:rsid w:val="009A0E2B"/>
    <w:rsid w:val="009A2CEE"/>
    <w:rsid w:val="009A31E9"/>
    <w:rsid w:val="009A3B47"/>
    <w:rsid w:val="009A44BF"/>
    <w:rsid w:val="009A4C38"/>
    <w:rsid w:val="009A4DE3"/>
    <w:rsid w:val="009A674C"/>
    <w:rsid w:val="009A7939"/>
    <w:rsid w:val="009B0B83"/>
    <w:rsid w:val="009B1E6B"/>
    <w:rsid w:val="009B466F"/>
    <w:rsid w:val="009B4A67"/>
    <w:rsid w:val="009B58BF"/>
    <w:rsid w:val="009B5DF8"/>
    <w:rsid w:val="009B62D7"/>
    <w:rsid w:val="009B7EBC"/>
    <w:rsid w:val="009C0A7D"/>
    <w:rsid w:val="009C2842"/>
    <w:rsid w:val="009C4A77"/>
    <w:rsid w:val="009C585B"/>
    <w:rsid w:val="009C5D0E"/>
    <w:rsid w:val="009C6770"/>
    <w:rsid w:val="009C780F"/>
    <w:rsid w:val="009D2A8F"/>
    <w:rsid w:val="009D2C09"/>
    <w:rsid w:val="009D534D"/>
    <w:rsid w:val="009D556B"/>
    <w:rsid w:val="009D573D"/>
    <w:rsid w:val="009D5D37"/>
    <w:rsid w:val="009D5F51"/>
    <w:rsid w:val="009D6615"/>
    <w:rsid w:val="009D6C26"/>
    <w:rsid w:val="009E018F"/>
    <w:rsid w:val="009E2850"/>
    <w:rsid w:val="009E2D25"/>
    <w:rsid w:val="009E3FD5"/>
    <w:rsid w:val="009E4181"/>
    <w:rsid w:val="009E4AAF"/>
    <w:rsid w:val="009E6084"/>
    <w:rsid w:val="009E64FB"/>
    <w:rsid w:val="009E6A6E"/>
    <w:rsid w:val="009E7291"/>
    <w:rsid w:val="009E7668"/>
    <w:rsid w:val="009F0DAF"/>
    <w:rsid w:val="009F1676"/>
    <w:rsid w:val="009F30B5"/>
    <w:rsid w:val="009F372A"/>
    <w:rsid w:val="009F582B"/>
    <w:rsid w:val="009F6215"/>
    <w:rsid w:val="009F62E1"/>
    <w:rsid w:val="009F7D8A"/>
    <w:rsid w:val="00A0033D"/>
    <w:rsid w:val="00A00E8F"/>
    <w:rsid w:val="00A02AF7"/>
    <w:rsid w:val="00A03A91"/>
    <w:rsid w:val="00A04C1A"/>
    <w:rsid w:val="00A05ED9"/>
    <w:rsid w:val="00A06576"/>
    <w:rsid w:val="00A1088D"/>
    <w:rsid w:val="00A108C2"/>
    <w:rsid w:val="00A10AA5"/>
    <w:rsid w:val="00A11025"/>
    <w:rsid w:val="00A11AE8"/>
    <w:rsid w:val="00A12BFB"/>
    <w:rsid w:val="00A1397F"/>
    <w:rsid w:val="00A139CF"/>
    <w:rsid w:val="00A13A63"/>
    <w:rsid w:val="00A14646"/>
    <w:rsid w:val="00A147A2"/>
    <w:rsid w:val="00A14E9F"/>
    <w:rsid w:val="00A154ED"/>
    <w:rsid w:val="00A15FA6"/>
    <w:rsid w:val="00A17355"/>
    <w:rsid w:val="00A20749"/>
    <w:rsid w:val="00A20F38"/>
    <w:rsid w:val="00A22B68"/>
    <w:rsid w:val="00A22E26"/>
    <w:rsid w:val="00A22E9F"/>
    <w:rsid w:val="00A23938"/>
    <w:rsid w:val="00A24F2E"/>
    <w:rsid w:val="00A2651C"/>
    <w:rsid w:val="00A268F9"/>
    <w:rsid w:val="00A26D58"/>
    <w:rsid w:val="00A27CBB"/>
    <w:rsid w:val="00A3043D"/>
    <w:rsid w:val="00A30921"/>
    <w:rsid w:val="00A30940"/>
    <w:rsid w:val="00A31F41"/>
    <w:rsid w:val="00A32527"/>
    <w:rsid w:val="00A33253"/>
    <w:rsid w:val="00A33F33"/>
    <w:rsid w:val="00A35B1C"/>
    <w:rsid w:val="00A36751"/>
    <w:rsid w:val="00A36824"/>
    <w:rsid w:val="00A40D1F"/>
    <w:rsid w:val="00A41584"/>
    <w:rsid w:val="00A42617"/>
    <w:rsid w:val="00A435C8"/>
    <w:rsid w:val="00A440DD"/>
    <w:rsid w:val="00A44BA2"/>
    <w:rsid w:val="00A4540D"/>
    <w:rsid w:val="00A45957"/>
    <w:rsid w:val="00A45E61"/>
    <w:rsid w:val="00A472D1"/>
    <w:rsid w:val="00A47528"/>
    <w:rsid w:val="00A5077D"/>
    <w:rsid w:val="00A5082B"/>
    <w:rsid w:val="00A50A98"/>
    <w:rsid w:val="00A52685"/>
    <w:rsid w:val="00A532E3"/>
    <w:rsid w:val="00A5465D"/>
    <w:rsid w:val="00A54C04"/>
    <w:rsid w:val="00A558FC"/>
    <w:rsid w:val="00A56DD4"/>
    <w:rsid w:val="00A56F94"/>
    <w:rsid w:val="00A57D42"/>
    <w:rsid w:val="00A618C1"/>
    <w:rsid w:val="00A63379"/>
    <w:rsid w:val="00A63CBC"/>
    <w:rsid w:val="00A64EF2"/>
    <w:rsid w:val="00A66D4D"/>
    <w:rsid w:val="00A677DE"/>
    <w:rsid w:val="00A70B86"/>
    <w:rsid w:val="00A712F6"/>
    <w:rsid w:val="00A72469"/>
    <w:rsid w:val="00A73560"/>
    <w:rsid w:val="00A73743"/>
    <w:rsid w:val="00A73B3A"/>
    <w:rsid w:val="00A73B94"/>
    <w:rsid w:val="00A7514C"/>
    <w:rsid w:val="00A76489"/>
    <w:rsid w:val="00A77831"/>
    <w:rsid w:val="00A77D86"/>
    <w:rsid w:val="00A8121A"/>
    <w:rsid w:val="00A81B82"/>
    <w:rsid w:val="00A832A3"/>
    <w:rsid w:val="00A850AC"/>
    <w:rsid w:val="00A91410"/>
    <w:rsid w:val="00A95A5C"/>
    <w:rsid w:val="00A964DA"/>
    <w:rsid w:val="00A96BCC"/>
    <w:rsid w:val="00A97643"/>
    <w:rsid w:val="00A9780D"/>
    <w:rsid w:val="00AA0681"/>
    <w:rsid w:val="00AA1B2B"/>
    <w:rsid w:val="00AA24A5"/>
    <w:rsid w:val="00AA2568"/>
    <w:rsid w:val="00AA2A79"/>
    <w:rsid w:val="00AA3F3F"/>
    <w:rsid w:val="00AA3FDE"/>
    <w:rsid w:val="00AA4C2D"/>
    <w:rsid w:val="00AA5D1E"/>
    <w:rsid w:val="00AA6A65"/>
    <w:rsid w:val="00AB1ADD"/>
    <w:rsid w:val="00AB2242"/>
    <w:rsid w:val="00AB3D02"/>
    <w:rsid w:val="00AB487F"/>
    <w:rsid w:val="00AB5136"/>
    <w:rsid w:val="00AB5454"/>
    <w:rsid w:val="00AB576B"/>
    <w:rsid w:val="00AB62B9"/>
    <w:rsid w:val="00AB6629"/>
    <w:rsid w:val="00AB66D2"/>
    <w:rsid w:val="00AB6848"/>
    <w:rsid w:val="00AB6849"/>
    <w:rsid w:val="00AB6D54"/>
    <w:rsid w:val="00AB6FC6"/>
    <w:rsid w:val="00AB7FD5"/>
    <w:rsid w:val="00AC2EEA"/>
    <w:rsid w:val="00AC3669"/>
    <w:rsid w:val="00AC40BD"/>
    <w:rsid w:val="00AC45B8"/>
    <w:rsid w:val="00AC5EDC"/>
    <w:rsid w:val="00AC6DF1"/>
    <w:rsid w:val="00AC6F44"/>
    <w:rsid w:val="00AC765F"/>
    <w:rsid w:val="00AD0E00"/>
    <w:rsid w:val="00AD11BE"/>
    <w:rsid w:val="00AD180B"/>
    <w:rsid w:val="00AD1877"/>
    <w:rsid w:val="00AD1A21"/>
    <w:rsid w:val="00AD20AF"/>
    <w:rsid w:val="00AD286F"/>
    <w:rsid w:val="00AD2941"/>
    <w:rsid w:val="00AD29B9"/>
    <w:rsid w:val="00AD2D12"/>
    <w:rsid w:val="00AD3094"/>
    <w:rsid w:val="00AD30DE"/>
    <w:rsid w:val="00AD4924"/>
    <w:rsid w:val="00AD6D27"/>
    <w:rsid w:val="00AE1192"/>
    <w:rsid w:val="00AE1B5E"/>
    <w:rsid w:val="00AE24AB"/>
    <w:rsid w:val="00AE2D07"/>
    <w:rsid w:val="00AE3C44"/>
    <w:rsid w:val="00AE3EBE"/>
    <w:rsid w:val="00AE44D9"/>
    <w:rsid w:val="00AE5829"/>
    <w:rsid w:val="00AE6E34"/>
    <w:rsid w:val="00AF0629"/>
    <w:rsid w:val="00AF0677"/>
    <w:rsid w:val="00AF1180"/>
    <w:rsid w:val="00AF1D08"/>
    <w:rsid w:val="00AF34FB"/>
    <w:rsid w:val="00AF364F"/>
    <w:rsid w:val="00AF3E6A"/>
    <w:rsid w:val="00AF4F54"/>
    <w:rsid w:val="00AF50FE"/>
    <w:rsid w:val="00AF64E4"/>
    <w:rsid w:val="00AF6E6D"/>
    <w:rsid w:val="00B01188"/>
    <w:rsid w:val="00B0207E"/>
    <w:rsid w:val="00B02977"/>
    <w:rsid w:val="00B02AE2"/>
    <w:rsid w:val="00B02E93"/>
    <w:rsid w:val="00B04DBE"/>
    <w:rsid w:val="00B05230"/>
    <w:rsid w:val="00B0576C"/>
    <w:rsid w:val="00B0647F"/>
    <w:rsid w:val="00B06510"/>
    <w:rsid w:val="00B06F88"/>
    <w:rsid w:val="00B1003E"/>
    <w:rsid w:val="00B105C6"/>
    <w:rsid w:val="00B10745"/>
    <w:rsid w:val="00B10B45"/>
    <w:rsid w:val="00B115BA"/>
    <w:rsid w:val="00B130F6"/>
    <w:rsid w:val="00B1394F"/>
    <w:rsid w:val="00B14472"/>
    <w:rsid w:val="00B1533E"/>
    <w:rsid w:val="00B1629D"/>
    <w:rsid w:val="00B1729A"/>
    <w:rsid w:val="00B17333"/>
    <w:rsid w:val="00B2026E"/>
    <w:rsid w:val="00B22851"/>
    <w:rsid w:val="00B2348C"/>
    <w:rsid w:val="00B23709"/>
    <w:rsid w:val="00B24756"/>
    <w:rsid w:val="00B248DF"/>
    <w:rsid w:val="00B25599"/>
    <w:rsid w:val="00B25B2E"/>
    <w:rsid w:val="00B25B84"/>
    <w:rsid w:val="00B30945"/>
    <w:rsid w:val="00B30DD5"/>
    <w:rsid w:val="00B31C1D"/>
    <w:rsid w:val="00B33538"/>
    <w:rsid w:val="00B362F3"/>
    <w:rsid w:val="00B37255"/>
    <w:rsid w:val="00B37453"/>
    <w:rsid w:val="00B41603"/>
    <w:rsid w:val="00B419EE"/>
    <w:rsid w:val="00B41D04"/>
    <w:rsid w:val="00B426BB"/>
    <w:rsid w:val="00B42BC4"/>
    <w:rsid w:val="00B43828"/>
    <w:rsid w:val="00B449EC"/>
    <w:rsid w:val="00B46869"/>
    <w:rsid w:val="00B50CA6"/>
    <w:rsid w:val="00B53742"/>
    <w:rsid w:val="00B54FE4"/>
    <w:rsid w:val="00B5500F"/>
    <w:rsid w:val="00B5513F"/>
    <w:rsid w:val="00B56407"/>
    <w:rsid w:val="00B57B1A"/>
    <w:rsid w:val="00B57C67"/>
    <w:rsid w:val="00B601F8"/>
    <w:rsid w:val="00B60253"/>
    <w:rsid w:val="00B60271"/>
    <w:rsid w:val="00B60475"/>
    <w:rsid w:val="00B60CC1"/>
    <w:rsid w:val="00B61049"/>
    <w:rsid w:val="00B6118C"/>
    <w:rsid w:val="00B61883"/>
    <w:rsid w:val="00B61EFD"/>
    <w:rsid w:val="00B63462"/>
    <w:rsid w:val="00B65F7E"/>
    <w:rsid w:val="00B65FAB"/>
    <w:rsid w:val="00B665F1"/>
    <w:rsid w:val="00B66903"/>
    <w:rsid w:val="00B66C28"/>
    <w:rsid w:val="00B67F8D"/>
    <w:rsid w:val="00B70820"/>
    <w:rsid w:val="00B70E9C"/>
    <w:rsid w:val="00B714FD"/>
    <w:rsid w:val="00B71579"/>
    <w:rsid w:val="00B71A12"/>
    <w:rsid w:val="00B71E1F"/>
    <w:rsid w:val="00B7244E"/>
    <w:rsid w:val="00B72E7B"/>
    <w:rsid w:val="00B732B6"/>
    <w:rsid w:val="00B73BF9"/>
    <w:rsid w:val="00B74A1C"/>
    <w:rsid w:val="00B75049"/>
    <w:rsid w:val="00B76585"/>
    <w:rsid w:val="00B76ACD"/>
    <w:rsid w:val="00B77F14"/>
    <w:rsid w:val="00B80088"/>
    <w:rsid w:val="00B81F35"/>
    <w:rsid w:val="00B82579"/>
    <w:rsid w:val="00B829A2"/>
    <w:rsid w:val="00B8625D"/>
    <w:rsid w:val="00B87536"/>
    <w:rsid w:val="00B87EF6"/>
    <w:rsid w:val="00B910CB"/>
    <w:rsid w:val="00B9126E"/>
    <w:rsid w:val="00B91773"/>
    <w:rsid w:val="00B92420"/>
    <w:rsid w:val="00B92C3F"/>
    <w:rsid w:val="00B931D1"/>
    <w:rsid w:val="00B93A54"/>
    <w:rsid w:val="00B93A98"/>
    <w:rsid w:val="00B94B11"/>
    <w:rsid w:val="00B94C23"/>
    <w:rsid w:val="00B94E76"/>
    <w:rsid w:val="00B95C34"/>
    <w:rsid w:val="00B96E41"/>
    <w:rsid w:val="00B9702D"/>
    <w:rsid w:val="00B97733"/>
    <w:rsid w:val="00B97A93"/>
    <w:rsid w:val="00BA0052"/>
    <w:rsid w:val="00BA1AD5"/>
    <w:rsid w:val="00BA5140"/>
    <w:rsid w:val="00BA53EC"/>
    <w:rsid w:val="00BA580E"/>
    <w:rsid w:val="00BA5D9E"/>
    <w:rsid w:val="00BA6DCF"/>
    <w:rsid w:val="00BA7686"/>
    <w:rsid w:val="00BB0ECB"/>
    <w:rsid w:val="00BB121B"/>
    <w:rsid w:val="00BB1AC1"/>
    <w:rsid w:val="00BB1C25"/>
    <w:rsid w:val="00BB297F"/>
    <w:rsid w:val="00BB2EFB"/>
    <w:rsid w:val="00BB46F5"/>
    <w:rsid w:val="00BB5063"/>
    <w:rsid w:val="00BB5A17"/>
    <w:rsid w:val="00BB6411"/>
    <w:rsid w:val="00BB72A2"/>
    <w:rsid w:val="00BB7A60"/>
    <w:rsid w:val="00BC0670"/>
    <w:rsid w:val="00BC0B46"/>
    <w:rsid w:val="00BC2720"/>
    <w:rsid w:val="00BC30AC"/>
    <w:rsid w:val="00BC42D4"/>
    <w:rsid w:val="00BC64EA"/>
    <w:rsid w:val="00BC758D"/>
    <w:rsid w:val="00BC7D2C"/>
    <w:rsid w:val="00BD0CDF"/>
    <w:rsid w:val="00BD439E"/>
    <w:rsid w:val="00BD59B3"/>
    <w:rsid w:val="00BE0412"/>
    <w:rsid w:val="00BE072D"/>
    <w:rsid w:val="00BE266E"/>
    <w:rsid w:val="00BE3798"/>
    <w:rsid w:val="00BE4726"/>
    <w:rsid w:val="00BE4B45"/>
    <w:rsid w:val="00BE55DE"/>
    <w:rsid w:val="00BE5F15"/>
    <w:rsid w:val="00BE63C5"/>
    <w:rsid w:val="00BE6B39"/>
    <w:rsid w:val="00BE7006"/>
    <w:rsid w:val="00BE745A"/>
    <w:rsid w:val="00BE752F"/>
    <w:rsid w:val="00BE7FD0"/>
    <w:rsid w:val="00BF07BA"/>
    <w:rsid w:val="00BF3944"/>
    <w:rsid w:val="00BF3C7D"/>
    <w:rsid w:val="00BF40A7"/>
    <w:rsid w:val="00BF716E"/>
    <w:rsid w:val="00BF740E"/>
    <w:rsid w:val="00BF7427"/>
    <w:rsid w:val="00BF7FBA"/>
    <w:rsid w:val="00C00E6E"/>
    <w:rsid w:val="00C02434"/>
    <w:rsid w:val="00C03695"/>
    <w:rsid w:val="00C03FE4"/>
    <w:rsid w:val="00C04533"/>
    <w:rsid w:val="00C04DEF"/>
    <w:rsid w:val="00C06F7E"/>
    <w:rsid w:val="00C1016B"/>
    <w:rsid w:val="00C11C2F"/>
    <w:rsid w:val="00C121FD"/>
    <w:rsid w:val="00C147A6"/>
    <w:rsid w:val="00C14DA4"/>
    <w:rsid w:val="00C157FC"/>
    <w:rsid w:val="00C20145"/>
    <w:rsid w:val="00C2046C"/>
    <w:rsid w:val="00C206D9"/>
    <w:rsid w:val="00C20B82"/>
    <w:rsid w:val="00C21531"/>
    <w:rsid w:val="00C23DA4"/>
    <w:rsid w:val="00C23F12"/>
    <w:rsid w:val="00C2451A"/>
    <w:rsid w:val="00C2452B"/>
    <w:rsid w:val="00C245D5"/>
    <w:rsid w:val="00C26908"/>
    <w:rsid w:val="00C26DFB"/>
    <w:rsid w:val="00C27B25"/>
    <w:rsid w:val="00C302C4"/>
    <w:rsid w:val="00C30F82"/>
    <w:rsid w:val="00C3127F"/>
    <w:rsid w:val="00C31EAD"/>
    <w:rsid w:val="00C329EC"/>
    <w:rsid w:val="00C33417"/>
    <w:rsid w:val="00C34083"/>
    <w:rsid w:val="00C35240"/>
    <w:rsid w:val="00C3569F"/>
    <w:rsid w:val="00C35D59"/>
    <w:rsid w:val="00C36920"/>
    <w:rsid w:val="00C405A7"/>
    <w:rsid w:val="00C4078E"/>
    <w:rsid w:val="00C4082B"/>
    <w:rsid w:val="00C44E1B"/>
    <w:rsid w:val="00C45A49"/>
    <w:rsid w:val="00C462B6"/>
    <w:rsid w:val="00C465FD"/>
    <w:rsid w:val="00C474EB"/>
    <w:rsid w:val="00C476FC"/>
    <w:rsid w:val="00C50450"/>
    <w:rsid w:val="00C51ABE"/>
    <w:rsid w:val="00C52023"/>
    <w:rsid w:val="00C54319"/>
    <w:rsid w:val="00C54F6B"/>
    <w:rsid w:val="00C55049"/>
    <w:rsid w:val="00C5505B"/>
    <w:rsid w:val="00C550A4"/>
    <w:rsid w:val="00C558CF"/>
    <w:rsid w:val="00C55EB6"/>
    <w:rsid w:val="00C5702C"/>
    <w:rsid w:val="00C600B1"/>
    <w:rsid w:val="00C6101E"/>
    <w:rsid w:val="00C612F4"/>
    <w:rsid w:val="00C61422"/>
    <w:rsid w:val="00C623FA"/>
    <w:rsid w:val="00C62F26"/>
    <w:rsid w:val="00C6386C"/>
    <w:rsid w:val="00C63BF8"/>
    <w:rsid w:val="00C63D2C"/>
    <w:rsid w:val="00C63E15"/>
    <w:rsid w:val="00C665C9"/>
    <w:rsid w:val="00C704D3"/>
    <w:rsid w:val="00C7181A"/>
    <w:rsid w:val="00C725A9"/>
    <w:rsid w:val="00C72FAF"/>
    <w:rsid w:val="00C73307"/>
    <w:rsid w:val="00C74CB0"/>
    <w:rsid w:val="00C74E0C"/>
    <w:rsid w:val="00C75F37"/>
    <w:rsid w:val="00C765DC"/>
    <w:rsid w:val="00C802CF"/>
    <w:rsid w:val="00C81C16"/>
    <w:rsid w:val="00C81C1E"/>
    <w:rsid w:val="00C8305B"/>
    <w:rsid w:val="00C839D1"/>
    <w:rsid w:val="00C8411E"/>
    <w:rsid w:val="00C84C5B"/>
    <w:rsid w:val="00C85822"/>
    <w:rsid w:val="00C86767"/>
    <w:rsid w:val="00C868CB"/>
    <w:rsid w:val="00C86E37"/>
    <w:rsid w:val="00C8755E"/>
    <w:rsid w:val="00C878FF"/>
    <w:rsid w:val="00C92F84"/>
    <w:rsid w:val="00C935F8"/>
    <w:rsid w:val="00C939A9"/>
    <w:rsid w:val="00C93A0C"/>
    <w:rsid w:val="00C93D99"/>
    <w:rsid w:val="00C9409E"/>
    <w:rsid w:val="00C94AFE"/>
    <w:rsid w:val="00C95133"/>
    <w:rsid w:val="00C9626C"/>
    <w:rsid w:val="00C96BA1"/>
    <w:rsid w:val="00CA1B8C"/>
    <w:rsid w:val="00CA29A2"/>
    <w:rsid w:val="00CA2F82"/>
    <w:rsid w:val="00CA3928"/>
    <w:rsid w:val="00CA395E"/>
    <w:rsid w:val="00CA3CC1"/>
    <w:rsid w:val="00CA418F"/>
    <w:rsid w:val="00CA528C"/>
    <w:rsid w:val="00CA683A"/>
    <w:rsid w:val="00CA6923"/>
    <w:rsid w:val="00CA7035"/>
    <w:rsid w:val="00CA7639"/>
    <w:rsid w:val="00CA7E6C"/>
    <w:rsid w:val="00CB3140"/>
    <w:rsid w:val="00CB3B26"/>
    <w:rsid w:val="00CB3F68"/>
    <w:rsid w:val="00CB49B0"/>
    <w:rsid w:val="00CB520A"/>
    <w:rsid w:val="00CB558A"/>
    <w:rsid w:val="00CB72F0"/>
    <w:rsid w:val="00CB76DB"/>
    <w:rsid w:val="00CB7BC5"/>
    <w:rsid w:val="00CC08F2"/>
    <w:rsid w:val="00CC100D"/>
    <w:rsid w:val="00CC3959"/>
    <w:rsid w:val="00CC39A7"/>
    <w:rsid w:val="00CC3B47"/>
    <w:rsid w:val="00CC40BA"/>
    <w:rsid w:val="00CC4510"/>
    <w:rsid w:val="00CC4A83"/>
    <w:rsid w:val="00CC544C"/>
    <w:rsid w:val="00CC6D50"/>
    <w:rsid w:val="00CC71BC"/>
    <w:rsid w:val="00CD0D28"/>
    <w:rsid w:val="00CD318F"/>
    <w:rsid w:val="00CD345E"/>
    <w:rsid w:val="00CD4811"/>
    <w:rsid w:val="00CD5E17"/>
    <w:rsid w:val="00CD60EB"/>
    <w:rsid w:val="00CD7991"/>
    <w:rsid w:val="00CE071F"/>
    <w:rsid w:val="00CE1C22"/>
    <w:rsid w:val="00CE3027"/>
    <w:rsid w:val="00CE3509"/>
    <w:rsid w:val="00CE367A"/>
    <w:rsid w:val="00CE36C3"/>
    <w:rsid w:val="00CE752A"/>
    <w:rsid w:val="00CF15AF"/>
    <w:rsid w:val="00CF1FF8"/>
    <w:rsid w:val="00CF4E22"/>
    <w:rsid w:val="00CF563F"/>
    <w:rsid w:val="00CF5CB9"/>
    <w:rsid w:val="00CF5E4D"/>
    <w:rsid w:val="00CF6BB5"/>
    <w:rsid w:val="00D00CF3"/>
    <w:rsid w:val="00D01964"/>
    <w:rsid w:val="00D01B00"/>
    <w:rsid w:val="00D01E49"/>
    <w:rsid w:val="00D050D9"/>
    <w:rsid w:val="00D050DC"/>
    <w:rsid w:val="00D053C1"/>
    <w:rsid w:val="00D05884"/>
    <w:rsid w:val="00D06E6B"/>
    <w:rsid w:val="00D07940"/>
    <w:rsid w:val="00D11413"/>
    <w:rsid w:val="00D13A83"/>
    <w:rsid w:val="00D13AFD"/>
    <w:rsid w:val="00D13F8C"/>
    <w:rsid w:val="00D14106"/>
    <w:rsid w:val="00D144C5"/>
    <w:rsid w:val="00D1639F"/>
    <w:rsid w:val="00D16D1F"/>
    <w:rsid w:val="00D171FF"/>
    <w:rsid w:val="00D17538"/>
    <w:rsid w:val="00D17C39"/>
    <w:rsid w:val="00D20432"/>
    <w:rsid w:val="00D2068A"/>
    <w:rsid w:val="00D207DF"/>
    <w:rsid w:val="00D20F0D"/>
    <w:rsid w:val="00D20F49"/>
    <w:rsid w:val="00D2187D"/>
    <w:rsid w:val="00D21FFB"/>
    <w:rsid w:val="00D22594"/>
    <w:rsid w:val="00D269CE"/>
    <w:rsid w:val="00D317BC"/>
    <w:rsid w:val="00D32FE6"/>
    <w:rsid w:val="00D3332C"/>
    <w:rsid w:val="00D335CE"/>
    <w:rsid w:val="00D338C7"/>
    <w:rsid w:val="00D35234"/>
    <w:rsid w:val="00D36524"/>
    <w:rsid w:val="00D3672F"/>
    <w:rsid w:val="00D3709B"/>
    <w:rsid w:val="00D373D4"/>
    <w:rsid w:val="00D374E2"/>
    <w:rsid w:val="00D37B83"/>
    <w:rsid w:val="00D40653"/>
    <w:rsid w:val="00D41262"/>
    <w:rsid w:val="00D41CF6"/>
    <w:rsid w:val="00D42702"/>
    <w:rsid w:val="00D42AA4"/>
    <w:rsid w:val="00D43CEC"/>
    <w:rsid w:val="00D43D1E"/>
    <w:rsid w:val="00D45DC4"/>
    <w:rsid w:val="00D469D5"/>
    <w:rsid w:val="00D478A9"/>
    <w:rsid w:val="00D4798A"/>
    <w:rsid w:val="00D47A1C"/>
    <w:rsid w:val="00D51292"/>
    <w:rsid w:val="00D515E4"/>
    <w:rsid w:val="00D51D66"/>
    <w:rsid w:val="00D52537"/>
    <w:rsid w:val="00D52CD7"/>
    <w:rsid w:val="00D539B0"/>
    <w:rsid w:val="00D55295"/>
    <w:rsid w:val="00D5551D"/>
    <w:rsid w:val="00D55B16"/>
    <w:rsid w:val="00D5654F"/>
    <w:rsid w:val="00D565BC"/>
    <w:rsid w:val="00D56A85"/>
    <w:rsid w:val="00D56FC1"/>
    <w:rsid w:val="00D5733C"/>
    <w:rsid w:val="00D57DE7"/>
    <w:rsid w:val="00D61586"/>
    <w:rsid w:val="00D61C29"/>
    <w:rsid w:val="00D62809"/>
    <w:rsid w:val="00D63DA0"/>
    <w:rsid w:val="00D644EF"/>
    <w:rsid w:val="00D65330"/>
    <w:rsid w:val="00D659CB"/>
    <w:rsid w:val="00D66203"/>
    <w:rsid w:val="00D66A43"/>
    <w:rsid w:val="00D66D6F"/>
    <w:rsid w:val="00D6705D"/>
    <w:rsid w:val="00D67687"/>
    <w:rsid w:val="00D67C3C"/>
    <w:rsid w:val="00D67C73"/>
    <w:rsid w:val="00D67FDB"/>
    <w:rsid w:val="00D70473"/>
    <w:rsid w:val="00D73A4C"/>
    <w:rsid w:val="00D76320"/>
    <w:rsid w:val="00D76696"/>
    <w:rsid w:val="00D77221"/>
    <w:rsid w:val="00D813E5"/>
    <w:rsid w:val="00D81C8F"/>
    <w:rsid w:val="00D8428A"/>
    <w:rsid w:val="00D859BB"/>
    <w:rsid w:val="00D862C4"/>
    <w:rsid w:val="00D90316"/>
    <w:rsid w:val="00D90F9C"/>
    <w:rsid w:val="00D91AEB"/>
    <w:rsid w:val="00D92455"/>
    <w:rsid w:val="00D92ED4"/>
    <w:rsid w:val="00D94961"/>
    <w:rsid w:val="00D94A88"/>
    <w:rsid w:val="00D95CD2"/>
    <w:rsid w:val="00D97C9B"/>
    <w:rsid w:val="00DA016B"/>
    <w:rsid w:val="00DA0BE3"/>
    <w:rsid w:val="00DA1016"/>
    <w:rsid w:val="00DA18D1"/>
    <w:rsid w:val="00DA3628"/>
    <w:rsid w:val="00DA530F"/>
    <w:rsid w:val="00DA60D5"/>
    <w:rsid w:val="00DA6DFC"/>
    <w:rsid w:val="00DA79DA"/>
    <w:rsid w:val="00DB07D0"/>
    <w:rsid w:val="00DB1331"/>
    <w:rsid w:val="00DB19B3"/>
    <w:rsid w:val="00DB1CC4"/>
    <w:rsid w:val="00DB5270"/>
    <w:rsid w:val="00DB5F96"/>
    <w:rsid w:val="00DB608A"/>
    <w:rsid w:val="00DB6940"/>
    <w:rsid w:val="00DC01FF"/>
    <w:rsid w:val="00DC034F"/>
    <w:rsid w:val="00DC04F7"/>
    <w:rsid w:val="00DC0BA7"/>
    <w:rsid w:val="00DC1113"/>
    <w:rsid w:val="00DC1D42"/>
    <w:rsid w:val="00DC20A9"/>
    <w:rsid w:val="00DC280E"/>
    <w:rsid w:val="00DC2815"/>
    <w:rsid w:val="00DC28A6"/>
    <w:rsid w:val="00DC3833"/>
    <w:rsid w:val="00DC3E6D"/>
    <w:rsid w:val="00DC40C2"/>
    <w:rsid w:val="00DD0EB4"/>
    <w:rsid w:val="00DD14AA"/>
    <w:rsid w:val="00DD17EC"/>
    <w:rsid w:val="00DD1CFC"/>
    <w:rsid w:val="00DD1F9B"/>
    <w:rsid w:val="00DD348E"/>
    <w:rsid w:val="00DD3C32"/>
    <w:rsid w:val="00DD4C30"/>
    <w:rsid w:val="00DD72A7"/>
    <w:rsid w:val="00DD7A9E"/>
    <w:rsid w:val="00DE0ED8"/>
    <w:rsid w:val="00DE11D2"/>
    <w:rsid w:val="00DE1B67"/>
    <w:rsid w:val="00DE26EF"/>
    <w:rsid w:val="00DE34AD"/>
    <w:rsid w:val="00DE49CA"/>
    <w:rsid w:val="00DE5D0E"/>
    <w:rsid w:val="00DE65BE"/>
    <w:rsid w:val="00DE7119"/>
    <w:rsid w:val="00DE7B45"/>
    <w:rsid w:val="00DF0ABD"/>
    <w:rsid w:val="00DF12B2"/>
    <w:rsid w:val="00DF22C9"/>
    <w:rsid w:val="00DF3836"/>
    <w:rsid w:val="00DF4306"/>
    <w:rsid w:val="00DF514A"/>
    <w:rsid w:val="00DF709B"/>
    <w:rsid w:val="00DF777D"/>
    <w:rsid w:val="00DF7B31"/>
    <w:rsid w:val="00DF7F23"/>
    <w:rsid w:val="00E01022"/>
    <w:rsid w:val="00E013BD"/>
    <w:rsid w:val="00E01845"/>
    <w:rsid w:val="00E01FB0"/>
    <w:rsid w:val="00E029A4"/>
    <w:rsid w:val="00E02C20"/>
    <w:rsid w:val="00E03928"/>
    <w:rsid w:val="00E03D68"/>
    <w:rsid w:val="00E042CB"/>
    <w:rsid w:val="00E04B73"/>
    <w:rsid w:val="00E0510F"/>
    <w:rsid w:val="00E05968"/>
    <w:rsid w:val="00E062A6"/>
    <w:rsid w:val="00E0654B"/>
    <w:rsid w:val="00E07AE3"/>
    <w:rsid w:val="00E10ADB"/>
    <w:rsid w:val="00E12350"/>
    <w:rsid w:val="00E12867"/>
    <w:rsid w:val="00E1290C"/>
    <w:rsid w:val="00E1294E"/>
    <w:rsid w:val="00E12A49"/>
    <w:rsid w:val="00E1369D"/>
    <w:rsid w:val="00E13AB8"/>
    <w:rsid w:val="00E164E8"/>
    <w:rsid w:val="00E17304"/>
    <w:rsid w:val="00E17578"/>
    <w:rsid w:val="00E217A9"/>
    <w:rsid w:val="00E22FBF"/>
    <w:rsid w:val="00E238EB"/>
    <w:rsid w:val="00E23988"/>
    <w:rsid w:val="00E24DBC"/>
    <w:rsid w:val="00E26682"/>
    <w:rsid w:val="00E271A1"/>
    <w:rsid w:val="00E274C0"/>
    <w:rsid w:val="00E303BF"/>
    <w:rsid w:val="00E30F4F"/>
    <w:rsid w:val="00E3111E"/>
    <w:rsid w:val="00E316B6"/>
    <w:rsid w:val="00E31DF0"/>
    <w:rsid w:val="00E33399"/>
    <w:rsid w:val="00E344A2"/>
    <w:rsid w:val="00E34A96"/>
    <w:rsid w:val="00E360CC"/>
    <w:rsid w:val="00E37C10"/>
    <w:rsid w:val="00E37C9C"/>
    <w:rsid w:val="00E40A64"/>
    <w:rsid w:val="00E40C93"/>
    <w:rsid w:val="00E41323"/>
    <w:rsid w:val="00E41C34"/>
    <w:rsid w:val="00E449DD"/>
    <w:rsid w:val="00E45B19"/>
    <w:rsid w:val="00E47367"/>
    <w:rsid w:val="00E477B7"/>
    <w:rsid w:val="00E509BA"/>
    <w:rsid w:val="00E51622"/>
    <w:rsid w:val="00E51F27"/>
    <w:rsid w:val="00E5449B"/>
    <w:rsid w:val="00E55818"/>
    <w:rsid w:val="00E575A3"/>
    <w:rsid w:val="00E60069"/>
    <w:rsid w:val="00E60460"/>
    <w:rsid w:val="00E61454"/>
    <w:rsid w:val="00E6278A"/>
    <w:rsid w:val="00E62A38"/>
    <w:rsid w:val="00E634FA"/>
    <w:rsid w:val="00E665CA"/>
    <w:rsid w:val="00E6750C"/>
    <w:rsid w:val="00E677DC"/>
    <w:rsid w:val="00E72305"/>
    <w:rsid w:val="00E7328A"/>
    <w:rsid w:val="00E744BD"/>
    <w:rsid w:val="00E76036"/>
    <w:rsid w:val="00E77D6F"/>
    <w:rsid w:val="00E80012"/>
    <w:rsid w:val="00E80019"/>
    <w:rsid w:val="00E80AC0"/>
    <w:rsid w:val="00E80C10"/>
    <w:rsid w:val="00E81939"/>
    <w:rsid w:val="00E82B57"/>
    <w:rsid w:val="00E849B9"/>
    <w:rsid w:val="00E84E56"/>
    <w:rsid w:val="00E8518F"/>
    <w:rsid w:val="00E8587E"/>
    <w:rsid w:val="00E8689A"/>
    <w:rsid w:val="00E903B5"/>
    <w:rsid w:val="00E910DC"/>
    <w:rsid w:val="00E94C49"/>
    <w:rsid w:val="00E9554E"/>
    <w:rsid w:val="00E975D8"/>
    <w:rsid w:val="00EA0559"/>
    <w:rsid w:val="00EA15C4"/>
    <w:rsid w:val="00EA1BBC"/>
    <w:rsid w:val="00EA2825"/>
    <w:rsid w:val="00EA2B8E"/>
    <w:rsid w:val="00EA3381"/>
    <w:rsid w:val="00EA4E20"/>
    <w:rsid w:val="00EA59C4"/>
    <w:rsid w:val="00EA6A19"/>
    <w:rsid w:val="00EA6B9B"/>
    <w:rsid w:val="00EA7A36"/>
    <w:rsid w:val="00EA7B7A"/>
    <w:rsid w:val="00EA7C31"/>
    <w:rsid w:val="00EB089B"/>
    <w:rsid w:val="00EB17CF"/>
    <w:rsid w:val="00EB1D7E"/>
    <w:rsid w:val="00EB20FC"/>
    <w:rsid w:val="00EB3346"/>
    <w:rsid w:val="00EB3E2B"/>
    <w:rsid w:val="00EB5AA1"/>
    <w:rsid w:val="00EB5F96"/>
    <w:rsid w:val="00EB61D9"/>
    <w:rsid w:val="00EB6743"/>
    <w:rsid w:val="00EB6AD3"/>
    <w:rsid w:val="00EB6F74"/>
    <w:rsid w:val="00EC0526"/>
    <w:rsid w:val="00EC0C60"/>
    <w:rsid w:val="00EC10E3"/>
    <w:rsid w:val="00EC2B90"/>
    <w:rsid w:val="00EC344F"/>
    <w:rsid w:val="00EC3B2F"/>
    <w:rsid w:val="00EC4557"/>
    <w:rsid w:val="00EC677C"/>
    <w:rsid w:val="00EC7712"/>
    <w:rsid w:val="00ED0ECC"/>
    <w:rsid w:val="00ED11A8"/>
    <w:rsid w:val="00ED180E"/>
    <w:rsid w:val="00ED2DFC"/>
    <w:rsid w:val="00ED2E2B"/>
    <w:rsid w:val="00ED345A"/>
    <w:rsid w:val="00ED367C"/>
    <w:rsid w:val="00ED50DD"/>
    <w:rsid w:val="00ED561B"/>
    <w:rsid w:val="00ED59DE"/>
    <w:rsid w:val="00ED5A5C"/>
    <w:rsid w:val="00ED65A5"/>
    <w:rsid w:val="00ED6A66"/>
    <w:rsid w:val="00ED6A9E"/>
    <w:rsid w:val="00ED734A"/>
    <w:rsid w:val="00ED7B0B"/>
    <w:rsid w:val="00EE22C7"/>
    <w:rsid w:val="00EE2A7B"/>
    <w:rsid w:val="00EE2ED5"/>
    <w:rsid w:val="00EE4132"/>
    <w:rsid w:val="00EE4201"/>
    <w:rsid w:val="00EE424D"/>
    <w:rsid w:val="00EE5821"/>
    <w:rsid w:val="00EE60A8"/>
    <w:rsid w:val="00EE6114"/>
    <w:rsid w:val="00EE65FF"/>
    <w:rsid w:val="00EE66F2"/>
    <w:rsid w:val="00EF0001"/>
    <w:rsid w:val="00EF2194"/>
    <w:rsid w:val="00EF2ADB"/>
    <w:rsid w:val="00EF3AD7"/>
    <w:rsid w:val="00EF4C41"/>
    <w:rsid w:val="00EF4DB2"/>
    <w:rsid w:val="00EF4E39"/>
    <w:rsid w:val="00EF5F8A"/>
    <w:rsid w:val="00EF6690"/>
    <w:rsid w:val="00EF6E0F"/>
    <w:rsid w:val="00EF76B8"/>
    <w:rsid w:val="00EF7FCA"/>
    <w:rsid w:val="00F00527"/>
    <w:rsid w:val="00F00FF2"/>
    <w:rsid w:val="00F02E51"/>
    <w:rsid w:val="00F044DE"/>
    <w:rsid w:val="00F047D2"/>
    <w:rsid w:val="00F0529F"/>
    <w:rsid w:val="00F0605D"/>
    <w:rsid w:val="00F063D3"/>
    <w:rsid w:val="00F06F9A"/>
    <w:rsid w:val="00F07C32"/>
    <w:rsid w:val="00F07DCA"/>
    <w:rsid w:val="00F100A8"/>
    <w:rsid w:val="00F10906"/>
    <w:rsid w:val="00F1102D"/>
    <w:rsid w:val="00F111DC"/>
    <w:rsid w:val="00F11820"/>
    <w:rsid w:val="00F119D8"/>
    <w:rsid w:val="00F11A40"/>
    <w:rsid w:val="00F12810"/>
    <w:rsid w:val="00F144F5"/>
    <w:rsid w:val="00F144FD"/>
    <w:rsid w:val="00F146EE"/>
    <w:rsid w:val="00F15763"/>
    <w:rsid w:val="00F15F67"/>
    <w:rsid w:val="00F169B8"/>
    <w:rsid w:val="00F1761E"/>
    <w:rsid w:val="00F203D2"/>
    <w:rsid w:val="00F20821"/>
    <w:rsid w:val="00F223E8"/>
    <w:rsid w:val="00F2312E"/>
    <w:rsid w:val="00F23A48"/>
    <w:rsid w:val="00F25029"/>
    <w:rsid w:val="00F25E1F"/>
    <w:rsid w:val="00F260D3"/>
    <w:rsid w:val="00F2754C"/>
    <w:rsid w:val="00F27B88"/>
    <w:rsid w:val="00F31204"/>
    <w:rsid w:val="00F31B08"/>
    <w:rsid w:val="00F31B17"/>
    <w:rsid w:val="00F32569"/>
    <w:rsid w:val="00F34BE4"/>
    <w:rsid w:val="00F34E67"/>
    <w:rsid w:val="00F34ECA"/>
    <w:rsid w:val="00F35B5C"/>
    <w:rsid w:val="00F365E7"/>
    <w:rsid w:val="00F413C9"/>
    <w:rsid w:val="00F42A31"/>
    <w:rsid w:val="00F42A5C"/>
    <w:rsid w:val="00F4358C"/>
    <w:rsid w:val="00F438DC"/>
    <w:rsid w:val="00F455C9"/>
    <w:rsid w:val="00F45B72"/>
    <w:rsid w:val="00F46E88"/>
    <w:rsid w:val="00F4715A"/>
    <w:rsid w:val="00F47B7B"/>
    <w:rsid w:val="00F502B5"/>
    <w:rsid w:val="00F5120A"/>
    <w:rsid w:val="00F5132D"/>
    <w:rsid w:val="00F514AD"/>
    <w:rsid w:val="00F51617"/>
    <w:rsid w:val="00F53701"/>
    <w:rsid w:val="00F55B8E"/>
    <w:rsid w:val="00F5676C"/>
    <w:rsid w:val="00F57163"/>
    <w:rsid w:val="00F603B1"/>
    <w:rsid w:val="00F60CE4"/>
    <w:rsid w:val="00F616A6"/>
    <w:rsid w:val="00F6267B"/>
    <w:rsid w:val="00F62F47"/>
    <w:rsid w:val="00F63720"/>
    <w:rsid w:val="00F63F29"/>
    <w:rsid w:val="00F6431D"/>
    <w:rsid w:val="00F650D5"/>
    <w:rsid w:val="00F66F97"/>
    <w:rsid w:val="00F705BA"/>
    <w:rsid w:val="00F7162D"/>
    <w:rsid w:val="00F72251"/>
    <w:rsid w:val="00F74F95"/>
    <w:rsid w:val="00F805CC"/>
    <w:rsid w:val="00F80B5A"/>
    <w:rsid w:val="00F81258"/>
    <w:rsid w:val="00F81BF4"/>
    <w:rsid w:val="00F821F2"/>
    <w:rsid w:val="00F82E92"/>
    <w:rsid w:val="00F831BE"/>
    <w:rsid w:val="00F836DB"/>
    <w:rsid w:val="00F844A2"/>
    <w:rsid w:val="00F8581A"/>
    <w:rsid w:val="00F85A46"/>
    <w:rsid w:val="00F86907"/>
    <w:rsid w:val="00F86C35"/>
    <w:rsid w:val="00F86E0A"/>
    <w:rsid w:val="00F87E80"/>
    <w:rsid w:val="00F9122E"/>
    <w:rsid w:val="00F918B8"/>
    <w:rsid w:val="00F91EFF"/>
    <w:rsid w:val="00F922FC"/>
    <w:rsid w:val="00F92B2C"/>
    <w:rsid w:val="00F932CD"/>
    <w:rsid w:val="00F93C3D"/>
    <w:rsid w:val="00F97276"/>
    <w:rsid w:val="00F97B1B"/>
    <w:rsid w:val="00FA121A"/>
    <w:rsid w:val="00FA2EE6"/>
    <w:rsid w:val="00FA2F2A"/>
    <w:rsid w:val="00FA3A4D"/>
    <w:rsid w:val="00FA5BC1"/>
    <w:rsid w:val="00FA6486"/>
    <w:rsid w:val="00FA665B"/>
    <w:rsid w:val="00FA6EB6"/>
    <w:rsid w:val="00FB2025"/>
    <w:rsid w:val="00FB2645"/>
    <w:rsid w:val="00FB2B94"/>
    <w:rsid w:val="00FB2BE1"/>
    <w:rsid w:val="00FB3171"/>
    <w:rsid w:val="00FB47D6"/>
    <w:rsid w:val="00FB4B3C"/>
    <w:rsid w:val="00FB4DC1"/>
    <w:rsid w:val="00FB7381"/>
    <w:rsid w:val="00FB7AE4"/>
    <w:rsid w:val="00FC0087"/>
    <w:rsid w:val="00FC0A7D"/>
    <w:rsid w:val="00FC36AE"/>
    <w:rsid w:val="00FC37E2"/>
    <w:rsid w:val="00FC398F"/>
    <w:rsid w:val="00FC3AFC"/>
    <w:rsid w:val="00FC503A"/>
    <w:rsid w:val="00FC51A0"/>
    <w:rsid w:val="00FC6E06"/>
    <w:rsid w:val="00FC766E"/>
    <w:rsid w:val="00FD168E"/>
    <w:rsid w:val="00FD1DBE"/>
    <w:rsid w:val="00FD4462"/>
    <w:rsid w:val="00FD4E32"/>
    <w:rsid w:val="00FD5290"/>
    <w:rsid w:val="00FD5CAC"/>
    <w:rsid w:val="00FD6FE0"/>
    <w:rsid w:val="00FE0378"/>
    <w:rsid w:val="00FE0B9B"/>
    <w:rsid w:val="00FE1E12"/>
    <w:rsid w:val="00FE36BC"/>
    <w:rsid w:val="00FE3DE5"/>
    <w:rsid w:val="00FE4035"/>
    <w:rsid w:val="00FE5F89"/>
    <w:rsid w:val="00FE7D44"/>
    <w:rsid w:val="00FF030D"/>
    <w:rsid w:val="00FF0930"/>
    <w:rsid w:val="00FF142F"/>
    <w:rsid w:val="00FF184D"/>
    <w:rsid w:val="00FF2E07"/>
    <w:rsid w:val="00FF3655"/>
    <w:rsid w:val="00FF4DA1"/>
    <w:rsid w:val="00FF4DE1"/>
    <w:rsid w:val="00FF5925"/>
    <w:rsid w:val="00FF7BFB"/>
    <w:rsid w:val="3FC28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A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2A5BA5"/>
    <w:rPr>
      <w:szCs w:val="28"/>
    </w:rPr>
  </w:style>
  <w:style w:type="paragraph" w:styleId="Overskrift1">
    <w:name w:val="heading 1"/>
    <w:basedOn w:val="Normal"/>
    <w:next w:val="Normal"/>
    <w:link w:val="Overskrift1Tegn"/>
    <w:qFormat/>
    <w:rsid w:val="00B7244E"/>
    <w:pPr>
      <w:spacing w:before="240" w:after="120"/>
      <w:outlineLvl w:val="0"/>
    </w:pPr>
    <w:rPr>
      <w:rFonts w:asciiTheme="majorHAnsi" w:hAnsiTheme="majorHAnsi"/>
      <w:b/>
      <w:cap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91728"/>
    <w:pPr>
      <w:spacing w:before="60"/>
      <w:outlineLvl w:val="1"/>
    </w:pPr>
    <w:rPr>
      <w:b/>
      <w:color w:val="000000" w:themeColor="text1"/>
      <w:sz w:val="28"/>
      <w:szCs w:val="36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CD318F"/>
    <w:pPr>
      <w:spacing w:after="120"/>
      <w:outlineLvl w:val="2"/>
    </w:pPr>
    <w:rPr>
      <w:caps/>
      <w:sz w:val="32"/>
    </w:rPr>
  </w:style>
  <w:style w:type="paragraph" w:styleId="Overskrift4">
    <w:name w:val="heading 4"/>
    <w:basedOn w:val="Overskrift2"/>
    <w:next w:val="Normal"/>
    <w:link w:val="Overskrift4Tegn"/>
    <w:uiPriority w:val="9"/>
    <w:semiHidden/>
    <w:qFormat/>
    <w:rsid w:val="00C3569F"/>
    <w:pPr>
      <w:spacing w:after="240"/>
      <w:outlineLvl w:val="3"/>
    </w:pPr>
    <w:rPr>
      <w:color w:val="FFFFFF" w:themeColor="background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735A6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6F00"/>
    <w:rPr>
      <w:rFonts w:ascii="Times New Roman" w:hAnsi="Times New Roman" w:cs="Times New Roman"/>
      <w:sz w:val="18"/>
      <w:szCs w:val="18"/>
    </w:rPr>
  </w:style>
  <w:style w:type="table" w:styleId="Tabel-Gitter">
    <w:name w:val="Table Grid"/>
    <w:basedOn w:val="Tabel-Normal"/>
    <w:uiPriority w:val="39"/>
    <w:rsid w:val="0077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fod1">
    <w:name w:val="Sidefod 1"/>
    <w:basedOn w:val="Sidehoved"/>
    <w:uiPriority w:val="5"/>
    <w:rsid w:val="00E77D6F"/>
    <w:pPr>
      <w:ind w:right="360"/>
      <w:jc w:val="left"/>
    </w:pPr>
    <w:rPr>
      <w:color w:val="5E5E5E" w:themeColor="text2"/>
    </w:rPr>
  </w:style>
  <w:style w:type="character" w:customStyle="1" w:styleId="Overskrift1Tegn">
    <w:name w:val="Overskrift 1 Tegn"/>
    <w:basedOn w:val="Standardskrifttypeiafsnit"/>
    <w:link w:val="Overskrift1"/>
    <w:rsid w:val="00B7244E"/>
    <w:rPr>
      <w:rFonts w:asciiTheme="majorHAnsi" w:hAnsiTheme="majorHAnsi"/>
      <w:b/>
      <w:caps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91728"/>
    <w:rPr>
      <w:b/>
      <w:color w:val="000000" w:themeColor="text1"/>
      <w:sz w:val="28"/>
      <w:szCs w:val="36"/>
    </w:rPr>
  </w:style>
  <w:style w:type="paragraph" w:styleId="Sidehoved">
    <w:name w:val="header"/>
    <w:basedOn w:val="Normal"/>
    <w:link w:val="SidehovedTegn"/>
    <w:uiPriority w:val="99"/>
    <w:semiHidden/>
    <w:rsid w:val="0032399A"/>
    <w:pPr>
      <w:tabs>
        <w:tab w:val="center" w:pos="4680"/>
        <w:tab w:val="right" w:pos="9360"/>
      </w:tabs>
      <w:jc w:val="center"/>
    </w:pPr>
    <w:rPr>
      <w:b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6F00"/>
    <w:rPr>
      <w:b/>
      <w:color w:val="FFFFFF" w:themeColor="background1"/>
      <w:sz w:val="20"/>
    </w:rPr>
  </w:style>
  <w:style w:type="paragraph" w:styleId="Sidefod">
    <w:name w:val="footer"/>
    <w:basedOn w:val="Normal"/>
    <w:link w:val="SidefodTegn"/>
    <w:uiPriority w:val="99"/>
    <w:rsid w:val="001B28D2"/>
    <w:pPr>
      <w:tabs>
        <w:tab w:val="center" w:pos="4680"/>
        <w:tab w:val="right" w:pos="9360"/>
      </w:tabs>
    </w:pPr>
    <w:rPr>
      <w:b/>
      <w:caps/>
      <w:color w:val="5E5E5E" w:themeColor="text2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1B28D2"/>
    <w:rPr>
      <w:b/>
      <w:caps/>
      <w:color w:val="5E5E5E" w:themeColor="text2"/>
      <w:sz w:val="20"/>
    </w:rPr>
  </w:style>
  <w:style w:type="character" w:styleId="Sidetal">
    <w:name w:val="page number"/>
    <w:basedOn w:val="Standardskrifttypeiafsnit"/>
    <w:uiPriority w:val="99"/>
    <w:semiHidden/>
    <w:rsid w:val="0032399A"/>
  </w:style>
  <w:style w:type="character" w:customStyle="1" w:styleId="Overskrift3Tegn">
    <w:name w:val="Overskrift 3 Tegn"/>
    <w:basedOn w:val="Standardskrifttypeiafsnit"/>
    <w:link w:val="Overskrift3"/>
    <w:uiPriority w:val="2"/>
    <w:rsid w:val="00CD318F"/>
    <w:rPr>
      <w:caps/>
      <w:color w:val="FFFFFF" w:themeColor="background1"/>
      <w:sz w:val="32"/>
      <w:szCs w:val="28"/>
    </w:rPr>
  </w:style>
  <w:style w:type="paragraph" w:styleId="Citat">
    <w:name w:val="Quote"/>
    <w:basedOn w:val="Normal"/>
    <w:next w:val="Normal"/>
    <w:link w:val="CitatTegn"/>
    <w:uiPriority w:val="4"/>
    <w:qFormat/>
    <w:rsid w:val="00877027"/>
    <w:rPr>
      <w:b/>
      <w:sz w:val="40"/>
      <w:szCs w:val="96"/>
    </w:rPr>
  </w:style>
  <w:style w:type="character" w:customStyle="1" w:styleId="CitatTegn">
    <w:name w:val="Citat Tegn"/>
    <w:basedOn w:val="Standardskrifttypeiafsnit"/>
    <w:link w:val="Citat"/>
    <w:uiPriority w:val="4"/>
    <w:rsid w:val="00877027"/>
    <w:rPr>
      <w:b/>
      <w:color w:val="FFFFFF" w:themeColor="background1"/>
      <w:sz w:val="40"/>
      <w:szCs w:val="96"/>
    </w:rPr>
  </w:style>
  <w:style w:type="character" w:styleId="Pladsholdertekst">
    <w:name w:val="Placeholder Text"/>
    <w:basedOn w:val="Standardskrifttypeiafsnit"/>
    <w:uiPriority w:val="99"/>
    <w:semiHidden/>
    <w:rsid w:val="001A6F00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39172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728"/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728"/>
    <w:pPr>
      <w:numPr>
        <w:ilvl w:val="1"/>
      </w:numPr>
    </w:pPr>
    <w:rPr>
      <w:rFonts w:asciiTheme="majorHAnsi" w:eastAsiaTheme="minorEastAsia" w:hAnsiTheme="majorHAnsi"/>
      <w:caps/>
      <w:sz w:val="3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728"/>
    <w:rPr>
      <w:rFonts w:asciiTheme="majorHAnsi" w:eastAsiaTheme="minorEastAsia" w:hAnsiTheme="majorHAnsi"/>
      <w:caps/>
      <w:sz w:val="32"/>
      <w:szCs w:val="22"/>
    </w:rPr>
  </w:style>
  <w:style w:type="paragraph" w:customStyle="1" w:styleId="Normalhvid">
    <w:name w:val="Normal hvid"/>
    <w:basedOn w:val="Normal"/>
    <w:uiPriority w:val="6"/>
    <w:qFormat/>
    <w:rsid w:val="00B7244E"/>
    <w:pPr>
      <w:spacing w:after="240"/>
    </w:pPr>
    <w:rPr>
      <w:color w:val="FFFFFF" w:themeColor="background1"/>
    </w:rPr>
  </w:style>
  <w:style w:type="paragraph" w:styleId="Billedtekst">
    <w:name w:val="caption"/>
    <w:basedOn w:val="Normal"/>
    <w:next w:val="Normal"/>
    <w:uiPriority w:val="35"/>
    <w:semiHidden/>
    <w:qFormat/>
    <w:rsid w:val="008873D4"/>
    <w:pPr>
      <w:spacing w:after="200"/>
    </w:pPr>
    <w:rPr>
      <w:i/>
      <w:iCs/>
      <w:color w:val="5E5E5E" w:themeColor="text2"/>
      <w:sz w:val="18"/>
      <w:szCs w:val="18"/>
    </w:rPr>
  </w:style>
  <w:style w:type="paragraph" w:styleId="Listeafsnit">
    <w:name w:val="List Paragraph"/>
    <w:basedOn w:val="Normal"/>
    <w:uiPriority w:val="34"/>
    <w:semiHidden/>
    <w:qFormat/>
    <w:rsid w:val="00B41603"/>
    <w:pPr>
      <w:ind w:left="720"/>
      <w:contextualSpacing/>
    </w:pPr>
  </w:style>
  <w:style w:type="paragraph" w:customStyle="1" w:styleId="afsnit">
    <w:name w:val="afsnit"/>
    <w:basedOn w:val="Normal"/>
    <w:uiPriority w:val="12"/>
    <w:semiHidden/>
    <w:rsid w:val="00092B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typeiafsnit"/>
    <w:uiPriority w:val="12"/>
    <w:semiHidden/>
    <w:rsid w:val="00092BF7"/>
  </w:style>
  <w:style w:type="paragraph" w:customStyle="1" w:styleId="Tabel">
    <w:name w:val="Tabel"/>
    <w:basedOn w:val="Normal"/>
    <w:uiPriority w:val="6"/>
    <w:qFormat/>
    <w:rsid w:val="002A5BA5"/>
    <w:pPr>
      <w:jc w:val="center"/>
    </w:pPr>
    <w:rPr>
      <w:b/>
      <w:color w:val="000000" w:themeColor="text1"/>
    </w:rPr>
  </w:style>
  <w:style w:type="paragraph" w:customStyle="1" w:styleId="firma">
    <w:name w:val="firma"/>
    <w:basedOn w:val="Normal"/>
    <w:uiPriority w:val="6"/>
    <w:qFormat/>
    <w:rsid w:val="002A5BA5"/>
    <w:pPr>
      <w:spacing w:after="240"/>
    </w:pPr>
    <w:rPr>
      <w:b/>
      <w:caps/>
      <w:color w:val="FFFFFF" w:themeColor="background1"/>
    </w:rPr>
  </w:style>
  <w:style w:type="paragraph" w:customStyle="1" w:styleId="Typografi1">
    <w:name w:val="Typografi1"/>
    <w:next w:val="Overskrift1"/>
    <w:uiPriority w:val="6"/>
    <w:semiHidden/>
    <w:rsid w:val="00C3569F"/>
    <w:rPr>
      <w:rFonts w:asciiTheme="majorHAnsi" w:hAnsiTheme="majorHAnsi"/>
      <w:b/>
      <w:caps/>
      <w:color w:val="FFFFFF" w:themeColor="background1"/>
      <w:sz w:val="72"/>
      <w:szCs w:val="48"/>
    </w:rPr>
  </w:style>
  <w:style w:type="paragraph" w:customStyle="1" w:styleId="Mail">
    <w:name w:val="Mail"/>
    <w:basedOn w:val="Normal"/>
    <w:uiPriority w:val="12"/>
    <w:rsid w:val="00C3569F"/>
    <w:pPr>
      <w:spacing w:after="240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569F"/>
    <w:rPr>
      <w:b/>
      <w:caps/>
      <w:color w:val="FFFFFF" w:themeColor="background1"/>
      <w:sz w:val="48"/>
      <w:szCs w:val="36"/>
    </w:rPr>
  </w:style>
  <w:style w:type="paragraph" w:customStyle="1" w:styleId="Tabel0">
    <w:name w:val="Tabel"/>
    <w:aliases w:val="grå"/>
    <w:basedOn w:val="Normal"/>
    <w:next w:val="Normal"/>
    <w:uiPriority w:val="6"/>
    <w:qFormat/>
    <w:rsid w:val="00A33F33"/>
    <w:rPr>
      <w:bCs/>
      <w:color w:val="595959" w:themeColor="text1" w:themeTint="A6"/>
    </w:rPr>
  </w:style>
  <w:style w:type="paragraph" w:customStyle="1" w:styleId="Tabeldata">
    <w:name w:val="Tabeldata"/>
    <w:basedOn w:val="Tabel0"/>
    <w:uiPriority w:val="6"/>
    <w:rsid w:val="00A33F33"/>
    <w:pPr>
      <w:jc w:val="center"/>
    </w:pPr>
  </w:style>
  <w:style w:type="paragraph" w:customStyle="1" w:styleId="Overskrift21">
    <w:name w:val="Overskrift 21"/>
    <w:aliases w:val="centreret"/>
    <w:basedOn w:val="Overskrift4"/>
    <w:uiPriority w:val="6"/>
    <w:rsid w:val="00391728"/>
    <w:pPr>
      <w:spacing w:after="0"/>
      <w:jc w:val="center"/>
    </w:pPr>
    <w:rPr>
      <w:color w:val="auto"/>
    </w:rPr>
  </w:style>
  <w:style w:type="paragraph" w:customStyle="1" w:styleId="Normal1">
    <w:name w:val="Normal1"/>
    <w:aliases w:val="centreret"/>
    <w:basedOn w:val="Normal"/>
    <w:uiPriority w:val="6"/>
    <w:rsid w:val="002A5BA5"/>
    <w:pPr>
      <w:jc w:val="center"/>
    </w:pPr>
  </w:style>
  <w:style w:type="paragraph" w:customStyle="1" w:styleId="Overskrift11">
    <w:name w:val="Overskrift 11"/>
    <w:aliases w:val="hvid"/>
    <w:basedOn w:val="Overskrift1"/>
    <w:uiPriority w:val="6"/>
    <w:rsid w:val="00B7244E"/>
    <w:rPr>
      <w:color w:val="FFFFFF" w:themeColor="background1"/>
    </w:rPr>
  </w:style>
  <w:style w:type="character" w:styleId="Hyperlink">
    <w:name w:val="Hyperlink"/>
    <w:basedOn w:val="Standardskrifttypeiafsnit"/>
    <w:uiPriority w:val="99"/>
    <w:unhideWhenUsed/>
    <w:rsid w:val="005F4D8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rsid w:val="00323A6D"/>
    <w:rPr>
      <w:color w:val="FF00FF" w:themeColor="followedHyperlink"/>
      <w:u w:val="single"/>
    </w:rPr>
  </w:style>
  <w:style w:type="paragraph" w:customStyle="1" w:styleId="msonormal0">
    <w:name w:val="msonormal"/>
    <w:basedOn w:val="Normal"/>
    <w:rsid w:val="00947C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7">
    <w:name w:val="xl67"/>
    <w:basedOn w:val="Normal"/>
    <w:rsid w:val="00947C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3531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5317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31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31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3171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B4C02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4">
    <w:name w:val="xl64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5">
    <w:name w:val="xl65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6">
    <w:name w:val="xl66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8">
    <w:name w:val="xl68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9">
    <w:name w:val="xl69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gb003\AppData\Roaming\Microsoft\Skabeloner\Ambiti&#248;s%20aktivitetsrapport.dotx" TargetMode="External"/></Relationships>
</file>

<file path=word/theme/theme1.xml><?xml version="1.0" encoding="utf-8"?>
<a:theme xmlns:a="http://schemas.openxmlformats.org/drawingml/2006/main" name="BBR">
  <a:themeElements>
    <a:clrScheme name="Custom 15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3B4455"/>
      </a:accent1>
      <a:accent2>
        <a:srgbClr val="D83D27"/>
      </a:accent2>
      <a:accent3>
        <a:srgbClr val="3FAFCB"/>
      </a:accent3>
      <a:accent4>
        <a:srgbClr val="2381A2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BBR" id="{BA77FA38-CF3B-FE4E-AA83-C891F0DB40B1}" vid="{30B385FE-81C6-BC41-A0F5-2CFBEA2587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408f06c-1694-489f-9cdc-5efa500d75a8" xsi:nil="true"/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42B65-0469-4FBC-B1C1-B760F945441B}"/>
</file>

<file path=customXml/itemProps2.xml><?xml version="1.0" encoding="utf-8"?>
<ds:datastoreItem xmlns:ds="http://schemas.openxmlformats.org/officeDocument/2006/customXml" ds:itemID="{976B292B-5C23-4ECE-AF80-7462444C0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3D18B-2C73-4B92-9BB0-097331995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AB56E-E1EB-4234-B256-5A748EBCB684}">
  <ds:schemaRefs>
    <ds:schemaRef ds:uri="http://schemas.microsoft.com/office/2006/metadata/properties"/>
    <ds:schemaRef ds:uri="http://schemas.microsoft.com/office/infopath/2007/PartnerControls"/>
    <ds:schemaRef ds:uri="a408f06c-1694-489f-9cdc-5efa500d75a8"/>
    <ds:schemaRef ds:uri="31f27a57-5daa-4240-845d-578cc8bdd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Ambitiøs aktivitetsrapport</Template>
  <TotalTime>0</TotalTime>
  <Pages>10</Pages>
  <Words>1568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2023-09-04T05:54:00Z</dcterms:created>
  <dcterms:modified xsi:type="dcterms:W3CDTF">2023-11-29T05:59:00Z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