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042" w:type="dxa"/>
        <w:tblLayout w:type="fixed"/>
        <w:tblLook w:val="01E0" w:firstRow="1" w:lastRow="1" w:firstColumn="1" w:lastColumn="1" w:noHBand="0" w:noVBand="0"/>
      </w:tblPr>
      <w:tblGrid>
        <w:gridCol w:w="1551"/>
        <w:gridCol w:w="6491"/>
      </w:tblGrid>
      <w:tr w:rsidR="00E62EE1" w14:paraId="27695C9C" w14:textId="77777777" w:rsidTr="00540D94">
        <w:trPr>
          <w:trHeight w:hRule="exact" w:val="5100"/>
        </w:trPr>
        <w:tc>
          <w:tcPr>
            <w:tcW w:w="1551" w:type="dxa"/>
          </w:tcPr>
          <w:p w14:paraId="3EFEF9F7" w14:textId="77777777" w:rsidR="00E62EE1" w:rsidRDefault="00616AD0">
            <w:r>
              <w:t>Inviterede</w:t>
            </w:r>
            <w:r w:rsidR="006E3F86">
              <w:t>:</w:t>
            </w:r>
          </w:p>
          <w:p w14:paraId="4740B134" w14:textId="77777777" w:rsidR="00E62EE1" w:rsidRDefault="00E62EE1">
            <w:pPr>
              <w:rPr>
                <w:szCs w:val="20"/>
              </w:rPr>
            </w:pPr>
          </w:p>
          <w:p w14:paraId="521E04B1" w14:textId="77777777" w:rsidR="009A7D4F" w:rsidRDefault="009A7D4F">
            <w:pPr>
              <w:rPr>
                <w:szCs w:val="20"/>
              </w:rPr>
            </w:pPr>
          </w:p>
          <w:p w14:paraId="4F131239" w14:textId="77777777" w:rsidR="009A7D4F" w:rsidRDefault="009A7D4F">
            <w:pPr>
              <w:rPr>
                <w:szCs w:val="20"/>
              </w:rPr>
            </w:pPr>
          </w:p>
          <w:p w14:paraId="411AF8F6" w14:textId="77777777" w:rsidR="009A7D4F" w:rsidRDefault="009A7D4F">
            <w:pPr>
              <w:rPr>
                <w:szCs w:val="20"/>
              </w:rPr>
            </w:pPr>
          </w:p>
          <w:p w14:paraId="5DA2C26B" w14:textId="77777777" w:rsidR="009A7D4F" w:rsidRDefault="009A7D4F">
            <w:pPr>
              <w:rPr>
                <w:szCs w:val="20"/>
              </w:rPr>
            </w:pPr>
          </w:p>
          <w:p w14:paraId="4F9D4EB2" w14:textId="77777777" w:rsidR="009A7D4F" w:rsidRDefault="009A7D4F">
            <w:pPr>
              <w:rPr>
                <w:szCs w:val="20"/>
              </w:rPr>
            </w:pPr>
          </w:p>
          <w:p w14:paraId="32FC3B17" w14:textId="77777777" w:rsidR="009A7D4F" w:rsidRDefault="009A7D4F">
            <w:pPr>
              <w:rPr>
                <w:szCs w:val="20"/>
              </w:rPr>
            </w:pPr>
          </w:p>
          <w:p w14:paraId="0DEFA9CB" w14:textId="77777777" w:rsidR="009A7D4F" w:rsidRDefault="009A7D4F">
            <w:pPr>
              <w:rPr>
                <w:szCs w:val="20"/>
              </w:rPr>
            </w:pPr>
          </w:p>
          <w:p w14:paraId="09BF736D" w14:textId="77777777" w:rsidR="009A7D4F" w:rsidRDefault="009A7D4F">
            <w:pPr>
              <w:rPr>
                <w:szCs w:val="20"/>
              </w:rPr>
            </w:pPr>
          </w:p>
          <w:p w14:paraId="56C857AA" w14:textId="785BF524" w:rsidR="009A7D4F" w:rsidRPr="00900EDB" w:rsidRDefault="009A7D4F">
            <w:pPr>
              <w:rPr>
                <w:szCs w:val="20"/>
              </w:rPr>
            </w:pPr>
            <w:r>
              <w:rPr>
                <w:szCs w:val="20"/>
              </w:rPr>
              <w:t>Afbud:</w:t>
            </w:r>
          </w:p>
        </w:tc>
        <w:tc>
          <w:tcPr>
            <w:tcW w:w="6491" w:type="dxa"/>
          </w:tcPr>
          <w:p w14:paraId="5ED7F3EA" w14:textId="77777777" w:rsidR="003271B5" w:rsidRPr="00900EDB" w:rsidRDefault="003271B5" w:rsidP="003271B5">
            <w:pPr>
              <w:rPr>
                <w:szCs w:val="20"/>
              </w:rPr>
            </w:pPr>
            <w:r>
              <w:rPr>
                <w:szCs w:val="20"/>
              </w:rPr>
              <w:t>Lene Hartig Danielsen, Aa</w:t>
            </w:r>
            <w:r w:rsidRPr="00900EDB">
              <w:rPr>
                <w:szCs w:val="20"/>
              </w:rPr>
              <w:t>rhus</w:t>
            </w:r>
          </w:p>
          <w:p w14:paraId="1DB54C13" w14:textId="77777777" w:rsidR="003271B5" w:rsidRPr="001C42BC"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C42BC">
              <w:rPr>
                <w:szCs w:val="20"/>
              </w:rPr>
              <w:t>Sofie Martinussen, Silkeborg</w:t>
            </w:r>
          </w:p>
          <w:p w14:paraId="4F34363D" w14:textId="77777777" w:rsidR="003271B5" w:rsidRPr="001C42BC" w:rsidRDefault="001C42BC"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C42BC">
              <w:rPr>
                <w:szCs w:val="20"/>
              </w:rPr>
              <w:t>Jette A.</w:t>
            </w:r>
            <w:r>
              <w:rPr>
                <w:szCs w:val="20"/>
              </w:rPr>
              <w:t xml:space="preserve"> Pedersen</w:t>
            </w:r>
            <w:r w:rsidR="003271B5" w:rsidRPr="001C42BC">
              <w:rPr>
                <w:szCs w:val="20"/>
              </w:rPr>
              <w:t>, H</w:t>
            </w:r>
            <w:r>
              <w:rPr>
                <w:szCs w:val="20"/>
              </w:rPr>
              <w:t>edensted</w:t>
            </w:r>
          </w:p>
          <w:p w14:paraId="3DD963CF" w14:textId="77777777" w:rsidR="003271B5"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Mona Sproegel, Hjørring</w:t>
            </w:r>
          </w:p>
          <w:p w14:paraId="57D6C301" w14:textId="77777777" w:rsidR="003271B5"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Lise Skjødt, Morsø</w:t>
            </w:r>
          </w:p>
          <w:p w14:paraId="6503F027" w14:textId="77777777" w:rsidR="00B9264B" w:rsidRDefault="00B9264B"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Marianne Toft Lyhne, Hjørring (PL)</w:t>
            </w:r>
          </w:p>
          <w:p w14:paraId="6320EC7F" w14:textId="77777777" w:rsidR="003271B5" w:rsidRPr="00CD3AF6"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CD3AF6">
              <w:rPr>
                <w:szCs w:val="20"/>
              </w:rPr>
              <w:t>Dorthe Jespersgaard, Aalborg</w:t>
            </w:r>
          </w:p>
          <w:p w14:paraId="011DA64C" w14:textId="77777777" w:rsidR="003271B5" w:rsidRPr="00577156" w:rsidRDefault="003271B5"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577156">
              <w:rPr>
                <w:szCs w:val="20"/>
              </w:rPr>
              <w:t>Lilli Vestergaard, Vesthimmerland</w:t>
            </w:r>
          </w:p>
          <w:p w14:paraId="5A517374" w14:textId="77777777" w:rsidR="00105726" w:rsidRDefault="00105726"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Mette Bech-Møller, Viborg</w:t>
            </w:r>
          </w:p>
          <w:p w14:paraId="01C70BFA" w14:textId="77777777" w:rsidR="00105726" w:rsidRPr="000469D2" w:rsidRDefault="00105726"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0469D2">
              <w:rPr>
                <w:szCs w:val="20"/>
              </w:rPr>
              <w:t>Eva F. Graae, Herning</w:t>
            </w:r>
          </w:p>
          <w:p w14:paraId="4C231956" w14:textId="77777777" w:rsidR="00105726" w:rsidRPr="004A2B9C" w:rsidRDefault="00105726" w:rsidP="00105726">
            <w:pPr>
              <w:rPr>
                <w:szCs w:val="20"/>
              </w:rPr>
            </w:pPr>
            <w:r>
              <w:rPr>
                <w:szCs w:val="20"/>
              </w:rPr>
              <w:t>Torben Glock, Aa</w:t>
            </w:r>
            <w:r w:rsidRPr="00900EDB">
              <w:rPr>
                <w:szCs w:val="20"/>
              </w:rPr>
              <w:t>rhus</w:t>
            </w:r>
            <w:r>
              <w:rPr>
                <w:szCs w:val="20"/>
              </w:rPr>
              <w:t xml:space="preserve"> (PL)</w:t>
            </w:r>
          </w:p>
          <w:p w14:paraId="510833C8" w14:textId="77777777" w:rsidR="009A7D4F" w:rsidRDefault="009A7D4F" w:rsidP="00105726">
            <w:pPr>
              <w:rPr>
                <w:szCs w:val="20"/>
              </w:rPr>
            </w:pPr>
          </w:p>
          <w:p w14:paraId="2F433B0E" w14:textId="77777777" w:rsidR="009A7D4F" w:rsidRDefault="009A7D4F" w:rsidP="009A7D4F">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Pr>
                <w:szCs w:val="20"/>
              </w:rPr>
              <w:t>Kent Jensen, Holstebro</w:t>
            </w:r>
          </w:p>
          <w:p w14:paraId="798FD5D4" w14:textId="693E0EC2" w:rsidR="00105726" w:rsidRDefault="00A544A3" w:rsidP="00105726">
            <w:pPr>
              <w:rPr>
                <w:szCs w:val="20"/>
              </w:rPr>
            </w:pPr>
            <w:r>
              <w:rPr>
                <w:szCs w:val="20"/>
              </w:rPr>
              <w:t>Rikke B. Christensen</w:t>
            </w:r>
            <w:r w:rsidR="00105726" w:rsidRPr="004A2B9C">
              <w:rPr>
                <w:szCs w:val="20"/>
              </w:rPr>
              <w:t>, Aarhus (Chatbot)</w:t>
            </w:r>
          </w:p>
          <w:p w14:paraId="1E0B11D7" w14:textId="77777777" w:rsidR="00105726" w:rsidRPr="004A2B9C" w:rsidRDefault="00105726" w:rsidP="00105726">
            <w:pPr>
              <w:rPr>
                <w:szCs w:val="20"/>
              </w:rPr>
            </w:pPr>
            <w:r>
              <w:rPr>
                <w:szCs w:val="20"/>
              </w:rPr>
              <w:t>Jon Løbner, Syddjurs (PL)</w:t>
            </w:r>
          </w:p>
          <w:p w14:paraId="7170F4B2" w14:textId="77777777" w:rsidR="009A7D4F" w:rsidRPr="000469D2" w:rsidRDefault="009A7D4F" w:rsidP="009A7D4F">
            <w:pPr>
              <w:spacing w:line="16" w:lineRule="atLeast"/>
              <w:rPr>
                <w:szCs w:val="20"/>
              </w:rPr>
            </w:pPr>
            <w:r w:rsidRPr="000469D2">
              <w:rPr>
                <w:szCs w:val="20"/>
              </w:rPr>
              <w:t>Marianne Riis Søborg, Furesø</w:t>
            </w:r>
          </w:p>
          <w:p w14:paraId="15683ED0" w14:textId="77777777" w:rsidR="009A7D4F" w:rsidRDefault="009A7D4F" w:rsidP="009A7D4F">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05726">
              <w:rPr>
                <w:szCs w:val="20"/>
              </w:rPr>
              <w:t>Stine Kragel</w:t>
            </w:r>
            <w:r>
              <w:rPr>
                <w:szCs w:val="20"/>
              </w:rPr>
              <w:t>und, Brønderslev (Barsel)</w:t>
            </w:r>
          </w:p>
          <w:p w14:paraId="29B82745" w14:textId="77777777" w:rsidR="00105726" w:rsidRDefault="00105726" w:rsidP="003271B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p w14:paraId="18C74475" w14:textId="77777777" w:rsidR="00804FB3" w:rsidRDefault="00804FB3" w:rsidP="00900ED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p w14:paraId="2F99ED6F" w14:textId="77777777" w:rsidR="00804FB3" w:rsidRDefault="00804FB3" w:rsidP="00900ED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p w14:paraId="3F368641" w14:textId="77777777" w:rsidR="00B3734C" w:rsidRDefault="00B3734C" w:rsidP="00900ED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p w14:paraId="29C937AB" w14:textId="77777777" w:rsidR="001430D0" w:rsidRPr="00900EDB" w:rsidRDefault="001430D0" w:rsidP="00B3734C">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p>
        </w:tc>
      </w:tr>
    </w:tbl>
    <w:p w14:paraId="10129D13" w14:textId="5E628497" w:rsidR="00E62EE1" w:rsidRDefault="000C13F3">
      <w:r>
        <w:t>19</w:t>
      </w:r>
      <w:r w:rsidR="00DE3A02">
        <w:t>.</w:t>
      </w:r>
      <w:r w:rsidR="004F43B1">
        <w:t xml:space="preserve"> </w:t>
      </w:r>
      <w:r>
        <w:t>april</w:t>
      </w:r>
      <w:r w:rsidR="00161CDE">
        <w:t xml:space="preserve"> 20</w:t>
      </w:r>
      <w:r w:rsidR="00962719">
        <w:t>2</w:t>
      </w:r>
      <w:r w:rsidR="00375186">
        <w:t>3</w:t>
      </w:r>
    </w:p>
    <w:p w14:paraId="3520918F" w14:textId="77777777" w:rsidR="00E62EE1" w:rsidRDefault="00E56728" w:rsidP="0003535C">
      <w:pPr>
        <w:pStyle w:val="Overskriftreferatemne"/>
      </w:pPr>
      <w:r>
        <w:t>Dagsorden</w:t>
      </w:r>
      <w:r w:rsidR="00616AD0">
        <w:t xml:space="preserve"> Styregruppemøde</w:t>
      </w:r>
      <w:r w:rsidR="00052B03">
        <w:t xml:space="preserve"> </w:t>
      </w:r>
      <w:r w:rsidR="009B1E9D">
        <w:t xml:space="preserve">– </w:t>
      </w:r>
      <w:r w:rsidR="00B71963">
        <w:t>Den Digitale Hotline</w:t>
      </w:r>
    </w:p>
    <w:tbl>
      <w:tblPr>
        <w:tblW w:w="7603" w:type="dxa"/>
        <w:tblLayout w:type="fixed"/>
        <w:tblLook w:val="01E0" w:firstRow="1" w:lastRow="1" w:firstColumn="1" w:lastColumn="1" w:noHBand="0" w:noVBand="0"/>
      </w:tblPr>
      <w:tblGrid>
        <w:gridCol w:w="1384"/>
        <w:gridCol w:w="6219"/>
      </w:tblGrid>
      <w:tr w:rsidR="00E62EE1" w14:paraId="5742F427" w14:textId="77777777" w:rsidTr="00F34359">
        <w:trPr>
          <w:trHeight w:val="60"/>
        </w:trPr>
        <w:tc>
          <w:tcPr>
            <w:tcW w:w="1384" w:type="dxa"/>
          </w:tcPr>
          <w:p w14:paraId="3D7CE282" w14:textId="77777777" w:rsidR="00E62EE1" w:rsidRDefault="006E3F86">
            <w:r>
              <w:t>Mødedato:</w:t>
            </w:r>
          </w:p>
        </w:tc>
        <w:tc>
          <w:tcPr>
            <w:tcW w:w="6219" w:type="dxa"/>
          </w:tcPr>
          <w:p w14:paraId="7B0A5A9B" w14:textId="0374B5D8" w:rsidR="00E62EE1" w:rsidRDefault="00D446E1">
            <w:r>
              <w:t>26</w:t>
            </w:r>
            <w:r w:rsidR="004F43B1">
              <w:t>.</w:t>
            </w:r>
            <w:r w:rsidR="00C006FB">
              <w:t>0</w:t>
            </w:r>
            <w:r>
              <w:t>4</w:t>
            </w:r>
            <w:r w:rsidR="00AB7A40">
              <w:t>.</w:t>
            </w:r>
            <w:r w:rsidR="00DE3A02">
              <w:t>20</w:t>
            </w:r>
            <w:r w:rsidR="00962719">
              <w:t>2</w:t>
            </w:r>
            <w:r w:rsidR="00C006FB">
              <w:t>3</w:t>
            </w:r>
          </w:p>
        </w:tc>
      </w:tr>
      <w:tr w:rsidR="00E62EE1" w14:paraId="25E990BC" w14:textId="77777777" w:rsidTr="00F34359">
        <w:trPr>
          <w:trHeight w:val="60"/>
        </w:trPr>
        <w:tc>
          <w:tcPr>
            <w:tcW w:w="1384" w:type="dxa"/>
          </w:tcPr>
          <w:p w14:paraId="3E9D6225" w14:textId="77777777" w:rsidR="00E62EE1" w:rsidRDefault="006E3F86">
            <w:r>
              <w:t>Mødetid:</w:t>
            </w:r>
          </w:p>
        </w:tc>
        <w:tc>
          <w:tcPr>
            <w:tcW w:w="6219" w:type="dxa"/>
          </w:tcPr>
          <w:p w14:paraId="36CB0773" w14:textId="463BB6E0" w:rsidR="00E62EE1" w:rsidRDefault="004F43B1" w:rsidP="002A3A3B">
            <w:r>
              <w:t xml:space="preserve">Kl. </w:t>
            </w:r>
            <w:r w:rsidR="00375186">
              <w:t>10</w:t>
            </w:r>
            <w:r w:rsidR="00D2278C">
              <w:t>:</w:t>
            </w:r>
            <w:r w:rsidR="00375186">
              <w:t>0</w:t>
            </w:r>
            <w:r w:rsidR="00D2278C">
              <w:t>0</w:t>
            </w:r>
            <w:r w:rsidR="00111773">
              <w:t xml:space="preserve"> –</w:t>
            </w:r>
            <w:r>
              <w:t xml:space="preserve"> </w:t>
            </w:r>
            <w:r w:rsidR="00D2278C">
              <w:t>1</w:t>
            </w:r>
            <w:r w:rsidR="00375186">
              <w:t>5</w:t>
            </w:r>
            <w:r w:rsidR="00D2278C">
              <w:t>:</w:t>
            </w:r>
            <w:r w:rsidR="00375186">
              <w:t>0</w:t>
            </w:r>
            <w:r w:rsidR="00D2278C">
              <w:t>0</w:t>
            </w:r>
          </w:p>
        </w:tc>
      </w:tr>
      <w:tr w:rsidR="00E62EE1" w14:paraId="5D4E471C" w14:textId="77777777" w:rsidTr="00521F06">
        <w:trPr>
          <w:trHeight w:val="460"/>
        </w:trPr>
        <w:tc>
          <w:tcPr>
            <w:tcW w:w="1384" w:type="dxa"/>
          </w:tcPr>
          <w:p w14:paraId="0C623A7E" w14:textId="77777777" w:rsidR="00E62EE1" w:rsidRDefault="006E3F86">
            <w:r>
              <w:t>Mødested:</w:t>
            </w:r>
          </w:p>
        </w:tc>
        <w:tc>
          <w:tcPr>
            <w:tcW w:w="6219" w:type="dxa"/>
          </w:tcPr>
          <w:p w14:paraId="47D8AA86" w14:textId="3D7B1A3C" w:rsidR="003D53DD" w:rsidRDefault="00CD1183" w:rsidP="003D53DD">
            <w:pPr>
              <w:rPr>
                <w:rFonts w:ascii="Calibri" w:hAnsi="Calibri"/>
                <w:szCs w:val="22"/>
              </w:rPr>
            </w:pPr>
            <w:r>
              <w:t xml:space="preserve">Det Gamle Rådhus i Nykøbing, </w:t>
            </w:r>
            <w:r w:rsidR="00D174F6">
              <w:t>Raadhustorvet 1K, 7900 Nykøbing Mors</w:t>
            </w:r>
            <w:r>
              <w:t xml:space="preserve"> - Mødelokale 1. på 1. sal.</w:t>
            </w:r>
            <w:r w:rsidR="003D53DD">
              <w:t xml:space="preserve"> Parkering:</w:t>
            </w:r>
          </w:p>
          <w:p w14:paraId="5E12AC19" w14:textId="77777777" w:rsidR="003D53DD" w:rsidRDefault="003D53DD" w:rsidP="003D53DD"/>
          <w:p w14:paraId="0D61179F" w14:textId="77777777" w:rsidR="003D53DD" w:rsidRDefault="00000000" w:rsidP="003D53DD">
            <w:pPr>
              <w:rPr>
                <w:lang w:val="en-US"/>
              </w:rPr>
            </w:pPr>
            <w:hyperlink r:id="rId12" w:history="1">
              <w:r w:rsidR="003D53DD">
                <w:rPr>
                  <w:rStyle w:val="Hyperlink"/>
                  <w:lang w:val="en-US"/>
                </w:rPr>
                <w:t>Captain Møllers Pl. – Google Maps</w:t>
              </w:r>
            </w:hyperlink>
            <w:r w:rsidR="003D53DD">
              <w:t xml:space="preserve"> </w:t>
            </w:r>
          </w:p>
          <w:p w14:paraId="493DA776" w14:textId="60D3EEC0" w:rsidR="007C53CF" w:rsidRDefault="007C53CF" w:rsidP="0041657D">
            <w:pPr>
              <w:spacing w:line="240" w:lineRule="auto"/>
            </w:pPr>
          </w:p>
        </w:tc>
      </w:tr>
      <w:tr w:rsidR="002C6E68" w14:paraId="317DCAA7" w14:textId="77777777" w:rsidTr="00337493">
        <w:trPr>
          <w:trHeight w:val="68"/>
        </w:trPr>
        <w:tc>
          <w:tcPr>
            <w:tcW w:w="1384" w:type="dxa"/>
          </w:tcPr>
          <w:p w14:paraId="1F0AF6EF" w14:textId="77777777" w:rsidR="002C6E68" w:rsidRDefault="002C6E68"/>
        </w:tc>
        <w:tc>
          <w:tcPr>
            <w:tcW w:w="6219" w:type="dxa"/>
          </w:tcPr>
          <w:p w14:paraId="02AFE8AC" w14:textId="77777777" w:rsidR="005C5986" w:rsidRDefault="005C5986" w:rsidP="004C44C6">
            <w:pPr>
              <w:pStyle w:val="Listeafsnit"/>
              <w:spacing w:line="240" w:lineRule="auto"/>
              <w:ind w:left="0"/>
            </w:pPr>
          </w:p>
        </w:tc>
      </w:tr>
      <w:tr w:rsidR="00616AD0" w14:paraId="74F30538" w14:textId="77777777" w:rsidTr="00D7250A">
        <w:trPr>
          <w:trHeight w:val="80"/>
        </w:trPr>
        <w:tc>
          <w:tcPr>
            <w:tcW w:w="1384" w:type="dxa"/>
          </w:tcPr>
          <w:p w14:paraId="41D43D0A" w14:textId="77777777" w:rsidR="00616AD0" w:rsidRDefault="00616AD0" w:rsidP="00F902F8"/>
        </w:tc>
        <w:tc>
          <w:tcPr>
            <w:tcW w:w="6219" w:type="dxa"/>
          </w:tcPr>
          <w:p w14:paraId="06368759" w14:textId="77777777" w:rsidR="00616AD0" w:rsidRDefault="00616AD0"/>
        </w:tc>
      </w:tr>
    </w:tbl>
    <w:p w14:paraId="2A1C35C6" w14:textId="77777777" w:rsidR="00942585" w:rsidRDefault="0003535C" w:rsidP="0003535C">
      <w:pPr>
        <w:spacing w:line="240" w:lineRule="auto"/>
        <w:rPr>
          <w:b/>
        </w:rPr>
      </w:pPr>
      <w:bookmarkStart w:id="0" w:name="_Hlk111471848"/>
      <w:r w:rsidRPr="00187541">
        <w:rPr>
          <w:b/>
        </w:rPr>
        <w:t>Dagsorden</w:t>
      </w:r>
    </w:p>
    <w:p w14:paraId="1747AD4C" w14:textId="77777777" w:rsidR="002972B2" w:rsidRDefault="00AF1864" w:rsidP="00111773">
      <w:pPr>
        <w:numPr>
          <w:ilvl w:val="0"/>
          <w:numId w:val="3"/>
        </w:numPr>
        <w:spacing w:line="240" w:lineRule="auto"/>
      </w:pPr>
      <w:r w:rsidRPr="00187541">
        <w:t>Velkomst</w:t>
      </w:r>
    </w:p>
    <w:p w14:paraId="33CFF136" w14:textId="77777777" w:rsidR="003271B5" w:rsidRPr="00187541" w:rsidRDefault="003271B5" w:rsidP="003271B5">
      <w:pPr>
        <w:numPr>
          <w:ilvl w:val="0"/>
          <w:numId w:val="3"/>
        </w:numPr>
        <w:spacing w:line="240" w:lineRule="auto"/>
      </w:pPr>
      <w:r w:rsidRPr="00187541">
        <w:t>Godkendelse af dagens dagsorden (B)</w:t>
      </w:r>
    </w:p>
    <w:p w14:paraId="4B656BB9" w14:textId="2070D764" w:rsidR="003F5466" w:rsidRDefault="003271B5" w:rsidP="00105726">
      <w:pPr>
        <w:numPr>
          <w:ilvl w:val="0"/>
          <w:numId w:val="3"/>
        </w:numPr>
        <w:spacing w:line="240" w:lineRule="auto"/>
      </w:pPr>
      <w:r w:rsidRPr="00187541">
        <w:t xml:space="preserve">Godkendelse af referat </w:t>
      </w:r>
      <w:r w:rsidR="00FE64F6">
        <w:t>07</w:t>
      </w:r>
      <w:r w:rsidR="00E0000F">
        <w:t>.</w:t>
      </w:r>
      <w:r w:rsidR="0000582D">
        <w:t>0</w:t>
      </w:r>
      <w:r w:rsidR="00FE64F6">
        <w:t>3</w:t>
      </w:r>
      <w:r w:rsidRPr="00187541">
        <w:t>.20</w:t>
      </w:r>
      <w:r w:rsidR="00AD08A8">
        <w:t>2</w:t>
      </w:r>
      <w:r w:rsidR="0000582D">
        <w:t>3</w:t>
      </w:r>
      <w:r w:rsidRPr="00187541">
        <w:t xml:space="preserve"> (B</w:t>
      </w:r>
      <w:r w:rsidR="00111773">
        <w:t>)</w:t>
      </w:r>
    </w:p>
    <w:p w14:paraId="0CE28083" w14:textId="3F2574CC" w:rsidR="00D014F7" w:rsidRDefault="00BF0492" w:rsidP="00D014F7">
      <w:pPr>
        <w:numPr>
          <w:ilvl w:val="0"/>
          <w:numId w:val="3"/>
        </w:numPr>
        <w:spacing w:line="240" w:lineRule="auto"/>
      </w:pPr>
      <w:r>
        <w:t>KPI - Kvalitet</w:t>
      </w:r>
      <w:r w:rsidR="00DB7390">
        <w:t xml:space="preserve"> </w:t>
      </w:r>
      <w:r w:rsidR="00E0000F" w:rsidRPr="00E0000F">
        <w:t>(</w:t>
      </w:r>
      <w:r w:rsidR="002303CB">
        <w:t>O</w:t>
      </w:r>
      <w:r w:rsidR="002C437B">
        <w:t>, D, B</w:t>
      </w:r>
      <w:r w:rsidR="00E0000F">
        <w:t>)</w:t>
      </w:r>
    </w:p>
    <w:p w14:paraId="6868CF12" w14:textId="4D2FCEEE" w:rsidR="00BF0492" w:rsidRDefault="00BF0492" w:rsidP="00DB7390">
      <w:pPr>
        <w:numPr>
          <w:ilvl w:val="0"/>
          <w:numId w:val="3"/>
        </w:numPr>
        <w:spacing w:line="240" w:lineRule="auto"/>
      </w:pPr>
      <w:r>
        <w:t>KPI – Økonomi (</w:t>
      </w:r>
      <w:r w:rsidR="002303CB">
        <w:t>O</w:t>
      </w:r>
      <w:r w:rsidR="002C437B">
        <w:t>, D</w:t>
      </w:r>
      <w:r>
        <w:t>)</w:t>
      </w:r>
    </w:p>
    <w:p w14:paraId="3E225C8C" w14:textId="53F59C6A" w:rsidR="0032087B" w:rsidRDefault="0032087B" w:rsidP="00DB7390">
      <w:pPr>
        <w:numPr>
          <w:ilvl w:val="0"/>
          <w:numId w:val="3"/>
        </w:numPr>
        <w:spacing w:line="240" w:lineRule="auto"/>
      </w:pPr>
      <w:r>
        <w:t>Evaluering af økonomimodellen (O, D)</w:t>
      </w:r>
    </w:p>
    <w:p w14:paraId="137FDD9A" w14:textId="4E7D1B32" w:rsidR="007117AC" w:rsidRDefault="00104C1D" w:rsidP="007117AC">
      <w:pPr>
        <w:numPr>
          <w:ilvl w:val="0"/>
          <w:numId w:val="3"/>
        </w:numPr>
        <w:spacing w:line="240" w:lineRule="auto"/>
      </w:pPr>
      <w:r>
        <w:t xml:space="preserve">DDH udvikling 2023-2025 </w:t>
      </w:r>
      <w:r w:rsidR="00AB7194">
        <w:t>(O, D, B)</w:t>
      </w:r>
    </w:p>
    <w:p w14:paraId="6695F9BF" w14:textId="1C24CF1D" w:rsidR="00223606" w:rsidRDefault="00223606" w:rsidP="004002C3">
      <w:pPr>
        <w:numPr>
          <w:ilvl w:val="0"/>
          <w:numId w:val="3"/>
        </w:numPr>
        <w:spacing w:line="240" w:lineRule="auto"/>
      </w:pPr>
      <w:r>
        <w:t xml:space="preserve">DDH repræsentantskabsmøde – foråret 2023 </w:t>
      </w:r>
      <w:r w:rsidR="002C437B">
        <w:t xml:space="preserve">(O, </w:t>
      </w:r>
      <w:r>
        <w:t>D,</w:t>
      </w:r>
      <w:r w:rsidR="002C437B">
        <w:t xml:space="preserve"> </w:t>
      </w:r>
      <w:r>
        <w:t>B)</w:t>
      </w:r>
    </w:p>
    <w:p w14:paraId="15001E3F" w14:textId="6716E73C" w:rsidR="000D2809" w:rsidRDefault="000D2809" w:rsidP="0042539B">
      <w:pPr>
        <w:numPr>
          <w:ilvl w:val="0"/>
          <w:numId w:val="3"/>
        </w:numPr>
        <w:spacing w:line="240" w:lineRule="auto"/>
      </w:pPr>
      <w:r w:rsidRPr="000D18A4">
        <w:t>Chatbot (O</w:t>
      </w:r>
      <w:r w:rsidR="0004468C">
        <w:t>)</w:t>
      </w:r>
    </w:p>
    <w:p w14:paraId="3BB01D14" w14:textId="77777777" w:rsidR="007A611B" w:rsidRPr="007A611B" w:rsidRDefault="007A611B" w:rsidP="00C7673F">
      <w:pPr>
        <w:numPr>
          <w:ilvl w:val="0"/>
          <w:numId w:val="3"/>
        </w:numPr>
        <w:spacing w:line="240" w:lineRule="auto"/>
        <w:rPr>
          <w:lang w:val="en-US"/>
        </w:rPr>
      </w:pPr>
      <w:r w:rsidRPr="004826E3">
        <w:rPr>
          <w:lang w:val="en-US"/>
        </w:rPr>
        <w:t>Call Back (O, D, B)</w:t>
      </w:r>
    </w:p>
    <w:p w14:paraId="3C00CB0F" w14:textId="57AA4F46" w:rsidR="00AA09CA" w:rsidRDefault="00AA09CA" w:rsidP="00C7673F">
      <w:pPr>
        <w:numPr>
          <w:ilvl w:val="0"/>
          <w:numId w:val="3"/>
        </w:numPr>
        <w:spacing w:line="240" w:lineRule="auto"/>
      </w:pPr>
      <w:r>
        <w:t>Evt.</w:t>
      </w:r>
    </w:p>
    <w:p w14:paraId="057AC93B" w14:textId="77777777" w:rsidR="009D7A8D" w:rsidRPr="009D7A8D" w:rsidRDefault="009D7A8D" w:rsidP="00C7673F">
      <w:pPr>
        <w:numPr>
          <w:ilvl w:val="0"/>
          <w:numId w:val="3"/>
        </w:numPr>
        <w:spacing w:line="240" w:lineRule="auto"/>
        <w:rPr>
          <w:i/>
          <w:iCs/>
        </w:rPr>
      </w:pPr>
      <w:r w:rsidRPr="009D7A8D">
        <w:rPr>
          <w:i/>
          <w:iCs/>
        </w:rPr>
        <w:t>Indhold til kommende nyhedsbrev (B)</w:t>
      </w:r>
    </w:p>
    <w:bookmarkEnd w:id="0"/>
    <w:p w14:paraId="52869A8C" w14:textId="7AE25280" w:rsidR="001C42BC" w:rsidRDefault="001C42BC" w:rsidP="001C42BC">
      <w:pPr>
        <w:spacing w:line="240" w:lineRule="auto"/>
      </w:pPr>
    </w:p>
    <w:p w14:paraId="5783F182" w14:textId="77777777" w:rsidR="00FE7501" w:rsidRDefault="00FE7501" w:rsidP="001C42BC">
      <w:pPr>
        <w:spacing w:line="240" w:lineRule="auto"/>
      </w:pPr>
    </w:p>
    <w:p w14:paraId="10E3DCF5" w14:textId="77777777" w:rsidR="00C27983" w:rsidRPr="00C27983" w:rsidRDefault="00C27983" w:rsidP="00340FC6">
      <w:pPr>
        <w:spacing w:line="240" w:lineRule="auto"/>
        <w:ind w:left="360"/>
        <w:rPr>
          <w:highlight w:val="yellow"/>
        </w:rPr>
      </w:pPr>
    </w:p>
    <w:p w14:paraId="7E8993FA" w14:textId="3D5432CB" w:rsidR="005520A7" w:rsidRDefault="005D06A3" w:rsidP="00B73933">
      <w:r>
        <w:t>(O)=orientering, (D)=drøftelse, (B)= Beslutning</w:t>
      </w:r>
    </w:p>
    <w:p w14:paraId="0F5E9638" w14:textId="77777777" w:rsidR="00203BC9" w:rsidRDefault="00203BC9" w:rsidP="00B73933"/>
    <w:p w14:paraId="23ECA575" w14:textId="04356489" w:rsidR="00B73933" w:rsidRDefault="00C23241" w:rsidP="00B73933">
      <w:r>
        <w:lastRenderedPageBreak/>
        <w:t xml:space="preserve">Oplæg </w:t>
      </w:r>
      <w:r w:rsidR="00B73933">
        <w:t>til dagsordenens punkter:</w:t>
      </w:r>
    </w:p>
    <w:p w14:paraId="48943479" w14:textId="77777777" w:rsidR="00B73933" w:rsidRDefault="00B73933" w:rsidP="00B73933"/>
    <w:tbl>
      <w:tblPr>
        <w:tblW w:w="6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73933" w14:paraId="41278A04" w14:textId="77777777" w:rsidTr="00A64B3B">
        <w:tc>
          <w:tcPr>
            <w:tcW w:w="5000" w:type="pct"/>
          </w:tcPr>
          <w:p w14:paraId="78ADDDEB" w14:textId="77777777" w:rsidR="00B73933" w:rsidRDefault="00B73933" w:rsidP="00B73933">
            <w:r w:rsidRPr="00D42062">
              <w:rPr>
                <w:b/>
              </w:rPr>
              <w:t>Punkt 1</w:t>
            </w:r>
            <w:r>
              <w:t xml:space="preserve">: Velkomst </w:t>
            </w:r>
          </w:p>
        </w:tc>
      </w:tr>
      <w:tr w:rsidR="00B73933" w:rsidRPr="001C42BC" w14:paraId="3B1D0563" w14:textId="77777777" w:rsidTr="00A64B3B">
        <w:tc>
          <w:tcPr>
            <w:tcW w:w="5000" w:type="pct"/>
          </w:tcPr>
          <w:p w14:paraId="24E688DB" w14:textId="4B9DB845" w:rsidR="009E33EF" w:rsidRPr="008F3EE1" w:rsidRDefault="00B73933" w:rsidP="008F3EE1">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C42BC">
              <w:t>V/</w:t>
            </w:r>
            <w:r w:rsidR="00E469C1">
              <w:rPr>
                <w:szCs w:val="20"/>
              </w:rPr>
              <w:t xml:space="preserve"> Lise Skjødt, Morsø</w:t>
            </w:r>
          </w:p>
        </w:tc>
      </w:tr>
      <w:tr w:rsidR="00B73933" w14:paraId="20A5BC68" w14:textId="77777777" w:rsidTr="00A64B3B">
        <w:tc>
          <w:tcPr>
            <w:tcW w:w="5000" w:type="pct"/>
          </w:tcPr>
          <w:p w14:paraId="636479E9" w14:textId="77777777" w:rsidR="00B73933" w:rsidRDefault="00B73933" w:rsidP="00B73933">
            <w:r>
              <w:t>Bilag til punktet: nej</w:t>
            </w:r>
          </w:p>
        </w:tc>
      </w:tr>
      <w:tr w:rsidR="00B73933" w14:paraId="6E21DCF7" w14:textId="77777777" w:rsidTr="00A64B3B">
        <w:tc>
          <w:tcPr>
            <w:tcW w:w="5000" w:type="pct"/>
          </w:tcPr>
          <w:p w14:paraId="31D374E5" w14:textId="183841FF" w:rsidR="00D16CC3" w:rsidRDefault="00D16CC3" w:rsidP="00DB1041">
            <w:r>
              <w:t xml:space="preserve">Der er afbud fra: </w:t>
            </w:r>
          </w:p>
          <w:p w14:paraId="34979E38" w14:textId="015F448E" w:rsidR="00BE18B4" w:rsidRPr="00E469C1" w:rsidRDefault="00BE18B4">
            <w:pPr>
              <w:numPr>
                <w:ilvl w:val="0"/>
                <w:numId w:val="6"/>
              </w:numPr>
              <w:spacing w:line="16" w:lineRule="atLeast"/>
              <w:rPr>
                <w:szCs w:val="20"/>
              </w:rPr>
            </w:pPr>
            <w:r w:rsidRPr="00E469C1">
              <w:rPr>
                <w:szCs w:val="20"/>
              </w:rPr>
              <w:t>Marianne Riis Søborg, Furesø</w:t>
            </w:r>
          </w:p>
          <w:p w14:paraId="3ED59FED" w14:textId="2BA9ED1E" w:rsidR="00CB758D" w:rsidRPr="00E469C1" w:rsidRDefault="00A155E3">
            <w:pPr>
              <w:numPr>
                <w:ilvl w:val="0"/>
                <w:numId w:val="6"/>
              </w:num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E469C1">
              <w:rPr>
                <w:szCs w:val="20"/>
              </w:rPr>
              <w:t>Kent Jensen, Holstebro</w:t>
            </w:r>
          </w:p>
          <w:p w14:paraId="1139B6AE" w14:textId="4EFA31AB" w:rsidR="00B51775" w:rsidRDefault="00B51775">
            <w:pPr>
              <w:numPr>
                <w:ilvl w:val="0"/>
                <w:numId w:val="6"/>
              </w:numPr>
            </w:pPr>
            <w:r w:rsidRPr="00E469C1">
              <w:t>Stine, Brønderslev (Barsel)</w:t>
            </w:r>
            <w:r w:rsidR="005F756F" w:rsidRPr="00E469C1">
              <w:t xml:space="preserve"> /</w:t>
            </w:r>
            <w:r w:rsidR="005F756F">
              <w:t xml:space="preserve"> </w:t>
            </w:r>
            <w:r w:rsidR="006634B0">
              <w:t>Heidi Bundgaard (</w:t>
            </w:r>
            <w:r w:rsidR="00E469C1">
              <w:t>vikar)</w:t>
            </w:r>
          </w:p>
        </w:tc>
      </w:tr>
      <w:tr w:rsidR="00220DF8" w14:paraId="43811BBF" w14:textId="77777777">
        <w:tc>
          <w:tcPr>
            <w:tcW w:w="5000" w:type="pct"/>
            <w:shd w:val="clear" w:color="auto" w:fill="D0CECE"/>
          </w:tcPr>
          <w:p w14:paraId="02E4B6F1" w14:textId="77777777" w:rsidR="00220DF8" w:rsidRPr="00B44068" w:rsidRDefault="00220DF8" w:rsidP="00DB1041">
            <w:pPr>
              <w:rPr>
                <w:b/>
                <w:bCs/>
              </w:rPr>
            </w:pPr>
            <w:r w:rsidRPr="00B44068">
              <w:rPr>
                <w:b/>
                <w:bCs/>
              </w:rPr>
              <w:t>Referat:</w:t>
            </w:r>
          </w:p>
          <w:p w14:paraId="7543C247" w14:textId="24545623" w:rsidR="00220DF8" w:rsidRDefault="004315AB" w:rsidP="00DB1041">
            <w:r>
              <w:t>Lise Skjødt bød velkommen til</w:t>
            </w:r>
            <w:r w:rsidR="001C29F2">
              <w:t xml:space="preserve"> Morsø kommune og</w:t>
            </w:r>
            <w:r>
              <w:t xml:space="preserve"> </w:t>
            </w:r>
            <w:r w:rsidR="001C29F2">
              <w:t>d</w:t>
            </w:r>
            <w:r>
              <w:t xml:space="preserve">et </w:t>
            </w:r>
            <w:r w:rsidR="001C29F2">
              <w:t>smukke g</w:t>
            </w:r>
            <w:r>
              <w:t>amle Rådhus</w:t>
            </w:r>
            <w:r w:rsidR="001C29F2">
              <w:t xml:space="preserve"> i Nykøbing.</w:t>
            </w:r>
          </w:p>
        </w:tc>
      </w:tr>
    </w:tbl>
    <w:p w14:paraId="2426F2EF" w14:textId="77777777" w:rsidR="002972B2" w:rsidRDefault="002972B2"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A7D33" w14:paraId="60DECE06" w14:textId="77777777" w:rsidTr="00A64B3B">
        <w:tc>
          <w:tcPr>
            <w:tcW w:w="9322" w:type="dxa"/>
          </w:tcPr>
          <w:p w14:paraId="05427067" w14:textId="77777777" w:rsidR="004A7D33" w:rsidRDefault="004A7D33" w:rsidP="00117B5B">
            <w:pPr>
              <w:spacing w:line="240" w:lineRule="auto"/>
            </w:pPr>
            <w:r w:rsidRPr="00D42062">
              <w:rPr>
                <w:b/>
              </w:rPr>
              <w:t xml:space="preserve">Punkt </w:t>
            </w:r>
            <w:r w:rsidR="000D18A4">
              <w:rPr>
                <w:b/>
              </w:rPr>
              <w:t>2</w:t>
            </w:r>
            <w:r>
              <w:t xml:space="preserve">: </w:t>
            </w:r>
            <w:r w:rsidRPr="00187541">
              <w:t>Godkendelse af dagens dagsorden (B)</w:t>
            </w:r>
          </w:p>
        </w:tc>
      </w:tr>
      <w:tr w:rsidR="004A7D33" w14:paraId="387550C8" w14:textId="77777777" w:rsidTr="00A64B3B">
        <w:tc>
          <w:tcPr>
            <w:tcW w:w="9322" w:type="dxa"/>
          </w:tcPr>
          <w:p w14:paraId="5E929545" w14:textId="77777777" w:rsidR="004A7D33" w:rsidRDefault="004A7D33" w:rsidP="00117B5B">
            <w:r>
              <w:t xml:space="preserve">V/ </w:t>
            </w:r>
            <w:r w:rsidR="001D4491">
              <w:t>Mødeleder</w:t>
            </w:r>
          </w:p>
        </w:tc>
      </w:tr>
      <w:tr w:rsidR="004A7D33" w14:paraId="49346217" w14:textId="77777777" w:rsidTr="00A64B3B">
        <w:tc>
          <w:tcPr>
            <w:tcW w:w="9322" w:type="dxa"/>
          </w:tcPr>
          <w:p w14:paraId="07A8E4E6" w14:textId="77777777" w:rsidR="004A7D33" w:rsidRDefault="004A7D33" w:rsidP="00117B5B">
            <w:r>
              <w:t xml:space="preserve">Bilag til punktet: </w:t>
            </w:r>
          </w:p>
          <w:p w14:paraId="7561EFAB" w14:textId="6223EA70" w:rsidR="004A7D33" w:rsidRDefault="00E44A95" w:rsidP="00FF006B">
            <w:pPr>
              <w:numPr>
                <w:ilvl w:val="0"/>
                <w:numId w:val="5"/>
              </w:numPr>
            </w:pPr>
            <w:r>
              <w:t>DDH-dagsorden</w:t>
            </w:r>
            <w:r w:rsidR="007D683F">
              <w:t>_</w:t>
            </w:r>
            <w:r w:rsidR="00A155E3">
              <w:t>26</w:t>
            </w:r>
            <w:r w:rsidR="00C3763F">
              <w:t>.</w:t>
            </w:r>
            <w:r w:rsidR="00D514EB">
              <w:t>0</w:t>
            </w:r>
            <w:r w:rsidR="00A155E3">
              <w:t>4</w:t>
            </w:r>
            <w:r w:rsidR="00C3763F">
              <w:t>.202</w:t>
            </w:r>
            <w:r w:rsidR="00454EFF">
              <w:t>3</w:t>
            </w:r>
          </w:p>
        </w:tc>
      </w:tr>
      <w:tr w:rsidR="00771F35" w14:paraId="1FD41D10" w14:textId="77777777" w:rsidTr="00A64B3B">
        <w:tc>
          <w:tcPr>
            <w:tcW w:w="9322" w:type="dxa"/>
          </w:tcPr>
          <w:p w14:paraId="79A3E6A4" w14:textId="77777777" w:rsidR="00771F35" w:rsidRDefault="00771F35" w:rsidP="000C2BA3">
            <w:r>
              <w:t xml:space="preserve">Introduktion:  </w:t>
            </w:r>
          </w:p>
        </w:tc>
      </w:tr>
      <w:tr w:rsidR="004A7D33" w14:paraId="17C667BC" w14:textId="77777777" w:rsidTr="00A64B3B">
        <w:tc>
          <w:tcPr>
            <w:tcW w:w="9322" w:type="dxa"/>
          </w:tcPr>
          <w:p w14:paraId="276BAF7A" w14:textId="77777777" w:rsidR="004A7D33" w:rsidRDefault="004A7D33" w:rsidP="00117B5B">
            <w:r>
              <w:t>Beslutninger:</w:t>
            </w:r>
          </w:p>
          <w:p w14:paraId="6937ABCB" w14:textId="77777777" w:rsidR="004A7D33" w:rsidRDefault="009E33EF" w:rsidP="00FF006B">
            <w:pPr>
              <w:numPr>
                <w:ilvl w:val="0"/>
                <w:numId w:val="4"/>
              </w:numPr>
            </w:pPr>
            <w:r>
              <w:t>Det indstilles at</w:t>
            </w:r>
            <w:r w:rsidR="004A7D33">
              <w:t xml:space="preserve"> dagsorden</w:t>
            </w:r>
            <w:r>
              <w:t>en godkendes.</w:t>
            </w:r>
          </w:p>
        </w:tc>
      </w:tr>
      <w:tr w:rsidR="00220DF8" w14:paraId="30A98951" w14:textId="77777777">
        <w:tc>
          <w:tcPr>
            <w:tcW w:w="9322" w:type="dxa"/>
            <w:shd w:val="clear" w:color="auto" w:fill="D0CECE"/>
          </w:tcPr>
          <w:p w14:paraId="1A96625A" w14:textId="77777777" w:rsidR="00220DF8" w:rsidRPr="00B44068" w:rsidRDefault="00220DF8" w:rsidP="00117B5B">
            <w:pPr>
              <w:rPr>
                <w:b/>
                <w:bCs/>
              </w:rPr>
            </w:pPr>
            <w:r w:rsidRPr="00B44068">
              <w:rPr>
                <w:b/>
                <w:bCs/>
              </w:rPr>
              <w:t>Referat:</w:t>
            </w:r>
          </w:p>
          <w:p w14:paraId="25C92552" w14:textId="0F966567" w:rsidR="00220DF8" w:rsidRDefault="00B43C50" w:rsidP="00117B5B">
            <w:r>
              <w:t>Godkendt.</w:t>
            </w:r>
          </w:p>
        </w:tc>
      </w:tr>
    </w:tbl>
    <w:p w14:paraId="31865ABC" w14:textId="77777777" w:rsidR="005E3422" w:rsidRDefault="005E3422"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A7D33" w14:paraId="45C98B0C" w14:textId="77777777" w:rsidTr="00A64B3B">
        <w:tc>
          <w:tcPr>
            <w:tcW w:w="9322" w:type="dxa"/>
          </w:tcPr>
          <w:p w14:paraId="0A53A40F" w14:textId="770B0EEC" w:rsidR="004A7D33" w:rsidRDefault="004A7D33" w:rsidP="00117B5B">
            <w:r w:rsidRPr="00D42062">
              <w:rPr>
                <w:b/>
              </w:rPr>
              <w:t xml:space="preserve">Punkt </w:t>
            </w:r>
            <w:r w:rsidR="000D18A4">
              <w:rPr>
                <w:b/>
              </w:rPr>
              <w:t>3</w:t>
            </w:r>
            <w:r>
              <w:t xml:space="preserve">: Godkendelse af referat og opfølgning på sidste styregruppemøde den </w:t>
            </w:r>
            <w:r w:rsidR="00A155E3">
              <w:t>07</w:t>
            </w:r>
            <w:r w:rsidR="00715247">
              <w:t>.</w:t>
            </w:r>
            <w:r w:rsidR="00454EFF">
              <w:t>0</w:t>
            </w:r>
            <w:r w:rsidR="00A155E3">
              <w:t>3</w:t>
            </w:r>
            <w:r w:rsidR="00715247">
              <w:t>.202</w:t>
            </w:r>
            <w:r w:rsidR="00454EFF">
              <w:t>3</w:t>
            </w:r>
          </w:p>
        </w:tc>
      </w:tr>
      <w:tr w:rsidR="004A7D33" w14:paraId="66A035F1" w14:textId="77777777" w:rsidTr="00A64B3B">
        <w:tc>
          <w:tcPr>
            <w:tcW w:w="9322" w:type="dxa"/>
          </w:tcPr>
          <w:p w14:paraId="5FE81CA8" w14:textId="77777777" w:rsidR="004A7D33" w:rsidRDefault="004A7D33" w:rsidP="00117B5B">
            <w:r>
              <w:t xml:space="preserve">V/ </w:t>
            </w:r>
            <w:r w:rsidR="001D4491">
              <w:t>Mødeleder</w:t>
            </w:r>
          </w:p>
        </w:tc>
      </w:tr>
      <w:tr w:rsidR="004A7D33" w14:paraId="68124A44" w14:textId="77777777" w:rsidTr="00A64B3B">
        <w:tc>
          <w:tcPr>
            <w:tcW w:w="9322" w:type="dxa"/>
          </w:tcPr>
          <w:p w14:paraId="2B424162" w14:textId="77777777" w:rsidR="004A7D33" w:rsidRDefault="004A7D33" w:rsidP="00117B5B">
            <w:r>
              <w:t xml:space="preserve">Bilag til punktet: </w:t>
            </w:r>
          </w:p>
          <w:p w14:paraId="27D3167C" w14:textId="01382327" w:rsidR="004A7D33" w:rsidRDefault="004A7D33" w:rsidP="00FF006B">
            <w:pPr>
              <w:numPr>
                <w:ilvl w:val="0"/>
                <w:numId w:val="5"/>
              </w:numPr>
            </w:pPr>
            <w:r>
              <w:t>Referat_ DDH Styregruppemøde</w:t>
            </w:r>
            <w:r w:rsidR="00FC1C40">
              <w:t xml:space="preserve"> </w:t>
            </w:r>
            <w:r w:rsidR="00A155E3">
              <w:t>07</w:t>
            </w:r>
            <w:r w:rsidR="00D964C1">
              <w:t>.</w:t>
            </w:r>
            <w:r w:rsidR="00454EFF">
              <w:t>0</w:t>
            </w:r>
            <w:r w:rsidR="00A155E3">
              <w:t>3</w:t>
            </w:r>
            <w:r w:rsidR="00D964C1">
              <w:t>.202</w:t>
            </w:r>
            <w:r w:rsidR="00454EFF">
              <w:t>3</w:t>
            </w:r>
          </w:p>
        </w:tc>
      </w:tr>
      <w:tr w:rsidR="0011304A" w14:paraId="4946AF14" w14:textId="77777777" w:rsidTr="00A64B3B">
        <w:tc>
          <w:tcPr>
            <w:tcW w:w="9322" w:type="dxa"/>
          </w:tcPr>
          <w:p w14:paraId="5173B387" w14:textId="77777777" w:rsidR="00841745" w:rsidRDefault="00D4644E" w:rsidP="00246A4A">
            <w:r>
              <w:t>Opfølgning</w:t>
            </w:r>
            <w:r w:rsidR="00841745">
              <w:t xml:space="preserve"> jf. referat:</w:t>
            </w:r>
          </w:p>
          <w:p w14:paraId="331860CF" w14:textId="6F79FAA4" w:rsidR="00360835" w:rsidRPr="00197D82" w:rsidRDefault="00841745" w:rsidP="00246A4A">
            <w:r>
              <w:t>P</w:t>
            </w:r>
            <w:r w:rsidR="00816CE0">
              <w:t>unkt 10</w:t>
            </w:r>
            <w:r>
              <w:t xml:space="preserve">: </w:t>
            </w:r>
            <w:r w:rsidR="004016A8">
              <w:t xml:space="preserve">vagterne er blevet slettet frem til 1. juni jf. beslutning. </w:t>
            </w:r>
            <w:r w:rsidR="00B700AF">
              <w:t xml:space="preserve">Da </w:t>
            </w:r>
            <w:r w:rsidR="00083734">
              <w:t xml:space="preserve">planlagte kommunikation fra KL/Digst. er droppet, </w:t>
            </w:r>
            <w:r w:rsidR="00AF5585">
              <w:t xml:space="preserve">vil DDH sekretariatet fjerne resten af vagterne fra 1. juni til 31. dec. 2023. </w:t>
            </w:r>
            <w:r w:rsidR="00272A10">
              <w:t>For en god ordens skyld</w:t>
            </w:r>
            <w:r w:rsidR="005F756F">
              <w:t xml:space="preserve"> skal dette lige bekræftes af styregruppen. </w:t>
            </w:r>
          </w:p>
        </w:tc>
      </w:tr>
      <w:tr w:rsidR="004A7D33" w14:paraId="32FAF65B" w14:textId="77777777" w:rsidTr="00A64B3B">
        <w:tc>
          <w:tcPr>
            <w:tcW w:w="9322" w:type="dxa"/>
          </w:tcPr>
          <w:p w14:paraId="20B80DE3" w14:textId="77777777" w:rsidR="004A7D33" w:rsidRDefault="004A7D33" w:rsidP="00117B5B">
            <w:r>
              <w:t>Beslutninger:</w:t>
            </w:r>
          </w:p>
          <w:p w14:paraId="4FF9889E" w14:textId="5744756D" w:rsidR="004A7D33" w:rsidRDefault="009E33EF" w:rsidP="00FF006B">
            <w:pPr>
              <w:numPr>
                <w:ilvl w:val="0"/>
                <w:numId w:val="4"/>
              </w:numPr>
            </w:pPr>
            <w:r>
              <w:t xml:space="preserve">Det indstilles at referatet fra styregruppemødet den </w:t>
            </w:r>
            <w:r w:rsidR="00A155E3">
              <w:t>07</w:t>
            </w:r>
            <w:r w:rsidR="00715247">
              <w:t>.</w:t>
            </w:r>
            <w:r w:rsidR="00C45440">
              <w:t>0</w:t>
            </w:r>
            <w:r w:rsidR="00A155E3">
              <w:t>3</w:t>
            </w:r>
            <w:r w:rsidR="00715247">
              <w:t>.202</w:t>
            </w:r>
            <w:r w:rsidR="00C45440">
              <w:t>3</w:t>
            </w:r>
            <w:r w:rsidR="00715247">
              <w:t xml:space="preserve"> </w:t>
            </w:r>
            <w:r>
              <w:t>g</w:t>
            </w:r>
            <w:r w:rsidR="004A7D33">
              <w:t>odkende</w:t>
            </w:r>
            <w:r>
              <w:t>s.</w:t>
            </w:r>
          </w:p>
        </w:tc>
      </w:tr>
      <w:tr w:rsidR="00220DF8" w14:paraId="0F41AD00" w14:textId="77777777">
        <w:tc>
          <w:tcPr>
            <w:tcW w:w="9322" w:type="dxa"/>
            <w:shd w:val="clear" w:color="auto" w:fill="D0CECE"/>
          </w:tcPr>
          <w:p w14:paraId="652F3FBC" w14:textId="77777777" w:rsidR="00220DF8" w:rsidRPr="00B44068" w:rsidRDefault="00220DF8" w:rsidP="00117B5B">
            <w:pPr>
              <w:rPr>
                <w:b/>
                <w:bCs/>
              </w:rPr>
            </w:pPr>
            <w:r w:rsidRPr="00B44068">
              <w:rPr>
                <w:b/>
                <w:bCs/>
              </w:rPr>
              <w:t>Referat:</w:t>
            </w:r>
          </w:p>
          <w:p w14:paraId="5A913240" w14:textId="73BC22EE" w:rsidR="00220DF8" w:rsidRDefault="00932299" w:rsidP="00117B5B">
            <w:r>
              <w:t xml:space="preserve">Det blev bekræftet at vagterne </w:t>
            </w:r>
            <w:r w:rsidR="00446911">
              <w:t xml:space="preserve">skal fjernes som aftalt, dog i første omgang indtil </w:t>
            </w:r>
            <w:r w:rsidR="00A14A9F">
              <w:t xml:space="preserve">1. september 2023. Beslutning om sletning af vagterne </w:t>
            </w:r>
            <w:r w:rsidR="00666915">
              <w:t xml:space="preserve">i det sidste kvartal 2023, besluttes på styregruppemødet </w:t>
            </w:r>
            <w:r w:rsidR="00E7075A">
              <w:t>ifb. med 12-12 seminaret den</w:t>
            </w:r>
            <w:r w:rsidR="00613AF9">
              <w:t xml:space="preserve"> 16. – 17. august.</w:t>
            </w:r>
          </w:p>
        </w:tc>
      </w:tr>
    </w:tbl>
    <w:p w14:paraId="60C9DC8B" w14:textId="77777777" w:rsidR="00792CA5" w:rsidRDefault="00792CA5" w:rsidP="000B0275">
      <w:bookmarkStart w:id="1" w:name="_Hlk496183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B0275" w14:paraId="2494530E" w14:textId="77777777" w:rsidTr="00A64B3B">
        <w:tc>
          <w:tcPr>
            <w:tcW w:w="9322" w:type="dxa"/>
          </w:tcPr>
          <w:p w14:paraId="3B1EB862" w14:textId="7E580643" w:rsidR="000B0275" w:rsidRDefault="000B0275" w:rsidP="00D40B61">
            <w:pPr>
              <w:spacing w:line="240" w:lineRule="auto"/>
            </w:pPr>
            <w:r w:rsidRPr="00D42062">
              <w:rPr>
                <w:b/>
              </w:rPr>
              <w:t xml:space="preserve">Punkt </w:t>
            </w:r>
            <w:r w:rsidR="00B52BD9">
              <w:rPr>
                <w:b/>
              </w:rPr>
              <w:t>4</w:t>
            </w:r>
            <w:r>
              <w:t xml:space="preserve">: </w:t>
            </w:r>
            <w:r w:rsidR="00246C89">
              <w:t xml:space="preserve">KPI - Kvalitet </w:t>
            </w:r>
            <w:r w:rsidR="00246C89" w:rsidRPr="00E0000F">
              <w:t>(</w:t>
            </w:r>
            <w:r w:rsidR="00245AAF">
              <w:t>O</w:t>
            </w:r>
            <w:r w:rsidR="00F32A02">
              <w:t>, D, B)</w:t>
            </w:r>
          </w:p>
        </w:tc>
      </w:tr>
      <w:tr w:rsidR="000B0275" w14:paraId="4DC51097" w14:textId="77777777" w:rsidTr="00A64B3B">
        <w:tc>
          <w:tcPr>
            <w:tcW w:w="9322" w:type="dxa"/>
          </w:tcPr>
          <w:p w14:paraId="6943168D" w14:textId="30C200BB" w:rsidR="000B0275" w:rsidRPr="00246C89" w:rsidRDefault="000B0275" w:rsidP="00246C8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FF1B74">
              <w:rPr>
                <w:szCs w:val="20"/>
              </w:rPr>
              <w:t xml:space="preserve">DDH </w:t>
            </w:r>
            <w:r w:rsidR="00B23424">
              <w:rPr>
                <w:szCs w:val="20"/>
              </w:rPr>
              <w:t>kvalitetsgruppen</w:t>
            </w:r>
          </w:p>
        </w:tc>
      </w:tr>
      <w:tr w:rsidR="000B0275" w14:paraId="5164F895" w14:textId="77777777" w:rsidTr="00A64B3B">
        <w:tc>
          <w:tcPr>
            <w:tcW w:w="9322" w:type="dxa"/>
          </w:tcPr>
          <w:p w14:paraId="1C1A43E1" w14:textId="77777777" w:rsidR="00EB0BD5" w:rsidRDefault="000B0275" w:rsidP="008B2569">
            <w:r>
              <w:t xml:space="preserve">Bilag til punktet: </w:t>
            </w:r>
          </w:p>
          <w:p w14:paraId="36AACC1B" w14:textId="0A5E7A33" w:rsidR="002E26A9" w:rsidRDefault="00246C89" w:rsidP="00B52BD9">
            <w:pPr>
              <w:numPr>
                <w:ilvl w:val="0"/>
                <w:numId w:val="5"/>
              </w:numPr>
            </w:pPr>
            <w:r>
              <w:t>KPI kvalitets</w:t>
            </w:r>
            <w:r w:rsidR="00E874DE">
              <w:t>-</w:t>
            </w:r>
            <w:r>
              <w:t>rapport</w:t>
            </w:r>
            <w:r w:rsidR="00E874DE">
              <w:t>_</w:t>
            </w:r>
            <w:r w:rsidR="00A155E3">
              <w:t>26</w:t>
            </w:r>
            <w:r w:rsidR="00E874DE">
              <w:t>.</w:t>
            </w:r>
            <w:r w:rsidR="00894C24">
              <w:t>0</w:t>
            </w:r>
            <w:r w:rsidR="00A155E3">
              <w:t>4</w:t>
            </w:r>
            <w:r w:rsidR="00E874DE">
              <w:t>.202</w:t>
            </w:r>
            <w:r w:rsidR="00894C24">
              <w:t>3</w:t>
            </w:r>
            <w:r w:rsidR="00E874DE">
              <w:t xml:space="preserve"> (PDF)</w:t>
            </w:r>
          </w:p>
        </w:tc>
      </w:tr>
      <w:tr w:rsidR="000B0275" w14:paraId="2D2EA593" w14:textId="77777777" w:rsidTr="00A64B3B">
        <w:tc>
          <w:tcPr>
            <w:tcW w:w="9322" w:type="dxa"/>
          </w:tcPr>
          <w:p w14:paraId="40716B21" w14:textId="11BB6BF5" w:rsidR="00F032FA" w:rsidRDefault="0090636C" w:rsidP="00342C82">
            <w:pPr>
              <w:pStyle w:val="Listeafsnit"/>
              <w:spacing w:line="276" w:lineRule="auto"/>
              <w:ind w:left="0"/>
              <w:rPr>
                <w:rFonts w:ascii="Calibri" w:hAnsi="Calibri"/>
                <w:szCs w:val="22"/>
              </w:rPr>
            </w:pPr>
            <w:r>
              <w:t>Kommentarer</w:t>
            </w:r>
            <w:r w:rsidR="00F032FA" w:rsidRPr="00F032FA">
              <w:t xml:space="preserve"> fra Kvalitets-gruppen:</w:t>
            </w:r>
          </w:p>
          <w:p w14:paraId="34F98C20" w14:textId="77777777" w:rsidR="00424321" w:rsidRDefault="00424321" w:rsidP="007162CB">
            <w:pPr>
              <w:rPr>
                <w:szCs w:val="20"/>
              </w:rPr>
            </w:pPr>
          </w:p>
          <w:p w14:paraId="41EDC173" w14:textId="7E87A608" w:rsidR="007162CB" w:rsidRDefault="007162CB" w:rsidP="007162CB">
            <w:pPr>
              <w:rPr>
                <w:color w:val="000000"/>
                <w:szCs w:val="20"/>
              </w:rPr>
            </w:pPr>
            <w:r>
              <w:rPr>
                <w:szCs w:val="20"/>
              </w:rPr>
              <w:lastRenderedPageBreak/>
              <w:t>D</w:t>
            </w:r>
            <w:r>
              <w:rPr>
                <w:color w:val="000000"/>
                <w:szCs w:val="20"/>
              </w:rPr>
              <w:t xml:space="preserve">et kan ses på svarprocenten for marts (som er den laveste siden juli 2022) at der er blevet justeret på antallet af agenter. Svarprocenten er på 87,13% hvilket stadig er et pænt stykke over målsætningen på 80. </w:t>
            </w:r>
          </w:p>
          <w:p w14:paraId="59232B92" w14:textId="77777777" w:rsidR="007162CB" w:rsidRDefault="007162CB" w:rsidP="007162CB">
            <w:pPr>
              <w:rPr>
                <w:color w:val="000000"/>
                <w:szCs w:val="20"/>
              </w:rPr>
            </w:pPr>
          </w:p>
          <w:p w14:paraId="354B753A" w14:textId="77777777" w:rsidR="007162CB" w:rsidRDefault="007162CB" w:rsidP="007162CB">
            <w:pPr>
              <w:rPr>
                <w:color w:val="000000"/>
                <w:szCs w:val="20"/>
              </w:rPr>
            </w:pPr>
            <w:r>
              <w:rPr>
                <w:color w:val="000000"/>
                <w:szCs w:val="20"/>
              </w:rPr>
              <w:t>Straksafklaring er i marts på 59,35%, hvilket er det højeste siden maj 2022. Så det ser rigtig pænt ud!</w:t>
            </w:r>
          </w:p>
          <w:p w14:paraId="2ADD0F35" w14:textId="77777777" w:rsidR="007162CB" w:rsidRDefault="007162CB" w:rsidP="007162CB">
            <w:pPr>
              <w:rPr>
                <w:color w:val="000000"/>
                <w:szCs w:val="20"/>
              </w:rPr>
            </w:pPr>
          </w:p>
          <w:p w14:paraId="6D091C99" w14:textId="7D9D359F" w:rsidR="00F032FA" w:rsidRPr="00F032FA" w:rsidRDefault="007162CB" w:rsidP="007162CB">
            <w:pPr>
              <w:pStyle w:val="Listeafsnit"/>
              <w:spacing w:line="276" w:lineRule="auto"/>
              <w:ind w:left="0"/>
              <w:rPr>
                <w:rFonts w:ascii="Calibri" w:hAnsi="Calibri"/>
                <w:szCs w:val="22"/>
              </w:rPr>
            </w:pPr>
            <w:r>
              <w:rPr>
                <w:color w:val="000000"/>
                <w:szCs w:val="20"/>
              </w:rPr>
              <w:t>Borgertilfredsheden (7,73) er en anelse lavere i marts end i januar og februar men er stadig pænt over målsætningen på 7.</w:t>
            </w:r>
          </w:p>
          <w:p w14:paraId="2AECE724" w14:textId="77777777" w:rsidR="00A40A4F" w:rsidRDefault="00A40A4F" w:rsidP="00A155E3">
            <w:pPr>
              <w:pStyle w:val="Listeafsnit"/>
              <w:spacing w:line="276" w:lineRule="auto"/>
              <w:ind w:left="0"/>
            </w:pPr>
          </w:p>
          <w:p w14:paraId="6B300B4E" w14:textId="2B766FDA" w:rsidR="00424321" w:rsidRPr="003F012B" w:rsidRDefault="00424321" w:rsidP="003F012B">
            <w:pPr>
              <w:rPr>
                <w:color w:val="000000"/>
                <w:szCs w:val="20"/>
              </w:rPr>
            </w:pPr>
            <w:r>
              <w:rPr>
                <w:color w:val="000000"/>
                <w:szCs w:val="20"/>
              </w:rPr>
              <w:t xml:space="preserve">Der er en udvikling af, at afstanden mellem top og bund bliver større, end den har været tidligere. Det ses både når der kigges på agenternes performance og på straksafklaringen af kommune-kald/ borgerne. Måske det udbedres med indsatserne i Onboarding(?) – men ellers bør der nok være et fokus på dette. </w:t>
            </w:r>
          </w:p>
        </w:tc>
      </w:tr>
      <w:tr w:rsidR="006139D6" w14:paraId="3609EA65" w14:textId="77777777" w:rsidTr="00A64B3B">
        <w:tc>
          <w:tcPr>
            <w:tcW w:w="9322" w:type="dxa"/>
          </w:tcPr>
          <w:p w14:paraId="2EABBAA4" w14:textId="7B82EC7E" w:rsidR="006139D6" w:rsidRDefault="006139D6" w:rsidP="00342C82">
            <w:pPr>
              <w:pStyle w:val="Listeafsnit"/>
              <w:spacing w:line="276" w:lineRule="auto"/>
              <w:ind w:left="0"/>
            </w:pPr>
            <w:r>
              <w:lastRenderedPageBreak/>
              <w:t>Indstilling til drøftelse og evt. beslutning:</w:t>
            </w:r>
          </w:p>
          <w:p w14:paraId="1E833963" w14:textId="77777777" w:rsidR="003F012B" w:rsidRDefault="003F012B" w:rsidP="00342C82">
            <w:pPr>
              <w:pStyle w:val="Listeafsnit"/>
              <w:spacing w:line="276" w:lineRule="auto"/>
              <w:ind w:left="0"/>
            </w:pPr>
          </w:p>
          <w:p w14:paraId="7F6E0DB6" w14:textId="2F91C8EF" w:rsidR="003F012B" w:rsidRDefault="003F012B">
            <w:pPr>
              <w:pStyle w:val="Listeafsnit"/>
              <w:numPr>
                <w:ilvl w:val="0"/>
                <w:numId w:val="13"/>
              </w:numPr>
              <w:spacing w:line="276" w:lineRule="auto"/>
            </w:pPr>
            <w:r>
              <w:rPr>
                <w:color w:val="000000"/>
                <w:szCs w:val="20"/>
              </w:rPr>
              <w:t>Der er en udvikling af, at afstanden mellem top og bund bliver større, end den har været tidligere. Det ses både når der kigges på agenternes performance og på straksafklaringen af kommune-kald/ borgerne. Måske det udbedres med indsatserne i Onboarding(?) – men ellers bør der nok være et fokus på dette</w:t>
            </w:r>
          </w:p>
          <w:p w14:paraId="2BA7D285" w14:textId="77777777" w:rsidR="003F012B" w:rsidRDefault="003F012B" w:rsidP="00342C82">
            <w:pPr>
              <w:pStyle w:val="Listeafsnit"/>
              <w:spacing w:line="276" w:lineRule="auto"/>
              <w:ind w:left="0"/>
            </w:pPr>
          </w:p>
          <w:p w14:paraId="0401042D" w14:textId="479C11E0" w:rsidR="006139D6" w:rsidRDefault="003F012B">
            <w:pPr>
              <w:pStyle w:val="Listeafsnit"/>
              <w:numPr>
                <w:ilvl w:val="0"/>
                <w:numId w:val="13"/>
              </w:numPr>
              <w:spacing w:line="276" w:lineRule="auto"/>
            </w:pPr>
            <w:r>
              <w:t>Måske vi skal overveje om Top 10 og Bund 10 giver mening (det er jo kun 34 der bliver målt) – der er ikke langt fra top til bundplacerin</w:t>
            </w:r>
            <w:r w:rsidR="00F62FBB">
              <w:t>g</w:t>
            </w:r>
            <w:r>
              <w:t>. Hjælp kunne evt. tilbydes til de kommuner der ligger under 50% i straksafklaring?</w:t>
            </w:r>
          </w:p>
        </w:tc>
      </w:tr>
      <w:tr w:rsidR="00220DF8" w14:paraId="73400E7E" w14:textId="77777777">
        <w:tc>
          <w:tcPr>
            <w:tcW w:w="9322" w:type="dxa"/>
            <w:shd w:val="clear" w:color="auto" w:fill="D0CECE"/>
          </w:tcPr>
          <w:p w14:paraId="3038881B" w14:textId="77777777" w:rsidR="00220DF8" w:rsidRPr="00B44068" w:rsidRDefault="00220DF8" w:rsidP="00342C82">
            <w:pPr>
              <w:pStyle w:val="Listeafsnit"/>
              <w:spacing w:line="276" w:lineRule="auto"/>
              <w:ind w:left="0"/>
              <w:rPr>
                <w:b/>
                <w:bCs/>
              </w:rPr>
            </w:pPr>
            <w:r w:rsidRPr="00B44068">
              <w:rPr>
                <w:b/>
                <w:bCs/>
              </w:rPr>
              <w:t>Referat:</w:t>
            </w:r>
          </w:p>
          <w:p w14:paraId="69977A69" w14:textId="69EF31E7" w:rsidR="00003ACF" w:rsidRDefault="005544A8" w:rsidP="00342C82">
            <w:pPr>
              <w:pStyle w:val="Listeafsnit"/>
              <w:spacing w:line="276" w:lineRule="auto"/>
              <w:ind w:left="0"/>
            </w:pPr>
            <w:r>
              <w:t xml:space="preserve">Der er generelt tilfredshed med </w:t>
            </w:r>
            <w:r w:rsidR="003D0444">
              <w:t xml:space="preserve">opfyldelse af KPI’erne. Dog udtrykkes en bekymring om </w:t>
            </w:r>
            <w:r w:rsidR="00BD4455">
              <w:t xml:space="preserve">en tendens til fald i volumen. Dette hænger også sammen med </w:t>
            </w:r>
            <w:r w:rsidR="00F006D1">
              <w:t xml:space="preserve">dagsordenens punkt 6, hvor den nye økonomimodel </w:t>
            </w:r>
            <w:r w:rsidR="00A83B82">
              <w:t xml:space="preserve">kan </w:t>
            </w:r>
            <w:r w:rsidR="002131D8">
              <w:t xml:space="preserve">forstærke et incitament til at </w:t>
            </w:r>
            <w:r w:rsidR="009E0CF8">
              <w:t>trække kald væ</w:t>
            </w:r>
            <w:r w:rsidR="0070764C">
              <w:t>k</w:t>
            </w:r>
            <w:r w:rsidR="009E0CF8">
              <w:t xml:space="preserve"> fra DDH. Styregruppen drøftede volumen og </w:t>
            </w:r>
            <w:r w:rsidR="00866CD2">
              <w:t xml:space="preserve">dens betydning for DDH. Styregruppen </w:t>
            </w:r>
            <w:r w:rsidR="00DB7238">
              <w:t xml:space="preserve">ønsker </w:t>
            </w:r>
            <w:r w:rsidR="00B952F0">
              <w:t xml:space="preserve">derfor </w:t>
            </w:r>
            <w:r w:rsidR="00DB7238">
              <w:t xml:space="preserve">at </w:t>
            </w:r>
            <w:r w:rsidR="00FD556D">
              <w:t>drøfte ’volumen som str</w:t>
            </w:r>
            <w:r w:rsidR="009E523C">
              <w:t>a</w:t>
            </w:r>
            <w:r w:rsidR="00FD556D">
              <w:t>tegi’</w:t>
            </w:r>
            <w:r w:rsidR="009E523C">
              <w:t xml:space="preserve"> på 12-12 seminaret den 16.-17. august</w:t>
            </w:r>
            <w:r w:rsidR="005D2EA8">
              <w:t xml:space="preserve"> </w:t>
            </w:r>
            <w:r w:rsidR="00E3559F">
              <w:t>i relation til punktets to indstillingspunkter</w:t>
            </w:r>
            <w:r w:rsidR="00B952F0">
              <w:t xml:space="preserve"> og </w:t>
            </w:r>
            <w:r w:rsidR="00DB1794">
              <w:t xml:space="preserve">indholdet </w:t>
            </w:r>
            <w:r w:rsidR="00182F0F">
              <w:t>af dagsordenens punkt 6.</w:t>
            </w:r>
          </w:p>
        </w:tc>
      </w:tr>
    </w:tbl>
    <w:p w14:paraId="0760A070" w14:textId="77777777" w:rsidR="00A87DF2" w:rsidRDefault="00A87DF2" w:rsidP="005E342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1781D" w14:paraId="54575E23" w14:textId="77777777" w:rsidTr="00A64B3B">
        <w:tc>
          <w:tcPr>
            <w:tcW w:w="9322" w:type="dxa"/>
          </w:tcPr>
          <w:p w14:paraId="20F78FE1" w14:textId="2B4B38F2" w:rsidR="0031781D" w:rsidRDefault="0031781D" w:rsidP="003F4087">
            <w:pPr>
              <w:spacing w:line="240" w:lineRule="auto"/>
            </w:pPr>
            <w:r w:rsidRPr="00D42062">
              <w:rPr>
                <w:b/>
              </w:rPr>
              <w:t xml:space="preserve">Punkt </w:t>
            </w:r>
            <w:r w:rsidR="00B52BD9">
              <w:rPr>
                <w:b/>
              </w:rPr>
              <w:t>5</w:t>
            </w:r>
            <w:r>
              <w:t xml:space="preserve">: </w:t>
            </w:r>
            <w:r w:rsidR="00246C89">
              <w:t>KPI – Økonomi</w:t>
            </w:r>
            <w:r w:rsidR="00706B87">
              <w:t xml:space="preserve"> </w:t>
            </w:r>
            <w:r w:rsidR="00246C89">
              <w:t>(</w:t>
            </w:r>
            <w:r w:rsidR="00552320">
              <w:t>O</w:t>
            </w:r>
            <w:r w:rsidR="007B693E">
              <w:t>, D</w:t>
            </w:r>
            <w:r w:rsidR="00246C89">
              <w:t>)</w:t>
            </w:r>
          </w:p>
        </w:tc>
      </w:tr>
      <w:tr w:rsidR="0031781D" w14:paraId="7EBEB72A" w14:textId="77777777" w:rsidTr="00A64B3B">
        <w:tc>
          <w:tcPr>
            <w:tcW w:w="9322" w:type="dxa"/>
          </w:tcPr>
          <w:p w14:paraId="36C355C8" w14:textId="7704415E" w:rsidR="0031781D" w:rsidRPr="00246C89" w:rsidRDefault="0031781D" w:rsidP="00246C8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FF1B74">
              <w:rPr>
                <w:szCs w:val="20"/>
              </w:rPr>
              <w:t xml:space="preserve">DDH </w:t>
            </w:r>
            <w:r w:rsidR="00B23424">
              <w:rPr>
                <w:szCs w:val="20"/>
              </w:rPr>
              <w:t>økonomigruppen</w:t>
            </w:r>
          </w:p>
        </w:tc>
      </w:tr>
      <w:tr w:rsidR="0031781D" w14:paraId="536D2EF6" w14:textId="77777777" w:rsidTr="00A64B3B">
        <w:tc>
          <w:tcPr>
            <w:tcW w:w="9322" w:type="dxa"/>
          </w:tcPr>
          <w:p w14:paraId="7585BA78" w14:textId="77777777" w:rsidR="002B54CC" w:rsidRDefault="0031781D" w:rsidP="005C681C">
            <w:r>
              <w:t>Bilag til punktet:</w:t>
            </w:r>
          </w:p>
          <w:p w14:paraId="264F834F" w14:textId="00AB356C" w:rsidR="003F7CDD" w:rsidRDefault="00B32D2F" w:rsidP="000F42EB">
            <w:pPr>
              <w:numPr>
                <w:ilvl w:val="0"/>
                <w:numId w:val="5"/>
              </w:numPr>
            </w:pPr>
            <w:r w:rsidRPr="00B32D2F">
              <w:t>DDH KPI Økonomirapport</w:t>
            </w:r>
            <w:r w:rsidR="000F42EB">
              <w:t>_</w:t>
            </w:r>
            <w:r w:rsidR="00A155E3">
              <w:t>26</w:t>
            </w:r>
            <w:r w:rsidR="000F42EB">
              <w:t>.</w:t>
            </w:r>
            <w:r w:rsidR="00894C24">
              <w:t>0</w:t>
            </w:r>
            <w:r w:rsidR="00A155E3">
              <w:t>4</w:t>
            </w:r>
            <w:r w:rsidR="000F42EB">
              <w:t>.202</w:t>
            </w:r>
            <w:r w:rsidR="00894C24">
              <w:t>3</w:t>
            </w:r>
          </w:p>
        </w:tc>
      </w:tr>
      <w:tr w:rsidR="004219AD" w14:paraId="5C804B54" w14:textId="77777777" w:rsidTr="00A64B3B">
        <w:tc>
          <w:tcPr>
            <w:tcW w:w="9322" w:type="dxa"/>
          </w:tcPr>
          <w:p w14:paraId="0C2AAECB" w14:textId="2BC0EA09" w:rsidR="004A698D" w:rsidRPr="000F42EB" w:rsidRDefault="004A698D" w:rsidP="00E71DF9">
            <w:r>
              <w:t>Eventuelle indstillinger drøftes.</w:t>
            </w:r>
            <w:r w:rsidR="00B23424">
              <w:t xml:space="preserve"> </w:t>
            </w:r>
          </w:p>
        </w:tc>
      </w:tr>
      <w:tr w:rsidR="00220DF8" w14:paraId="6B98A97D" w14:textId="77777777">
        <w:tc>
          <w:tcPr>
            <w:tcW w:w="9322" w:type="dxa"/>
            <w:shd w:val="clear" w:color="auto" w:fill="D0CECE"/>
          </w:tcPr>
          <w:p w14:paraId="5C92351C" w14:textId="77777777" w:rsidR="00220DF8" w:rsidRPr="00B44068" w:rsidRDefault="00220DF8" w:rsidP="00E71DF9">
            <w:pPr>
              <w:rPr>
                <w:b/>
                <w:bCs/>
              </w:rPr>
            </w:pPr>
            <w:r w:rsidRPr="00B44068">
              <w:rPr>
                <w:b/>
                <w:bCs/>
              </w:rPr>
              <w:t>Referat:</w:t>
            </w:r>
          </w:p>
          <w:p w14:paraId="02BB6EDC" w14:textId="010A66FD" w:rsidR="00220DF8" w:rsidRDefault="0022398C" w:rsidP="00E71DF9">
            <w:r>
              <w:t>Ingen yderligere kommentarer.</w:t>
            </w:r>
          </w:p>
        </w:tc>
      </w:tr>
    </w:tbl>
    <w:p w14:paraId="6FFB5E23" w14:textId="15AA66B0" w:rsidR="00FE47D8" w:rsidRDefault="00FE47D8" w:rsidP="004A7D33">
      <w:bookmarkStart w:id="2" w:name="_Hlk4760598"/>
      <w:bookmarkEnd w:id="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2087B" w14:paraId="74AA9417" w14:textId="77777777" w:rsidTr="00E63013">
        <w:tc>
          <w:tcPr>
            <w:tcW w:w="9322" w:type="dxa"/>
          </w:tcPr>
          <w:p w14:paraId="313FB90A" w14:textId="0301B646" w:rsidR="0032087B" w:rsidRDefault="0032087B" w:rsidP="00E63013">
            <w:pPr>
              <w:spacing w:line="240" w:lineRule="auto"/>
            </w:pPr>
            <w:r w:rsidRPr="00D42062">
              <w:rPr>
                <w:b/>
              </w:rPr>
              <w:t xml:space="preserve">Punkt </w:t>
            </w:r>
            <w:r>
              <w:rPr>
                <w:b/>
              </w:rPr>
              <w:t>6</w:t>
            </w:r>
            <w:r>
              <w:t>: Evaluering af økonomimodellen (O, D)</w:t>
            </w:r>
          </w:p>
        </w:tc>
      </w:tr>
      <w:tr w:rsidR="0032087B" w14:paraId="52D5C4C0" w14:textId="77777777" w:rsidTr="00E63013">
        <w:tc>
          <w:tcPr>
            <w:tcW w:w="9322" w:type="dxa"/>
          </w:tcPr>
          <w:p w14:paraId="4F001FEE" w14:textId="75B6ACA3" w:rsidR="0032087B" w:rsidRPr="00246C89" w:rsidRDefault="0032087B" w:rsidP="00E63013">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Pr>
                <w:szCs w:val="20"/>
              </w:rPr>
              <w:t>Mona Sproegel, Hjørring</w:t>
            </w:r>
            <w:r w:rsidR="00905BF6">
              <w:rPr>
                <w:szCs w:val="20"/>
              </w:rPr>
              <w:t xml:space="preserve"> &amp; Lise Skjødt, Morsø</w:t>
            </w:r>
          </w:p>
        </w:tc>
      </w:tr>
      <w:tr w:rsidR="0032087B" w14:paraId="6862A148" w14:textId="77777777" w:rsidTr="00E63013">
        <w:tc>
          <w:tcPr>
            <w:tcW w:w="9322" w:type="dxa"/>
          </w:tcPr>
          <w:p w14:paraId="41EAD10C" w14:textId="5806FEE3" w:rsidR="0032087B" w:rsidRDefault="0032087B" w:rsidP="0032087B">
            <w:r>
              <w:t>Bilag til punktet: nej</w:t>
            </w:r>
          </w:p>
        </w:tc>
      </w:tr>
      <w:tr w:rsidR="0032087B" w14:paraId="346C882E" w14:textId="77777777" w:rsidTr="00E63013">
        <w:tc>
          <w:tcPr>
            <w:tcW w:w="9322" w:type="dxa"/>
          </w:tcPr>
          <w:p w14:paraId="6CAA2FC4" w14:textId="77777777" w:rsidR="0032087B" w:rsidRDefault="0032087B" w:rsidP="0032087B">
            <w:r>
              <w:t>Introduktion:</w:t>
            </w:r>
          </w:p>
          <w:p w14:paraId="48C27B4F" w14:textId="308FE757" w:rsidR="003909EA" w:rsidRDefault="007248F8" w:rsidP="003909EA">
            <w:r>
              <w:t>Præmissen</w:t>
            </w:r>
            <w:r w:rsidR="003909EA">
              <w:t xml:space="preserve"> for den nye økonomimodel var </w:t>
            </w:r>
            <w:r w:rsidR="00420F2E">
              <w:t>vel</w:t>
            </w:r>
            <w:r w:rsidR="003909EA">
              <w:t xml:space="preserve">, at vi alle på solidarisk vis – som vi normalt </w:t>
            </w:r>
            <w:r w:rsidR="003909EA">
              <w:lastRenderedPageBreak/>
              <w:t xml:space="preserve">plejede – ville gøre en indsats for at lede så mange kald som muligt over i DDH og søge balance mellem befolkningstal og antal kald. </w:t>
            </w:r>
            <w:r w:rsidR="004E522A">
              <w:t xml:space="preserve">Dog </w:t>
            </w:r>
            <w:r w:rsidR="001A6786">
              <w:t>synes en tendens at tegne sig, at nogle kommuner har droslet ned på antallet af kald</w:t>
            </w:r>
            <w:r w:rsidR="0014105F">
              <w:t>, så</w:t>
            </w:r>
            <w:r w:rsidR="00FC19DA">
              <w:t xml:space="preserve"> p.t.</w:t>
            </w:r>
            <w:r w:rsidR="00431A9A">
              <w:t xml:space="preserve"> fx</w:t>
            </w:r>
            <w:r w:rsidR="00FC19DA">
              <w:t xml:space="preserve"> 7 kommuner ud af 36 står til at tjene på samarbejdet. </w:t>
            </w:r>
            <w:r w:rsidR="003909EA">
              <w:t>Som modellen er nu, så kan det jo betale sig at fjerne kald fra DDH</w:t>
            </w:r>
            <w:r w:rsidR="00D647FE">
              <w:t xml:space="preserve">, </w:t>
            </w:r>
            <w:r w:rsidR="003909EA">
              <w:t xml:space="preserve">med det resultat at nogle kommuner </w:t>
            </w:r>
            <w:r w:rsidR="00A20FCA">
              <w:t xml:space="preserve">ligeledes </w:t>
            </w:r>
            <w:r w:rsidR="003909EA">
              <w:t>kan blive nødsaget til at gøre det</w:t>
            </w:r>
            <w:r w:rsidR="00E71DC4">
              <w:t xml:space="preserve">, hvilket </w:t>
            </w:r>
            <w:r w:rsidR="00932E1B">
              <w:t xml:space="preserve">igen kan </w:t>
            </w:r>
            <w:r w:rsidR="00E71DC4">
              <w:t xml:space="preserve">accelerere en </w:t>
            </w:r>
            <w:r w:rsidR="00932E1B">
              <w:t xml:space="preserve">’nedadgående’ </w:t>
            </w:r>
            <w:r w:rsidR="00E71DC4">
              <w:t>tenden</w:t>
            </w:r>
            <w:r w:rsidR="00932E1B">
              <w:t>s</w:t>
            </w:r>
            <w:r w:rsidR="00E71DC4">
              <w:t>, hvor DDH</w:t>
            </w:r>
            <w:r w:rsidR="00932E1B">
              <w:t xml:space="preserve"> </w:t>
            </w:r>
            <w:r w:rsidR="00D647FE">
              <w:t xml:space="preserve">med tiden </w:t>
            </w:r>
            <w:r w:rsidR="00431A9A">
              <w:t>mister volumen og relevans</w:t>
            </w:r>
            <w:r w:rsidR="003909EA">
              <w:t xml:space="preserve">. </w:t>
            </w:r>
            <w:r w:rsidR="001E71AD">
              <w:t xml:space="preserve">Når nogle kommuner </w:t>
            </w:r>
            <w:r w:rsidR="00C871A0">
              <w:t xml:space="preserve">nemlig </w:t>
            </w:r>
            <w:r w:rsidR="001E71AD">
              <w:t>fjerner kald, vil resten af kommuner</w:t>
            </w:r>
            <w:r w:rsidR="00C16E35">
              <w:t>ne</w:t>
            </w:r>
            <w:r w:rsidR="001E71AD">
              <w:t xml:space="preserve"> få en</w:t>
            </w:r>
            <w:r w:rsidR="00C16E35">
              <w:t xml:space="preserve"> forholdsvis </w:t>
            </w:r>
            <w:r w:rsidR="001E71AD">
              <w:t xml:space="preserve">større </w:t>
            </w:r>
            <w:r w:rsidR="00C16E35">
              <w:t>%</w:t>
            </w:r>
            <w:r w:rsidR="001E71AD">
              <w:t>-andel af kalden</w:t>
            </w:r>
            <w:r w:rsidR="00C16E35">
              <w:t>e</w:t>
            </w:r>
            <w:r w:rsidR="00C871A0">
              <w:t xml:space="preserve">, med den konsekvens </w:t>
            </w:r>
            <w:r w:rsidR="00B14DB7">
              <w:t xml:space="preserve">at en kommune som </w:t>
            </w:r>
            <w:r w:rsidR="000A6C35">
              <w:t>fx Hjørring</w:t>
            </w:r>
            <w:r w:rsidR="00B14DB7">
              <w:t xml:space="preserve"> blive</w:t>
            </w:r>
            <w:r w:rsidR="000A6C35">
              <w:t>r</w:t>
            </w:r>
            <w:r w:rsidR="00B14DB7">
              <w:t xml:space="preserve"> tvunget til </w:t>
            </w:r>
            <w:r w:rsidR="007B2641">
              <w:t>at afskedige</w:t>
            </w:r>
            <w:r w:rsidR="00B14DB7">
              <w:t xml:space="preserve"> personale</w:t>
            </w:r>
            <w:r w:rsidR="000A6C35">
              <w:t>,</w:t>
            </w:r>
            <w:r w:rsidR="00B14DB7">
              <w:t xml:space="preserve"> for at udrede kontant betaling til andre kommuner</w:t>
            </w:r>
            <w:r w:rsidR="000A6C35">
              <w:t>.</w:t>
            </w:r>
          </w:p>
          <w:p w14:paraId="631C2C9B" w14:textId="77777777" w:rsidR="0032087B" w:rsidRDefault="0032087B" w:rsidP="00A34B03"/>
          <w:p w14:paraId="20CA9F76" w14:textId="7E31B3FE" w:rsidR="00A34B03" w:rsidRDefault="00A34B03" w:rsidP="00A34B03">
            <w:r>
              <w:t>Der lægges op til en drøftelse</w:t>
            </w:r>
            <w:r w:rsidR="00FA624B">
              <w:t xml:space="preserve"> økonomimodellen</w:t>
            </w:r>
            <w:r w:rsidR="00981698">
              <w:t xml:space="preserve"> og</w:t>
            </w:r>
            <w:r>
              <w:t xml:space="preserve"> følgende </w:t>
            </w:r>
            <w:r w:rsidR="007B2641">
              <w:t>forslag:</w:t>
            </w:r>
          </w:p>
          <w:p w14:paraId="2A33A125" w14:textId="77777777" w:rsidR="003251FC" w:rsidRDefault="003251FC" w:rsidP="00A34B03"/>
          <w:p w14:paraId="616E654D" w14:textId="75F2C2C6" w:rsidR="003251FC" w:rsidRDefault="003251FC" w:rsidP="003251FC">
            <w:pPr>
              <w:numPr>
                <w:ilvl w:val="0"/>
                <w:numId w:val="18"/>
              </w:numPr>
              <w:rPr>
                <w:rFonts w:ascii="Calibri" w:hAnsi="Calibri"/>
                <w:szCs w:val="22"/>
                <w:lang w:eastAsia="da-DK"/>
              </w:rPr>
            </w:pPr>
            <w:r>
              <w:t>For at undgå, at kommunerne kan se en fordel i at fjerne kald fra DDH og samtidig motivere de andre kommuner til forsat at lægge kald ind, kunne vi foreslå, der ikke kan udbetales</w:t>
            </w:r>
            <w:r w:rsidR="005036BC">
              <w:t xml:space="preserve"> penge</w:t>
            </w:r>
            <w:r>
              <w:t xml:space="preserve"> til de kommuner, der </w:t>
            </w:r>
            <w:r w:rsidR="00520FD9">
              <w:t>står til at få penge retur</w:t>
            </w:r>
            <w:r>
              <w:t>. Den pulje penge, der så skal tages stilling til, kunne evt. gå til delvis betaling af DDH-kommunernes andel af chatbot</w:t>
            </w:r>
            <w:r w:rsidR="008E4C69">
              <w:t xml:space="preserve"> </w:t>
            </w:r>
            <w:r>
              <w:t>udgifterne.</w:t>
            </w:r>
          </w:p>
          <w:p w14:paraId="198F1D1A" w14:textId="77777777" w:rsidR="007B2641" w:rsidRDefault="00A011BC" w:rsidP="00A34B03">
            <w:pPr>
              <w:numPr>
                <w:ilvl w:val="0"/>
                <w:numId w:val="18"/>
              </w:numPr>
            </w:pPr>
            <w:r>
              <w:t>Antallet af vagter</w:t>
            </w:r>
            <w:r w:rsidR="009D4D9F">
              <w:t xml:space="preserve"> følger antallet af kald. På denne måde styrkes princippet om ’in kind’ betaling.</w:t>
            </w:r>
            <w:r>
              <w:t xml:space="preserve"> </w:t>
            </w:r>
            <w:r w:rsidR="003251FC">
              <w:t xml:space="preserve"> </w:t>
            </w:r>
          </w:p>
          <w:p w14:paraId="397E115A" w14:textId="48685666" w:rsidR="004D2807" w:rsidRDefault="004D2807" w:rsidP="00A34B03">
            <w:pPr>
              <w:numPr>
                <w:ilvl w:val="0"/>
                <w:numId w:val="18"/>
              </w:numPr>
            </w:pPr>
            <w:r>
              <w:t xml:space="preserve">At kommuner </w:t>
            </w:r>
            <w:r w:rsidR="001810C7">
              <w:t>forpligter sig til at lægge volumen i DDH, som ikke afviger mere en</w:t>
            </w:r>
            <w:r w:rsidR="000B68BA">
              <w:t>d</w:t>
            </w:r>
            <w:r w:rsidR="001810C7">
              <w:t xml:space="preserve"> +/- </w:t>
            </w:r>
            <w:r w:rsidR="00241E84">
              <w:t xml:space="preserve">30% af kommunens befolkningsmæssige andel. </w:t>
            </w:r>
            <w:r w:rsidR="00854834">
              <w:t xml:space="preserve">Hvis kommuner ligger udenfor denne ramme, skal der laves specialaftaler. </w:t>
            </w:r>
          </w:p>
        </w:tc>
      </w:tr>
      <w:tr w:rsidR="0032087B" w14:paraId="5FA98A5C" w14:textId="77777777" w:rsidTr="00E63013">
        <w:tc>
          <w:tcPr>
            <w:tcW w:w="9322" w:type="dxa"/>
          </w:tcPr>
          <w:p w14:paraId="2AD244E3" w14:textId="2B664374" w:rsidR="0032087B" w:rsidRPr="00A56B82" w:rsidRDefault="00A56B82" w:rsidP="00E63013">
            <w:pPr>
              <w:rPr>
                <w:rFonts w:ascii="Calibri" w:hAnsi="Calibri"/>
                <w:szCs w:val="22"/>
                <w:lang w:eastAsia="da-DK"/>
              </w:rPr>
            </w:pPr>
            <w:r>
              <w:lastRenderedPageBreak/>
              <w:t>Det foreslås, at styregruppen evaluerer økonomimodellen eller beslutter at evaluere økonomimodellen på næste styregruppemøde.</w:t>
            </w:r>
            <w:r w:rsidR="0032087B">
              <w:t xml:space="preserve"> </w:t>
            </w:r>
          </w:p>
        </w:tc>
      </w:tr>
      <w:tr w:rsidR="00220DF8" w14:paraId="5DFAC105" w14:textId="77777777">
        <w:tc>
          <w:tcPr>
            <w:tcW w:w="9322" w:type="dxa"/>
            <w:shd w:val="clear" w:color="auto" w:fill="D0CECE"/>
          </w:tcPr>
          <w:p w14:paraId="373A8827" w14:textId="77777777" w:rsidR="00220DF8" w:rsidRPr="007B3D99" w:rsidRDefault="00220DF8" w:rsidP="00E63013">
            <w:pPr>
              <w:rPr>
                <w:b/>
                <w:bCs/>
              </w:rPr>
            </w:pPr>
            <w:r w:rsidRPr="007B3D99">
              <w:rPr>
                <w:b/>
                <w:bCs/>
              </w:rPr>
              <w:t>Referat:</w:t>
            </w:r>
          </w:p>
          <w:p w14:paraId="4274A2ED" w14:textId="2B7F4E69" w:rsidR="003E096A" w:rsidRDefault="007D5D4D" w:rsidP="00E63013">
            <w:r>
              <w:t xml:space="preserve">Styregruppen drøftede </w:t>
            </w:r>
            <w:r w:rsidR="00530AAB">
              <w:t xml:space="preserve">økonomimodellen og punktets </w:t>
            </w:r>
            <w:r w:rsidR="00307DC6">
              <w:t xml:space="preserve">tre forslag. </w:t>
            </w:r>
            <w:r w:rsidR="00A751F9">
              <w:t xml:space="preserve">Drøftelserne </w:t>
            </w:r>
            <w:r w:rsidR="00A65D31">
              <w:t>kredsede om DDH samarbejdets udgangs</w:t>
            </w:r>
            <w:r w:rsidR="00514FB5">
              <w:t xml:space="preserve">punkt og vision, nemlig at kommuner samarbejder </w:t>
            </w:r>
            <w:r w:rsidR="00047196">
              <w:t xml:space="preserve">ligeværdigt om at hjælpe hinanden med at hjælpe borgerne. </w:t>
            </w:r>
            <w:r w:rsidR="00844F64">
              <w:t>’Balance’ er kodeordet</w:t>
            </w:r>
            <w:r w:rsidR="00B36A2F">
              <w:t xml:space="preserve">, når det </w:t>
            </w:r>
            <w:r w:rsidR="007037C9">
              <w:t xml:space="preserve">skal lykkedes </w:t>
            </w:r>
            <w:r w:rsidR="00B74ACE">
              <w:t xml:space="preserve">i samarbejdet, på den ene side at sikre en </w:t>
            </w:r>
            <w:r w:rsidR="0067695E">
              <w:t xml:space="preserve">retfærdig </w:t>
            </w:r>
            <w:r w:rsidR="003A09BB">
              <w:t>balance mellem</w:t>
            </w:r>
            <w:r w:rsidR="006748DC">
              <w:t xml:space="preserve"> kommunernes </w:t>
            </w:r>
            <w:r w:rsidR="00E743B5">
              <w:t>udgiftsniveau</w:t>
            </w:r>
            <w:r w:rsidR="000019F8">
              <w:t xml:space="preserve"> </w:t>
            </w:r>
            <w:r w:rsidR="00755B75">
              <w:t xml:space="preserve">og </w:t>
            </w:r>
            <w:r w:rsidR="00023186">
              <w:t>KPI’ernes opfyldelse</w:t>
            </w:r>
            <w:r w:rsidR="002D2065">
              <w:t xml:space="preserve"> (som fx straksafklaring)</w:t>
            </w:r>
            <w:r w:rsidR="00755B75">
              <w:t>, og på den anden side</w:t>
            </w:r>
            <w:r w:rsidR="00023186">
              <w:t xml:space="preserve"> </w:t>
            </w:r>
            <w:r w:rsidR="002D2065">
              <w:t>kommunernes</w:t>
            </w:r>
            <w:r w:rsidR="003F70AB">
              <w:t xml:space="preserve"> mulighed for at </w:t>
            </w:r>
            <w:r w:rsidR="00537F2C">
              <w:t>bruge DDH forskelligt</w:t>
            </w:r>
            <w:r w:rsidR="00904773">
              <w:t xml:space="preserve"> pga. lokale forhold. Økonomien </w:t>
            </w:r>
            <w:r w:rsidR="003175B0">
              <w:t>er dybest</w:t>
            </w:r>
            <w:r w:rsidR="00987133">
              <w:t xml:space="preserve"> set</w:t>
            </w:r>
            <w:r w:rsidR="007B79EC">
              <w:t xml:space="preserve"> </w:t>
            </w:r>
            <w:r w:rsidR="005D5938">
              <w:t>bygget op omkring</w:t>
            </w:r>
            <w:r w:rsidR="00567CB0">
              <w:t xml:space="preserve"> </w:t>
            </w:r>
            <w:r w:rsidR="005F751D">
              <w:t>d</w:t>
            </w:r>
            <w:r w:rsidR="00567CB0">
              <w:t>en balance,</w:t>
            </w:r>
            <w:r w:rsidR="009A2FE4">
              <w:t xml:space="preserve"> hvor volumen</w:t>
            </w:r>
            <w:r w:rsidR="00454125">
              <w:t>-andel</w:t>
            </w:r>
            <w:r w:rsidR="009A2FE4">
              <w:t xml:space="preserve"> fra kommune</w:t>
            </w:r>
            <w:r w:rsidR="00454125">
              <w:t>n</w:t>
            </w:r>
            <w:r w:rsidR="009A2FE4">
              <w:t xml:space="preserve"> mere eller mindre </w:t>
            </w:r>
            <w:r w:rsidR="00586D1B">
              <w:t xml:space="preserve">skal </w:t>
            </w:r>
            <w:r w:rsidR="009A2FE4">
              <w:t xml:space="preserve">matche </w:t>
            </w:r>
            <w:r w:rsidR="00454125">
              <w:t xml:space="preserve">befolknings-andelen. </w:t>
            </w:r>
            <w:r w:rsidR="00303445">
              <w:t>Kommuner som enten bruger DDH meget lidt (lille volumen) e</w:t>
            </w:r>
            <w:r w:rsidR="00451F13">
              <w:t>ller bruger DDH rigtig meget (stor volumen)</w:t>
            </w:r>
            <w:r w:rsidR="00303F6C">
              <w:t xml:space="preserve"> udfordrer altid modellen</w:t>
            </w:r>
            <w:r w:rsidR="004C5C81">
              <w:t xml:space="preserve">. </w:t>
            </w:r>
            <w:r w:rsidR="00E55B08">
              <w:t xml:space="preserve">I den gamle økonomimodel </w:t>
            </w:r>
            <w:r w:rsidR="00AD42E0">
              <w:t>havde volumen udelukkende en betydning</w:t>
            </w:r>
            <w:r w:rsidR="00DF1A8A">
              <w:t xml:space="preserve">, som en </w:t>
            </w:r>
            <w:r w:rsidR="00DF1A8A" w:rsidRPr="00DF1A8A">
              <w:rPr>
                <w:i/>
                <w:iCs/>
              </w:rPr>
              <w:t>samlet</w:t>
            </w:r>
            <w:r w:rsidR="00AD42E0">
              <w:t xml:space="preserve"> </w:t>
            </w:r>
            <w:r w:rsidR="00DF1A8A">
              <w:t>volumen</w:t>
            </w:r>
            <w:r w:rsidR="00AD42E0">
              <w:t xml:space="preserve">, </w:t>
            </w:r>
            <w:r w:rsidR="0087221C">
              <w:t xml:space="preserve">som i sidste ende havde betydning for den gennemsnitlige pris pr. henvendelse. </w:t>
            </w:r>
            <w:r w:rsidR="00F37C02">
              <w:t xml:space="preserve">For den enkelte kommune betød kommunens egen DDH-volumen ikke noget ift. </w:t>
            </w:r>
            <w:r w:rsidR="009F1AB1">
              <w:t xml:space="preserve">den årlige kommune-økonomi. </w:t>
            </w:r>
            <w:r w:rsidR="007A3E2D">
              <w:t xml:space="preserve">I den nye økonomimodel </w:t>
            </w:r>
            <w:r w:rsidR="00AB6090">
              <w:t xml:space="preserve">betyder kommunens volumen andel </w:t>
            </w:r>
            <w:r w:rsidR="00250601">
              <w:t xml:space="preserve">omvendt </w:t>
            </w:r>
            <w:r w:rsidR="00E1027E">
              <w:t>rigtig meget for kommunens økonomi</w:t>
            </w:r>
            <w:r w:rsidR="00CF51E2">
              <w:t xml:space="preserve">. </w:t>
            </w:r>
            <w:r w:rsidR="003E096A">
              <w:t>På denne måde</w:t>
            </w:r>
            <w:r w:rsidR="00250601">
              <w:t xml:space="preserve"> får andre kommuners </w:t>
            </w:r>
            <w:r w:rsidR="0082505E">
              <w:t xml:space="preserve">DDH-volumen betydning </w:t>
            </w:r>
            <w:r w:rsidR="006506F4">
              <w:t xml:space="preserve">for ens egen kommunes økonomi, fordi økonomien er bygget </w:t>
            </w:r>
            <w:r w:rsidR="003E096A">
              <w:t xml:space="preserve">op på volumen-andele. </w:t>
            </w:r>
            <w:r w:rsidR="00CF51E2">
              <w:t xml:space="preserve"> </w:t>
            </w:r>
          </w:p>
          <w:p w14:paraId="4DEFDA3A" w14:textId="77777777" w:rsidR="00982249" w:rsidRDefault="00982249" w:rsidP="00E63013"/>
          <w:p w14:paraId="26338B88" w14:textId="77777777" w:rsidR="00174D3A" w:rsidRDefault="003E096A" w:rsidP="00E63013">
            <w:r>
              <w:lastRenderedPageBreak/>
              <w:t xml:space="preserve">Kommune X kan således </w:t>
            </w:r>
            <w:r w:rsidR="00D21051">
              <w:t>beholde samme volumen som altid, men opleve at den årlig</w:t>
            </w:r>
            <w:r w:rsidR="00BE05FE">
              <w:t xml:space="preserve">e </w:t>
            </w:r>
            <w:r w:rsidR="00D21051">
              <w:t>udgift</w:t>
            </w:r>
            <w:r w:rsidR="00BE05FE">
              <w:t xml:space="preserve"> ændres</w:t>
            </w:r>
            <w:r w:rsidR="00161A40">
              <w:t xml:space="preserve"> som følge af andre kommuners volumen</w:t>
            </w:r>
            <w:r w:rsidR="00BE05FE">
              <w:t xml:space="preserve">. Hvis derfor en kommune </w:t>
            </w:r>
            <w:r w:rsidR="00D2508F">
              <w:t>X</w:t>
            </w:r>
            <w:r w:rsidR="00BE05FE">
              <w:t xml:space="preserve"> </w:t>
            </w:r>
            <w:r w:rsidR="00D2508F">
              <w:t xml:space="preserve">oplever at </w:t>
            </w:r>
            <w:r w:rsidR="00161A40">
              <w:t>é</w:t>
            </w:r>
            <w:r w:rsidR="00D2508F">
              <w:t xml:space="preserve">n </w:t>
            </w:r>
            <w:r w:rsidR="00D91A68">
              <w:t xml:space="preserve">eller </w:t>
            </w:r>
            <w:r w:rsidR="00D2508F">
              <w:t xml:space="preserve">flere andre kommuner reducerer deres </w:t>
            </w:r>
            <w:r w:rsidR="007C2245">
              <w:t>DDH-</w:t>
            </w:r>
            <w:r w:rsidR="00D2508F">
              <w:t>volumen</w:t>
            </w:r>
            <w:r w:rsidR="00D91A68">
              <w:t>,</w:t>
            </w:r>
            <w:r w:rsidR="007C2245">
              <w:t xml:space="preserve"> så </w:t>
            </w:r>
            <w:r w:rsidR="00D2508F">
              <w:t>vil</w:t>
            </w:r>
            <w:r w:rsidR="007C2245">
              <w:t xml:space="preserve"> kommune x’s </w:t>
            </w:r>
            <w:r w:rsidR="00D91A68">
              <w:t>volumen</w:t>
            </w:r>
            <w:r w:rsidR="007C2245">
              <w:t>andel stige, og deraf</w:t>
            </w:r>
            <w:r w:rsidR="00D91A68">
              <w:t xml:space="preserve"> en stigning i den årlige omkostning. </w:t>
            </w:r>
          </w:p>
          <w:p w14:paraId="22B79A74" w14:textId="77777777" w:rsidR="00174D3A" w:rsidRDefault="00174D3A" w:rsidP="00E63013"/>
          <w:p w14:paraId="268FAC3F" w14:textId="6A14A53D" w:rsidR="00C7315E" w:rsidRDefault="00174D3A" w:rsidP="00E63013">
            <w:r>
              <w:t>Konkluderende kan man sige, at en kommunens økonomi/udgift</w:t>
            </w:r>
            <w:r w:rsidR="0015476C">
              <w:t xml:space="preserve"> til del</w:t>
            </w:r>
            <w:r w:rsidR="005551E5">
              <w:t>s</w:t>
            </w:r>
            <w:r w:rsidR="0015476C">
              <w:t xml:space="preserve"> afhænger af</w:t>
            </w:r>
            <w:r w:rsidR="005551E5">
              <w:t>,</w:t>
            </w:r>
            <w:r w:rsidR="0015476C">
              <w:t xml:space="preserve"> at andre kommuner sikrer en </w:t>
            </w:r>
            <w:r w:rsidR="005551E5">
              <w:t xml:space="preserve">bestemt volumen til fællesskabet, men også at der en bestemt </w:t>
            </w:r>
            <w:r w:rsidR="004D6063">
              <w:t xml:space="preserve">samlet volumen i DDH, så den gennemsnitlige </w:t>
            </w:r>
            <w:r w:rsidR="00C55DA2">
              <w:t xml:space="preserve">henvendelsespris holder sig på det aftalte niveau. </w:t>
            </w:r>
            <w:r w:rsidR="00EE185D">
              <w:t xml:space="preserve">DDH er </w:t>
            </w:r>
            <w:r w:rsidR="00EE185D" w:rsidRPr="002A79AC">
              <w:rPr>
                <w:i/>
                <w:iCs/>
                <w:u w:val="single"/>
              </w:rPr>
              <w:t>ikke</w:t>
            </w:r>
            <w:r w:rsidR="00EE185D">
              <w:t xml:space="preserve"> en forretning</w:t>
            </w:r>
            <w:r w:rsidR="002A79AC">
              <w:t>,</w:t>
            </w:r>
            <w:r w:rsidR="00EE185D">
              <w:t xml:space="preserve"> som tilbyder kunderne (kommunerne) en bestemt pris</w:t>
            </w:r>
            <w:r w:rsidR="00072DF2">
              <w:t xml:space="preserve"> for en service, men en forening, hvor man splejser om udgifterne.</w:t>
            </w:r>
            <w:r w:rsidR="007C6BBF">
              <w:t xml:space="preserve"> I denne forening er det </w:t>
            </w:r>
            <w:r w:rsidR="000A1F2A">
              <w:t xml:space="preserve">alt anden lige en </w:t>
            </w:r>
            <w:r w:rsidR="007C6BBF">
              <w:t>fordel</w:t>
            </w:r>
            <w:r w:rsidR="000A1F2A">
              <w:t>,</w:t>
            </w:r>
            <w:r w:rsidR="007C6BBF">
              <w:t xml:space="preserve"> at</w:t>
            </w:r>
            <w:r w:rsidR="00924C25">
              <w:t xml:space="preserve"> samarbejds</w:t>
            </w:r>
            <w:r w:rsidR="000A1F2A">
              <w:t>kommunerne</w:t>
            </w:r>
            <w:r w:rsidR="00924C25">
              <w:t xml:space="preserve"> ’går</w:t>
            </w:r>
            <w:r w:rsidR="000D70BD">
              <w:t xml:space="preserve"> mere eller mindre</w:t>
            </w:r>
            <w:r w:rsidR="00924C25">
              <w:t xml:space="preserve"> i takt’</w:t>
            </w:r>
            <w:r w:rsidR="000D70BD">
              <w:t>.</w:t>
            </w:r>
          </w:p>
          <w:p w14:paraId="44BD89E1" w14:textId="77777777" w:rsidR="00C7315E" w:rsidRDefault="00C7315E" w:rsidP="00E63013"/>
          <w:p w14:paraId="528C8F09" w14:textId="57E2B550" w:rsidR="003E096A" w:rsidRDefault="00C7315E" w:rsidP="00E63013">
            <w:r>
              <w:t xml:space="preserve">I DDH kan man </w:t>
            </w:r>
            <w:r w:rsidR="000A5384">
              <w:t>se på statistikkerne, at der er kommuner, som leverer en balanceret volumen</w:t>
            </w:r>
            <w:r w:rsidR="004A1E15">
              <w:t xml:space="preserve"> og samtidig har rigtig gode </w:t>
            </w:r>
            <w:r w:rsidR="00DE620C">
              <w:t xml:space="preserve">Straksafklaringsprocenter og </w:t>
            </w:r>
            <w:r w:rsidR="00FE03ED">
              <w:t xml:space="preserve">samtidig </w:t>
            </w:r>
            <w:r w:rsidR="00DE620C">
              <w:t>gode borger-ratings.</w:t>
            </w:r>
            <w:r w:rsidR="004A1E15">
              <w:t xml:space="preserve"> </w:t>
            </w:r>
            <w:r w:rsidR="00FE03ED">
              <w:t xml:space="preserve">Det samme gør sig gældende for kommuner som bidrager </w:t>
            </w:r>
            <w:r w:rsidR="00F80884">
              <w:t xml:space="preserve">med </w:t>
            </w:r>
            <w:r w:rsidR="00FE03ED">
              <w:t>forholdsvis</w:t>
            </w:r>
            <w:r w:rsidR="00F80884">
              <w:t xml:space="preserve"> meget volumen. Så </w:t>
            </w:r>
            <w:r w:rsidR="006D3FEB">
              <w:t xml:space="preserve">tallene viser at </w:t>
            </w:r>
            <w:r w:rsidR="00BF55A5">
              <w:t xml:space="preserve">kommunerne har rig </w:t>
            </w:r>
            <w:r w:rsidR="00F80884">
              <w:t>mulig</w:t>
            </w:r>
            <w:r w:rsidR="00BF55A5">
              <w:t>hed</w:t>
            </w:r>
            <w:r w:rsidR="00F80884">
              <w:t xml:space="preserve"> at</w:t>
            </w:r>
            <w:r w:rsidR="003D23A6">
              <w:t xml:space="preserve"> lægge mange borgerhenvendelser</w:t>
            </w:r>
            <w:r w:rsidR="00F80884">
              <w:t xml:space="preserve"> </w:t>
            </w:r>
            <w:r w:rsidR="003D23A6">
              <w:t>over i DDH</w:t>
            </w:r>
            <w:r w:rsidR="00C95423">
              <w:t xml:space="preserve"> </w:t>
            </w:r>
            <w:r w:rsidR="00C021F9">
              <w:t xml:space="preserve">og </w:t>
            </w:r>
            <w:r w:rsidR="006D3FEB">
              <w:t>samtidig opnå</w:t>
            </w:r>
            <w:r w:rsidR="00C021F9">
              <w:t xml:space="preserve"> en rigtig høj kvalitet. </w:t>
            </w:r>
          </w:p>
          <w:p w14:paraId="55B743EF" w14:textId="77B7193C" w:rsidR="003E096A" w:rsidRDefault="003E096A" w:rsidP="00E63013"/>
          <w:p w14:paraId="7068FBC2" w14:textId="2266F389" w:rsidR="008D1419" w:rsidRDefault="00D05DA0" w:rsidP="00E63013">
            <w:r>
              <w:t xml:space="preserve">Styregruppen </w:t>
            </w:r>
            <w:r w:rsidR="006A7955">
              <w:t>konkluderede: det har aldrig været hensigten a</w:t>
            </w:r>
            <w:r w:rsidR="00001833">
              <w:t>t en kommune bruger DDH så lidt, at kommunen</w:t>
            </w:r>
            <w:r w:rsidR="00062181">
              <w:t xml:space="preserve"> modtager penge fra DDH ved årets udgang</w:t>
            </w:r>
            <w:r w:rsidR="008D1419">
              <w:t>*</w:t>
            </w:r>
            <w:r w:rsidR="006527E6">
              <w:t>. Det kan være en utilsigtet kon</w:t>
            </w:r>
            <w:r w:rsidR="00655CC6">
              <w:t xml:space="preserve">sekvens af den nye økonomimodel. </w:t>
            </w:r>
            <w:r w:rsidR="00BB152D">
              <w:t>De</w:t>
            </w:r>
            <w:r w:rsidR="00C3771E">
              <w:t xml:space="preserve">r er konsensus om forslag 1, nemlig at det ikke er muligt for kommuner </w:t>
            </w:r>
            <w:r w:rsidR="00AC3ABD">
              <w:t xml:space="preserve">at få penge retur ved årets afslutning. Pengene skal </w:t>
            </w:r>
            <w:r w:rsidR="000E7D2A">
              <w:t xml:space="preserve">i stedet </w:t>
            </w:r>
            <w:r w:rsidR="00AC3ABD">
              <w:t xml:space="preserve">bruges til fællesskabet i </w:t>
            </w:r>
            <w:r w:rsidR="000E7D2A">
              <w:t>DDH kontaktcenter. Styregruppen vil indstille dette punkt til repræsentantskabet for endelig godkendelse</w:t>
            </w:r>
            <w:r w:rsidR="00FC2BD2">
              <w:t xml:space="preserve"> den 26. maj 2023 med henblik på implementering snarest muligt</w:t>
            </w:r>
            <w:r w:rsidR="000E7D2A">
              <w:t xml:space="preserve">. </w:t>
            </w:r>
            <w:r w:rsidR="00062181">
              <w:t xml:space="preserve"> </w:t>
            </w:r>
          </w:p>
          <w:p w14:paraId="4198195E" w14:textId="77777777" w:rsidR="008D1419" w:rsidRDefault="008D1419" w:rsidP="00E63013"/>
          <w:p w14:paraId="3FC034E7" w14:textId="77777777" w:rsidR="00C7245C" w:rsidRDefault="00190EA2" w:rsidP="00E63013">
            <w:r>
              <w:t xml:space="preserve">Den nye økonomimodel blev godkendt på DDH repræsentantskabsmødet </w:t>
            </w:r>
            <w:r w:rsidR="00C25333">
              <w:t>den 19. maj 20221</w:t>
            </w:r>
            <w:r w:rsidR="00C7245C">
              <w:t>. ordlyden i den godkendte indstilling var:</w:t>
            </w:r>
          </w:p>
          <w:p w14:paraId="2AE7D36D" w14:textId="7C463724" w:rsidR="00C7245C" w:rsidRPr="00657E6B" w:rsidRDefault="00C7245C" w:rsidP="00C7245C">
            <w:pPr>
              <w:ind w:left="720"/>
              <w:rPr>
                <w:i/>
                <w:iCs/>
                <w:sz w:val="18"/>
                <w:szCs w:val="18"/>
              </w:rPr>
            </w:pPr>
            <w:r w:rsidRPr="00657E6B">
              <w:rPr>
                <w:i/>
                <w:iCs/>
                <w:sz w:val="18"/>
                <w:szCs w:val="18"/>
              </w:rPr>
              <w:t xml:space="preserve">”Styregruppen indstiller følgende: </w:t>
            </w:r>
          </w:p>
          <w:p w14:paraId="1AA6D491" w14:textId="77777777" w:rsidR="00C7245C" w:rsidRPr="00657E6B" w:rsidRDefault="00C7245C" w:rsidP="00C7245C">
            <w:pPr>
              <w:numPr>
                <w:ilvl w:val="0"/>
                <w:numId w:val="19"/>
              </w:numPr>
              <w:ind w:left="1440"/>
              <w:rPr>
                <w:i/>
                <w:iCs/>
                <w:sz w:val="18"/>
                <w:szCs w:val="18"/>
              </w:rPr>
            </w:pPr>
            <w:r w:rsidRPr="00657E6B">
              <w:rPr>
                <w:i/>
                <w:iCs/>
                <w:sz w:val="18"/>
                <w:szCs w:val="18"/>
              </w:rPr>
              <w:t>At model 3 vælges</w:t>
            </w:r>
          </w:p>
          <w:p w14:paraId="0D357B99" w14:textId="77777777" w:rsidR="00C7245C" w:rsidRPr="00657E6B" w:rsidRDefault="00C7245C" w:rsidP="00C7245C">
            <w:pPr>
              <w:numPr>
                <w:ilvl w:val="0"/>
                <w:numId w:val="19"/>
              </w:numPr>
              <w:ind w:left="1440"/>
              <w:rPr>
                <w:i/>
                <w:iCs/>
                <w:sz w:val="18"/>
                <w:szCs w:val="18"/>
              </w:rPr>
            </w:pPr>
            <w:r w:rsidRPr="00657E6B">
              <w:rPr>
                <w:i/>
                <w:iCs/>
                <w:sz w:val="18"/>
                <w:szCs w:val="18"/>
              </w:rPr>
              <w:t>At model 3 får en vægtning på 50/50</w:t>
            </w:r>
          </w:p>
          <w:p w14:paraId="57D3438B" w14:textId="77777777" w:rsidR="00C7245C" w:rsidRPr="00657E6B" w:rsidRDefault="00C7245C" w:rsidP="00C7245C">
            <w:pPr>
              <w:numPr>
                <w:ilvl w:val="0"/>
                <w:numId w:val="19"/>
              </w:numPr>
              <w:ind w:left="1440"/>
              <w:rPr>
                <w:i/>
                <w:iCs/>
                <w:sz w:val="18"/>
                <w:szCs w:val="18"/>
              </w:rPr>
            </w:pPr>
            <w:r w:rsidRPr="00657E6B">
              <w:rPr>
                <w:i/>
                <w:iCs/>
                <w:sz w:val="18"/>
                <w:szCs w:val="18"/>
              </w:rPr>
              <w:t>At model 3 er gældende for en 2-årige periode</w:t>
            </w:r>
          </w:p>
          <w:p w14:paraId="5ED316B8" w14:textId="77777777" w:rsidR="00C7245C" w:rsidRPr="00657E6B" w:rsidRDefault="00C7245C" w:rsidP="00C7245C">
            <w:pPr>
              <w:numPr>
                <w:ilvl w:val="0"/>
                <w:numId w:val="19"/>
              </w:numPr>
              <w:ind w:left="1440"/>
              <w:rPr>
                <w:i/>
                <w:iCs/>
                <w:sz w:val="18"/>
                <w:szCs w:val="18"/>
              </w:rPr>
            </w:pPr>
            <w:r w:rsidRPr="00657E6B">
              <w:rPr>
                <w:i/>
                <w:iCs/>
                <w:sz w:val="18"/>
                <w:szCs w:val="18"/>
              </w:rPr>
              <w:t>At model 3 genbesøges i april 2023, så eventuelle ændringer kan indregnes i budget 2024. Ved forsat anvendelse af model 3 genbesøges den i april måned i ulige år fremadrettet</w:t>
            </w:r>
          </w:p>
          <w:p w14:paraId="44DB101E" w14:textId="36B4A8E1" w:rsidR="00C7245C" w:rsidRPr="00657E6B" w:rsidRDefault="00C7245C" w:rsidP="00C7245C">
            <w:pPr>
              <w:ind w:left="720"/>
              <w:rPr>
                <w:i/>
                <w:iCs/>
                <w:sz w:val="18"/>
                <w:szCs w:val="18"/>
              </w:rPr>
            </w:pPr>
            <w:r w:rsidRPr="00657E6B">
              <w:rPr>
                <w:i/>
                <w:iCs/>
                <w:sz w:val="18"/>
                <w:szCs w:val="18"/>
              </w:rPr>
              <w:t xml:space="preserve">  At model 3 er gældende fra 1. januar 2022”</w:t>
            </w:r>
          </w:p>
          <w:p w14:paraId="3EA068F8" w14:textId="77777777" w:rsidR="00C7245C" w:rsidRDefault="00C7245C" w:rsidP="00E63013"/>
          <w:p w14:paraId="6639455D" w14:textId="77B50294" w:rsidR="008D1419" w:rsidRDefault="00997C2D" w:rsidP="00E63013">
            <w:r>
              <w:t xml:space="preserve">I overensstemmelse med repræsentantskabets beslutning, ønsker styregruppen </w:t>
            </w:r>
            <w:r w:rsidR="00F160E5">
              <w:t xml:space="preserve">desuden at </w:t>
            </w:r>
            <w:r w:rsidR="00364AB2">
              <w:t>evaluere DDH’s økonomimodel</w:t>
            </w:r>
            <w:r w:rsidR="009C327F">
              <w:t xml:space="preserve"> på styregruppemødet den 14</w:t>
            </w:r>
            <w:r w:rsidR="00EE709E">
              <w:t>. juni 2023 med henblik på at beslutte eventuelle ændringer til 2024 budgettet</w:t>
            </w:r>
            <w:r w:rsidR="00AA2CAB">
              <w:t xml:space="preserve"> på efterårets repræsentantskabsmøde</w:t>
            </w:r>
            <w:r w:rsidR="00EE709E">
              <w:t>.</w:t>
            </w:r>
            <w:r w:rsidR="009C7F96">
              <w:t xml:space="preserve"> Evalueringen skal inddrage aspekter fra </w:t>
            </w:r>
            <w:r w:rsidR="00001D10">
              <w:t>behandlingen i punkt 4</w:t>
            </w:r>
            <w:r w:rsidR="000908F5">
              <w:t xml:space="preserve"> omkring at have en egentlig strategi omkring ’volumen’</w:t>
            </w:r>
            <w:r w:rsidR="00A74DEE">
              <w:t>.</w:t>
            </w:r>
          </w:p>
          <w:p w14:paraId="7680D38F" w14:textId="77777777" w:rsidR="008D1419" w:rsidRDefault="008D1419" w:rsidP="00E63013"/>
          <w:p w14:paraId="277F6963" w14:textId="4B5EC67F" w:rsidR="00220DF8" w:rsidRPr="00D63A16" w:rsidRDefault="00062181" w:rsidP="00E63013">
            <w:pPr>
              <w:rPr>
                <w:i/>
                <w:iCs/>
                <w:sz w:val="16"/>
                <w:szCs w:val="16"/>
              </w:rPr>
            </w:pPr>
            <w:r w:rsidRPr="008D1419">
              <w:rPr>
                <w:i/>
                <w:iCs/>
                <w:sz w:val="16"/>
                <w:szCs w:val="16"/>
              </w:rPr>
              <w:lastRenderedPageBreak/>
              <w:t xml:space="preserve">*Samsø er undtaget, da DDH har besluttet at </w:t>
            </w:r>
            <w:r w:rsidR="00AA6836" w:rsidRPr="008D1419">
              <w:rPr>
                <w:i/>
                <w:iCs/>
                <w:sz w:val="16"/>
                <w:szCs w:val="16"/>
              </w:rPr>
              <w:t>give Samsø flere vagter end størrelse</w:t>
            </w:r>
            <w:r w:rsidR="008D1419" w:rsidRPr="008D1419">
              <w:rPr>
                <w:i/>
                <w:iCs/>
                <w:sz w:val="16"/>
                <w:szCs w:val="16"/>
              </w:rPr>
              <w:t>n</w:t>
            </w:r>
            <w:r w:rsidR="00AA6836" w:rsidRPr="008D1419">
              <w:rPr>
                <w:i/>
                <w:iCs/>
                <w:sz w:val="16"/>
                <w:szCs w:val="16"/>
              </w:rPr>
              <w:t xml:space="preserve"> betinger, da Samsø ellers ville </w:t>
            </w:r>
            <w:r w:rsidR="002420BF" w:rsidRPr="008D1419">
              <w:rPr>
                <w:i/>
                <w:iCs/>
                <w:sz w:val="16"/>
                <w:szCs w:val="16"/>
              </w:rPr>
              <w:t>få alt for få vagter til at kunne</w:t>
            </w:r>
            <w:r w:rsidR="008D1419" w:rsidRPr="008D1419">
              <w:rPr>
                <w:i/>
                <w:iCs/>
                <w:sz w:val="16"/>
                <w:szCs w:val="16"/>
              </w:rPr>
              <w:t xml:space="preserve"> opretholde kompetencer.</w:t>
            </w:r>
          </w:p>
        </w:tc>
      </w:tr>
    </w:tbl>
    <w:p w14:paraId="76886DD0" w14:textId="77777777" w:rsidR="0032087B" w:rsidRDefault="0032087B"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2350F" w14:paraId="7D813103" w14:textId="77777777" w:rsidTr="004D1BFA">
        <w:tc>
          <w:tcPr>
            <w:tcW w:w="9322" w:type="dxa"/>
          </w:tcPr>
          <w:p w14:paraId="5138722E" w14:textId="0C1187C4" w:rsidR="00B2350F" w:rsidRDefault="00B2350F" w:rsidP="004D1BFA">
            <w:pPr>
              <w:spacing w:line="240" w:lineRule="auto"/>
            </w:pPr>
            <w:r>
              <w:rPr>
                <w:b/>
              </w:rPr>
              <w:t xml:space="preserve">Punkt </w:t>
            </w:r>
            <w:r w:rsidR="00D4197B">
              <w:rPr>
                <w:b/>
              </w:rPr>
              <w:t>7</w:t>
            </w:r>
            <w:r>
              <w:t xml:space="preserve">: </w:t>
            </w:r>
            <w:r w:rsidR="00104C1D">
              <w:t>DDH udvikling 2023-2025</w:t>
            </w:r>
            <w:r w:rsidR="00EB7230">
              <w:t xml:space="preserve"> (O, D, B)</w:t>
            </w:r>
          </w:p>
        </w:tc>
      </w:tr>
      <w:tr w:rsidR="00B2350F" w14:paraId="6A753A4C" w14:textId="77777777" w:rsidTr="004D1BFA">
        <w:tc>
          <w:tcPr>
            <w:tcW w:w="9322" w:type="dxa"/>
          </w:tcPr>
          <w:p w14:paraId="60424C47" w14:textId="5C3D01C9" w:rsidR="00B2350F" w:rsidRDefault="00B2350F" w:rsidP="004D1BFA">
            <w:r>
              <w:t xml:space="preserve">V/ </w:t>
            </w:r>
            <w:r w:rsidR="003022C1">
              <w:t>DDH sekretariatet</w:t>
            </w:r>
          </w:p>
        </w:tc>
      </w:tr>
      <w:tr w:rsidR="005F7A00" w14:paraId="4CE63924" w14:textId="77777777" w:rsidTr="004D1BFA">
        <w:tc>
          <w:tcPr>
            <w:tcW w:w="9322" w:type="dxa"/>
          </w:tcPr>
          <w:p w14:paraId="491DB8B4" w14:textId="77777777" w:rsidR="005F7A00" w:rsidRDefault="005F7A00" w:rsidP="004D1BFA">
            <w:r>
              <w:t>Bilag til punktet:</w:t>
            </w:r>
          </w:p>
          <w:p w14:paraId="1C9B3316" w14:textId="6187E98F" w:rsidR="005F7A00" w:rsidRDefault="008D33AD" w:rsidP="005F7A00">
            <w:pPr>
              <w:numPr>
                <w:ilvl w:val="0"/>
                <w:numId w:val="5"/>
              </w:numPr>
            </w:pPr>
            <w:r w:rsidRPr="008D33AD">
              <w:t>DDH SWOT II - 26.04.2023</w:t>
            </w:r>
            <w:r w:rsidR="002D5537">
              <w:t xml:space="preserve"> (PP)</w:t>
            </w:r>
          </w:p>
          <w:p w14:paraId="215E72A0" w14:textId="5CAA4649" w:rsidR="002D5537" w:rsidRDefault="002D5537" w:rsidP="005F7A00">
            <w:pPr>
              <w:numPr>
                <w:ilvl w:val="0"/>
                <w:numId w:val="5"/>
              </w:numPr>
            </w:pPr>
            <w:r w:rsidRPr="002D5537">
              <w:t>Onboarding materiale_nye kommuner1</w:t>
            </w:r>
            <w:r>
              <w:t xml:space="preserve"> (PP)</w:t>
            </w:r>
          </w:p>
          <w:p w14:paraId="33ABE10A" w14:textId="15B891DA" w:rsidR="002D5537" w:rsidRDefault="002D5537" w:rsidP="005F7A00">
            <w:pPr>
              <w:numPr>
                <w:ilvl w:val="0"/>
                <w:numId w:val="5"/>
              </w:numPr>
            </w:pPr>
            <w:r w:rsidRPr="002D5537">
              <w:t>Onboarding og fastholdelse nye agenter og kommuner_07.03.23</w:t>
            </w:r>
            <w:r w:rsidR="00DC55FA">
              <w:t xml:space="preserve"> (PP)</w:t>
            </w:r>
          </w:p>
          <w:p w14:paraId="64B69E5D" w14:textId="5C0D096C" w:rsidR="00DC55FA" w:rsidRDefault="00DC55FA" w:rsidP="00DC55FA">
            <w:pPr>
              <w:numPr>
                <w:ilvl w:val="0"/>
                <w:numId w:val="5"/>
              </w:numPr>
            </w:pPr>
            <w:r w:rsidRPr="00160198">
              <w:t>Doodle DDH 12-12 seminar</w:t>
            </w:r>
            <w:r>
              <w:t xml:space="preserve"> (xsl)</w:t>
            </w:r>
          </w:p>
        </w:tc>
      </w:tr>
      <w:tr w:rsidR="00E30A00" w14:paraId="180DEEF5" w14:textId="77777777" w:rsidTr="004D1BFA">
        <w:tc>
          <w:tcPr>
            <w:tcW w:w="9322" w:type="dxa"/>
          </w:tcPr>
          <w:p w14:paraId="352A6820" w14:textId="77777777" w:rsidR="00E30A00" w:rsidRDefault="00E30A00" w:rsidP="004D1BFA">
            <w:r>
              <w:t>Introduktion:</w:t>
            </w:r>
          </w:p>
          <w:p w14:paraId="2F1592BC" w14:textId="77777777" w:rsidR="00B032FF" w:rsidRDefault="002D5537" w:rsidP="004D1BFA">
            <w:r>
              <w:t xml:space="preserve">Dette punkt hedder fremover ’DDH udvikling 2023-2025’ og indeholder </w:t>
            </w:r>
            <w:r w:rsidR="00B115BE">
              <w:t xml:space="preserve">handlingsplan for hhv. ’onboarding projektet’ og ’SWOT’ analysen. </w:t>
            </w:r>
          </w:p>
          <w:p w14:paraId="6598D160" w14:textId="06FCA948" w:rsidR="00386FED" w:rsidRDefault="00386FED">
            <w:pPr>
              <w:numPr>
                <w:ilvl w:val="0"/>
                <w:numId w:val="14"/>
              </w:numPr>
            </w:pPr>
            <w:r>
              <w:t xml:space="preserve">Onboarding gruppen </w:t>
            </w:r>
            <w:r w:rsidR="00FA0ED4">
              <w:t xml:space="preserve">har ikke </w:t>
            </w:r>
            <w:r w:rsidR="00415701">
              <w:t>mødtes</w:t>
            </w:r>
            <w:r w:rsidR="00FA0ED4">
              <w:t xml:space="preserve"> siden sidste styrtegruppemøde</w:t>
            </w:r>
            <w:r w:rsidR="00415701">
              <w:t xml:space="preserve"> (påske, forskudt ferie)</w:t>
            </w:r>
            <w:r w:rsidR="00FA0ED4">
              <w:t xml:space="preserve">, men der er planlagt nogle møder i de næste uge. </w:t>
            </w:r>
            <w:r w:rsidR="00B93284">
              <w:t>Status fremgår af Power Point ’</w:t>
            </w:r>
            <w:r w:rsidR="00B93284" w:rsidRPr="008D33AD">
              <w:t>DDH SWOT II - 26.04.2023</w:t>
            </w:r>
            <w:r w:rsidR="00B93284">
              <w:t>’</w:t>
            </w:r>
            <w:r w:rsidR="00EE0E08">
              <w:t>, som også kort vil blive gennemgået på mødet.</w:t>
            </w:r>
            <w:r w:rsidR="006D2314">
              <w:t xml:space="preserve"> Der er mulighed for at </w:t>
            </w:r>
            <w:r w:rsidR="00717CD4">
              <w:t>g</w:t>
            </w:r>
            <w:r w:rsidR="006D2314">
              <w:t xml:space="preserve">å på opdagelse i første </w:t>
            </w:r>
            <w:r w:rsidR="00717CD4">
              <w:t>’skitse’</w:t>
            </w:r>
            <w:r w:rsidR="006D2314">
              <w:t xml:space="preserve"> af vores hjemmeside</w:t>
            </w:r>
            <w:r w:rsidR="00FA6FD6">
              <w:t xml:space="preserve"> </w:t>
            </w:r>
            <w:r w:rsidR="008B2E1B">
              <w:t>(se link i vedhæftede ’</w:t>
            </w:r>
            <w:r w:rsidR="008B2E1B" w:rsidRPr="008D33AD">
              <w:t>DDH SWOT II - 26.04.2023</w:t>
            </w:r>
            <w:r w:rsidR="008B2E1B">
              <w:t xml:space="preserve">’) </w:t>
            </w:r>
            <w:r w:rsidR="00FA6FD6">
              <w:t xml:space="preserve">og der er lidt </w:t>
            </w:r>
            <w:r w:rsidR="0023136F">
              <w:t xml:space="preserve">yderligere </w:t>
            </w:r>
            <w:r w:rsidR="00FA6FD6">
              <w:t>materiale at læse</w:t>
            </w:r>
            <w:r w:rsidR="0023136F">
              <w:t xml:space="preserve"> (Onboarding materiale)</w:t>
            </w:r>
            <w:r w:rsidR="00FA6FD6">
              <w:t xml:space="preserve">. </w:t>
            </w:r>
          </w:p>
          <w:p w14:paraId="7B114B76" w14:textId="1D4ED94D" w:rsidR="000E06FF" w:rsidRDefault="000E06FF">
            <w:pPr>
              <w:numPr>
                <w:ilvl w:val="0"/>
                <w:numId w:val="14"/>
              </w:numPr>
            </w:pPr>
            <w:r>
              <w:t>Der er gennemført en Doodle og resultatet fremgår af vedhæftede Excel ark. Styregruppen skal beslutte hvilken dato som vi skal afholde 12-12 seminaret.</w:t>
            </w:r>
            <w:r w:rsidR="000E4472">
              <w:t xml:space="preserve"> Der er tre datoer i spil.</w:t>
            </w:r>
            <w:r>
              <w:t xml:space="preserve"> </w:t>
            </w:r>
          </w:p>
          <w:p w14:paraId="6BE70093" w14:textId="2B567066" w:rsidR="006D2314" w:rsidRDefault="00C232C0">
            <w:pPr>
              <w:numPr>
                <w:ilvl w:val="0"/>
                <w:numId w:val="14"/>
              </w:numPr>
            </w:pPr>
            <w:r>
              <w:t xml:space="preserve">SWOT handlingsplan </w:t>
            </w:r>
            <w:r w:rsidR="00657FAB">
              <w:t>og indhold på 12-12 seminaret</w:t>
            </w:r>
            <w:r w:rsidR="000E4472">
              <w:t>:</w:t>
            </w:r>
            <w:r w:rsidR="00657FAB">
              <w:t xml:space="preserve"> </w:t>
            </w:r>
            <w:r w:rsidR="003C27D3">
              <w:t xml:space="preserve">Den </w:t>
            </w:r>
            <w:r w:rsidR="005C16FC">
              <w:t>første</w:t>
            </w:r>
            <w:r w:rsidR="003C27D3">
              <w:t xml:space="preserve"> opfølgende handling på SWOT analysen er</w:t>
            </w:r>
            <w:r w:rsidR="005C16FC">
              <w:t>,</w:t>
            </w:r>
            <w:r w:rsidR="003C27D3">
              <w:t xml:space="preserve"> at </w:t>
            </w:r>
            <w:r w:rsidR="00F1719C">
              <w:t xml:space="preserve">vi afholder et 12-12 seminar. På styregruppemødet skal vi drøfte nærmere hvad output fra seminaret skal være, </w:t>
            </w:r>
            <w:r w:rsidR="005C16FC">
              <w:t xml:space="preserve">da det skal præsenteres på det efterfølgende repræsentantskabsmøde. </w:t>
            </w:r>
            <w:r w:rsidR="000C242A">
              <w:t xml:space="preserve">Tema for seminaret er: </w:t>
            </w:r>
            <w:r w:rsidR="000C242A" w:rsidRPr="000C242A">
              <w:rPr>
                <w:b/>
                <w:bCs/>
              </w:rPr>
              <w:t>Ledelse, Servicemål og KPI’er</w:t>
            </w:r>
            <w:r w:rsidR="000C242A">
              <w:rPr>
                <w:b/>
                <w:bCs/>
              </w:rPr>
              <w:t>.</w:t>
            </w:r>
            <w:r w:rsidR="00AF1299">
              <w:t xml:space="preserve"> </w:t>
            </w:r>
            <w:r w:rsidR="00B440E0">
              <w:t>Under ’ledelse’ lægges der op til at drøfte</w:t>
            </w:r>
            <w:r w:rsidR="007D6250">
              <w:t xml:space="preserve"> bl.a.</w:t>
            </w:r>
            <w:r w:rsidR="00B440E0">
              <w:t xml:space="preserve"> ’netværksledelse’ og </w:t>
            </w:r>
            <w:r w:rsidR="00BF46FE">
              <w:t xml:space="preserve">’krav, roller og ansvar’. </w:t>
            </w:r>
            <w:r w:rsidR="00C70E8F">
              <w:t>Oplæg til program til 12-12 seminarfremgår af Power Point ’</w:t>
            </w:r>
            <w:r w:rsidR="00C70E8F" w:rsidRPr="008D33AD">
              <w:t>DDH SWOT II - 26.04.2023</w:t>
            </w:r>
            <w:r w:rsidR="00C70E8F">
              <w:t>’</w:t>
            </w:r>
          </w:p>
        </w:tc>
      </w:tr>
      <w:tr w:rsidR="00B2350F" w14:paraId="3CFBE42C" w14:textId="77777777" w:rsidTr="004D1BFA">
        <w:tc>
          <w:tcPr>
            <w:tcW w:w="9322" w:type="dxa"/>
          </w:tcPr>
          <w:p w14:paraId="660FBAB2" w14:textId="77777777" w:rsidR="00B2350F" w:rsidRDefault="00B2350F" w:rsidP="004D1BFA">
            <w:r>
              <w:t>Beslutning:</w:t>
            </w:r>
          </w:p>
          <w:p w14:paraId="52C12630" w14:textId="732E0B58" w:rsidR="00386FED" w:rsidRDefault="00847DCD">
            <w:pPr>
              <w:numPr>
                <w:ilvl w:val="0"/>
                <w:numId w:val="15"/>
              </w:numPr>
            </w:pPr>
            <w:r>
              <w:t>Næste skridt drøftes.</w:t>
            </w:r>
          </w:p>
          <w:p w14:paraId="41030791" w14:textId="7FDB3AB2" w:rsidR="000E06FF" w:rsidRDefault="000E06FF">
            <w:pPr>
              <w:numPr>
                <w:ilvl w:val="0"/>
                <w:numId w:val="15"/>
              </w:numPr>
            </w:pPr>
            <w:r>
              <w:t>Beslutning om dato for 12-12 seminar</w:t>
            </w:r>
            <w:r w:rsidR="00496D54">
              <w:t>, herunder drøfte af sted.</w:t>
            </w:r>
          </w:p>
          <w:p w14:paraId="797C9F65" w14:textId="0B216C9A" w:rsidR="00C232C0" w:rsidRDefault="000E06FF">
            <w:pPr>
              <w:numPr>
                <w:ilvl w:val="0"/>
                <w:numId w:val="15"/>
              </w:numPr>
            </w:pPr>
            <w:r>
              <w:t xml:space="preserve">Programmet til 12-12 seminar drøftes. </w:t>
            </w:r>
          </w:p>
        </w:tc>
      </w:tr>
      <w:tr w:rsidR="00220DF8" w14:paraId="75777969" w14:textId="77777777">
        <w:tc>
          <w:tcPr>
            <w:tcW w:w="9322" w:type="dxa"/>
            <w:shd w:val="clear" w:color="auto" w:fill="D0CECE"/>
          </w:tcPr>
          <w:p w14:paraId="6711909D" w14:textId="77777777" w:rsidR="00220DF8" w:rsidRPr="00D100C0" w:rsidRDefault="00220DF8" w:rsidP="004D1BFA">
            <w:pPr>
              <w:rPr>
                <w:b/>
                <w:bCs/>
              </w:rPr>
            </w:pPr>
            <w:r w:rsidRPr="00D100C0">
              <w:rPr>
                <w:b/>
                <w:bCs/>
              </w:rPr>
              <w:t>Referat:</w:t>
            </w:r>
          </w:p>
          <w:p w14:paraId="45E539D3" w14:textId="0E809ED8" w:rsidR="00220DF8" w:rsidRDefault="001A7B20" w:rsidP="004D1BFA">
            <w:r>
              <w:t xml:space="preserve">Styregruppen drøftede punktet og besluttede følgende: </w:t>
            </w:r>
          </w:p>
          <w:p w14:paraId="3392815D" w14:textId="77777777" w:rsidR="001A7B20" w:rsidRDefault="00950748" w:rsidP="001A7B20">
            <w:pPr>
              <w:numPr>
                <w:ilvl w:val="0"/>
                <w:numId w:val="20"/>
              </w:numPr>
            </w:pPr>
            <w:r>
              <w:t xml:space="preserve">DDH sekretariatet har godkendelse til at arbejde videre med </w:t>
            </w:r>
            <w:r w:rsidR="00BB38E5">
              <w:t>forberedelse</w:t>
            </w:r>
            <w:r w:rsidR="004D3163">
              <w:t xml:space="preserve"> og implementering af et DDH e-learning system. Rammen er 200.000 kr. Leverandør på området er </w:t>
            </w:r>
            <w:r w:rsidR="00141D03">
              <w:t>en intern kommunal afdeling som er specialiseret i e-learning.</w:t>
            </w:r>
          </w:p>
          <w:p w14:paraId="5A7E613D" w14:textId="77777777" w:rsidR="0062416B" w:rsidRDefault="0062416B" w:rsidP="00437B79">
            <w:pPr>
              <w:ind w:left="720"/>
            </w:pPr>
          </w:p>
          <w:p w14:paraId="6F72C239" w14:textId="77777777" w:rsidR="0062416B" w:rsidRDefault="00437B79" w:rsidP="00437B79">
            <w:pPr>
              <w:ind w:left="720"/>
            </w:pPr>
            <w:r>
              <w:t>Næste skridt for onboarding af agenter (+ ledere) i DDH</w:t>
            </w:r>
            <w:r w:rsidR="00A86FA6">
              <w:t xml:space="preserve"> er at ’onboarding-arbejdsgruppen’</w:t>
            </w:r>
            <w:r w:rsidR="00493A74">
              <w:t xml:space="preserve"> udarbejder et oplæg inkl. økonomi. </w:t>
            </w:r>
            <w:r w:rsidR="00386B6E">
              <w:t xml:space="preserve">Beslutning </w:t>
            </w:r>
            <w:r w:rsidR="00493A74">
              <w:t xml:space="preserve">sker </w:t>
            </w:r>
            <w:r w:rsidR="00386B6E">
              <w:t>på</w:t>
            </w:r>
            <w:r w:rsidR="00493A74">
              <w:t xml:space="preserve"> næste</w:t>
            </w:r>
            <w:r w:rsidR="00386B6E">
              <w:t xml:space="preserve"> styregruppemøde</w:t>
            </w:r>
            <w:r w:rsidR="00793231">
              <w:t xml:space="preserve"> på baggrund af oplægget.</w:t>
            </w:r>
          </w:p>
          <w:p w14:paraId="750DC849" w14:textId="6CB4E065" w:rsidR="005F6F5E" w:rsidRDefault="00CD3E6D" w:rsidP="00437B79">
            <w:pPr>
              <w:ind w:left="720"/>
            </w:pPr>
            <w:r>
              <w:t xml:space="preserve">Efter en kort gennemgang af hjemmesiden, ønsker styregruppen at hjemmesiden </w:t>
            </w:r>
            <w:r>
              <w:lastRenderedPageBreak/>
              <w:t>går ’i luften’</w:t>
            </w:r>
            <w:r w:rsidR="00826D8E">
              <w:t xml:space="preserve"> inkl. diverse </w:t>
            </w:r>
            <w:r w:rsidR="00B71E96">
              <w:t>materialer</w:t>
            </w:r>
            <w:r>
              <w:t xml:space="preserve">. </w:t>
            </w:r>
            <w:r w:rsidR="00E36B9B">
              <w:t xml:space="preserve">Kommunikation </w:t>
            </w:r>
            <w:r w:rsidR="00B71E96">
              <w:t>om hjemmesiden</w:t>
            </w:r>
            <w:r w:rsidR="00E36B9B">
              <w:t xml:space="preserve"> (URL + kort beskrivelse) </w:t>
            </w:r>
            <w:r w:rsidR="00B71E96">
              <w:t xml:space="preserve">til </w:t>
            </w:r>
            <w:r w:rsidR="004D6FAD">
              <w:t xml:space="preserve">DDH interessenter </w:t>
            </w:r>
            <w:r w:rsidR="00E36B9B">
              <w:t xml:space="preserve">sker via næste nyhedsbrev. </w:t>
            </w:r>
          </w:p>
          <w:p w14:paraId="7F18898D" w14:textId="77777777" w:rsidR="005F6F5E" w:rsidRDefault="005F6F5E" w:rsidP="00437B79">
            <w:pPr>
              <w:ind w:left="720"/>
            </w:pPr>
          </w:p>
          <w:p w14:paraId="45B46BAC" w14:textId="324ED75B" w:rsidR="0062416B" w:rsidRDefault="005F6F5E" w:rsidP="00437B79">
            <w:pPr>
              <w:ind w:left="720"/>
            </w:pPr>
            <w:r>
              <w:t>DDH sekretariatet udarbejder et oplæg til opgavebeskrivelse</w:t>
            </w:r>
            <w:r w:rsidR="007E3B10">
              <w:t xml:space="preserve"> for det nye medlem af DDH sekretariatet </w:t>
            </w:r>
            <w:r w:rsidR="00B3382B">
              <w:t>for opgaven</w:t>
            </w:r>
            <w:r w:rsidR="00F81345">
              <w:t xml:space="preserve"> </w:t>
            </w:r>
            <w:r w:rsidR="00B3382B">
              <w:t>onboarding</w:t>
            </w:r>
            <w:r w:rsidR="00F81345">
              <w:t>/ud</w:t>
            </w:r>
            <w:r w:rsidR="00B3382B">
              <w:t xml:space="preserve">dannelse/netværk </w:t>
            </w:r>
            <w:r w:rsidR="007E3B10">
              <w:t xml:space="preserve">og rundsender på e-mail til justering og godkendelse. </w:t>
            </w:r>
            <w:r w:rsidR="00E36B9B">
              <w:t xml:space="preserve"> </w:t>
            </w:r>
            <w:r w:rsidR="00793231">
              <w:t xml:space="preserve"> </w:t>
            </w:r>
          </w:p>
          <w:p w14:paraId="7A7CEDF9" w14:textId="77777777" w:rsidR="00437B79" w:rsidRDefault="00437B79" w:rsidP="004D6FAD"/>
          <w:p w14:paraId="56EEA6BD" w14:textId="56F7F044" w:rsidR="004D6FAD" w:rsidRDefault="004D6FAD" w:rsidP="004D6FAD">
            <w:pPr>
              <w:numPr>
                <w:ilvl w:val="0"/>
                <w:numId w:val="20"/>
              </w:numPr>
            </w:pPr>
            <w:r>
              <w:t xml:space="preserve">Seminaret afholdes </w:t>
            </w:r>
            <w:r w:rsidR="003215E4">
              <w:t>den 16. + 17. august 2023.</w:t>
            </w:r>
            <w:r w:rsidR="00141077">
              <w:t xml:space="preserve"> Det var denne dato hvor flest kunne – de </w:t>
            </w:r>
            <w:r w:rsidR="00696068">
              <w:t>konkurrerende</w:t>
            </w:r>
            <w:r w:rsidR="00141077">
              <w:t xml:space="preserve"> </w:t>
            </w:r>
            <w:r w:rsidR="004C5D50">
              <w:t>datoer</w:t>
            </w:r>
            <w:r w:rsidR="00696068">
              <w:t xml:space="preserve"> med næstmest tilslutning</w:t>
            </w:r>
            <w:r w:rsidR="00BB5306">
              <w:t xml:space="preserve"> (26.-27. sep., 27.-28. sep.)</w:t>
            </w:r>
            <w:r w:rsidR="00C7248B">
              <w:t xml:space="preserve"> </w:t>
            </w:r>
            <w:r w:rsidR="00C47333">
              <w:t xml:space="preserve">kolliderer </w:t>
            </w:r>
            <w:r w:rsidR="00696068">
              <w:t xml:space="preserve">desværre </w:t>
            </w:r>
            <w:r w:rsidR="00C47333">
              <w:t>med Digitaliseringsmessen i Odense.</w:t>
            </w:r>
            <w:r w:rsidR="00B92428">
              <w:t xml:space="preserve"> </w:t>
            </w:r>
            <w:r w:rsidR="006775D9">
              <w:t>Sted: KOMPAS</w:t>
            </w:r>
            <w:r w:rsidR="00F04D73">
              <w:t>, Hotel Aalborg. Udgiften af seminaret afholdes af styregruppemedlemmet selv</w:t>
            </w:r>
            <w:r w:rsidR="000633A4">
              <w:t xml:space="preserve"> (</w:t>
            </w:r>
            <w:r w:rsidR="00D75C75">
              <w:t>ca. 2.500 kr. pr. person)</w:t>
            </w:r>
            <w:r w:rsidR="00F04D73">
              <w:t xml:space="preserve">. </w:t>
            </w:r>
            <w:r w:rsidR="000633A4">
              <w:t xml:space="preserve">Udgifter til sekretariatet m.m. afholdes af DDH. </w:t>
            </w:r>
          </w:p>
          <w:p w14:paraId="4BEED4FC" w14:textId="77777777" w:rsidR="00D56990" w:rsidRDefault="00D56990" w:rsidP="00D56990">
            <w:pPr>
              <w:ind w:left="720"/>
            </w:pPr>
          </w:p>
          <w:p w14:paraId="4324CA73" w14:textId="5E624BE0" w:rsidR="00D56990" w:rsidRDefault="005806DC" w:rsidP="00D56990">
            <w:pPr>
              <w:numPr>
                <w:ilvl w:val="0"/>
                <w:numId w:val="20"/>
              </w:numPr>
            </w:pPr>
            <w:r>
              <w:t xml:space="preserve">Der er behov for </w:t>
            </w:r>
            <w:r w:rsidR="00446F95">
              <w:t>i oplægget/programmet at stille</w:t>
            </w:r>
            <w:r w:rsidR="00034BD5">
              <w:t xml:space="preserve"> gode arbejdsspørgsmål, som skal besvares. Det er også </w:t>
            </w:r>
            <w:r w:rsidR="00BA14E9">
              <w:t>vigtigt</w:t>
            </w:r>
            <w:r w:rsidR="00034BD5">
              <w:t xml:space="preserve"> at sætte det rette ambitionsniveau for seminaret</w:t>
            </w:r>
            <w:r w:rsidR="00BA14E9">
              <w:t>. Til opgaven med at sammensætte det rette program</w:t>
            </w:r>
            <w:r w:rsidR="00446F95">
              <w:t xml:space="preserve"> </w:t>
            </w:r>
            <w:r w:rsidR="00EC63EF">
              <w:t xml:space="preserve">vil Lene (Aarhus), Eva (Herning) og Mette (Viborg) </w:t>
            </w:r>
            <w:r w:rsidR="004000CF">
              <w:t>arbejd</w:t>
            </w:r>
            <w:r w:rsidR="00A23959">
              <w:t xml:space="preserve">e med indholdet. Programmet præsenteret på styregruppemødet den </w:t>
            </w:r>
            <w:r w:rsidR="003C5AA4">
              <w:t>14. juni i Holstebro.</w:t>
            </w:r>
            <w:r w:rsidR="00A23959">
              <w:t xml:space="preserve"> </w:t>
            </w:r>
          </w:p>
        </w:tc>
      </w:tr>
    </w:tbl>
    <w:p w14:paraId="4AF55A3D" w14:textId="4029C1EE" w:rsidR="00896BFD" w:rsidRDefault="00896BFD"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115BE" w14:paraId="50D659E7" w14:textId="77777777" w:rsidTr="00691EBA">
        <w:tc>
          <w:tcPr>
            <w:tcW w:w="9322" w:type="dxa"/>
          </w:tcPr>
          <w:p w14:paraId="6A5EC5C7" w14:textId="053BEFC3" w:rsidR="00B115BE" w:rsidRDefault="00B115BE" w:rsidP="00691EBA">
            <w:pPr>
              <w:spacing w:line="240" w:lineRule="auto"/>
            </w:pPr>
            <w:r>
              <w:rPr>
                <w:b/>
              </w:rPr>
              <w:t xml:space="preserve">Punkt </w:t>
            </w:r>
            <w:r w:rsidR="00D4197B">
              <w:rPr>
                <w:b/>
              </w:rPr>
              <w:t>8</w:t>
            </w:r>
            <w:r>
              <w:t>: DDH repræsentantskabsmøde – foråret 2023</w:t>
            </w:r>
            <w:r w:rsidR="00223606">
              <w:t xml:space="preserve"> (D,</w:t>
            </w:r>
            <w:r w:rsidR="00B54420">
              <w:t xml:space="preserve"> </w:t>
            </w:r>
            <w:r w:rsidR="00223606">
              <w:t>B)</w:t>
            </w:r>
          </w:p>
        </w:tc>
      </w:tr>
      <w:tr w:rsidR="00B115BE" w14:paraId="29297C96" w14:textId="77777777" w:rsidTr="00691EBA">
        <w:tc>
          <w:tcPr>
            <w:tcW w:w="9322" w:type="dxa"/>
          </w:tcPr>
          <w:p w14:paraId="4A43E15D" w14:textId="074ACA0A" w:rsidR="00B115BE" w:rsidRDefault="00B115BE" w:rsidP="00691EBA">
            <w:r>
              <w:t xml:space="preserve">V/ </w:t>
            </w:r>
            <w:r w:rsidR="00B54420">
              <w:t>alle</w:t>
            </w:r>
          </w:p>
        </w:tc>
      </w:tr>
      <w:tr w:rsidR="00B115BE" w14:paraId="32E411AB" w14:textId="77777777" w:rsidTr="00691EBA">
        <w:tc>
          <w:tcPr>
            <w:tcW w:w="9322" w:type="dxa"/>
          </w:tcPr>
          <w:p w14:paraId="534D14A0" w14:textId="77777777" w:rsidR="00BD7B00" w:rsidRDefault="00B115BE" w:rsidP="00E1314B">
            <w:r>
              <w:t>Bilag til punktet:</w:t>
            </w:r>
            <w:r w:rsidR="00E1314B">
              <w:t xml:space="preserve"> </w:t>
            </w:r>
          </w:p>
          <w:p w14:paraId="648A0224" w14:textId="77777777" w:rsidR="00B115BE" w:rsidRDefault="00BD7B00" w:rsidP="00BD7B00">
            <w:pPr>
              <w:numPr>
                <w:ilvl w:val="0"/>
                <w:numId w:val="5"/>
              </w:numPr>
            </w:pPr>
            <w:r>
              <w:t>DDH vedtægter</w:t>
            </w:r>
          </w:p>
          <w:p w14:paraId="1C34DBE1" w14:textId="695BC739" w:rsidR="00896BFD" w:rsidRDefault="00896BFD" w:rsidP="00BD7B00">
            <w:pPr>
              <w:numPr>
                <w:ilvl w:val="0"/>
                <w:numId w:val="5"/>
              </w:numPr>
            </w:pPr>
            <w:r>
              <w:t xml:space="preserve">DDH Budget 2024 </w:t>
            </w:r>
          </w:p>
        </w:tc>
      </w:tr>
      <w:tr w:rsidR="00B115BE" w14:paraId="47BF264A" w14:textId="77777777" w:rsidTr="00691EBA">
        <w:tc>
          <w:tcPr>
            <w:tcW w:w="9322" w:type="dxa"/>
          </w:tcPr>
          <w:p w14:paraId="7286992C" w14:textId="77777777" w:rsidR="00B115BE" w:rsidRDefault="00B115BE" w:rsidP="00691EBA">
            <w:r>
              <w:t>Introduktion:</w:t>
            </w:r>
          </w:p>
          <w:p w14:paraId="16C0D9CD" w14:textId="31721A9B" w:rsidR="00795938" w:rsidRDefault="00E1314B" w:rsidP="00691EBA">
            <w:r>
              <w:t>Først og fremmest skal tidspunktet for repræsentantskabsmødet fastsættes</w:t>
            </w:r>
            <w:r w:rsidR="00DA0479">
              <w:t xml:space="preserve"> endeligt</w:t>
            </w:r>
            <w:r w:rsidR="00ED52C3">
              <w:t>, da der uheldig</w:t>
            </w:r>
            <w:r w:rsidR="006D27F5">
              <w:t>vis</w:t>
            </w:r>
            <w:r w:rsidR="00ED52C3">
              <w:t xml:space="preserve"> har være udmeldt to forskellige datoer.</w:t>
            </w:r>
            <w:r>
              <w:t xml:space="preserve"> </w:t>
            </w:r>
            <w:r w:rsidR="00795938">
              <w:t xml:space="preserve">I dagsordenerne og referaterne har følgende dato </w:t>
            </w:r>
            <w:r w:rsidR="003A37F9">
              <w:t>været anført: 24.05.2023</w:t>
            </w:r>
            <w:r w:rsidR="00D8237B">
              <w:t xml:space="preserve"> (onsdag)</w:t>
            </w:r>
            <w:r w:rsidR="003A37F9">
              <w:t xml:space="preserve">. </w:t>
            </w:r>
            <w:r w:rsidR="00C17D90">
              <w:t>Samtidig har s</w:t>
            </w:r>
            <w:r w:rsidR="003A37F9">
              <w:t>tyregruppe</w:t>
            </w:r>
            <w:r w:rsidR="00C17D90">
              <w:t>n</w:t>
            </w:r>
            <w:r w:rsidR="003A37F9">
              <w:t xml:space="preserve"> være</w:t>
            </w:r>
            <w:r w:rsidR="00C17D90">
              <w:t>t kalender</w:t>
            </w:r>
            <w:r w:rsidR="003A37F9">
              <w:t xml:space="preserve">indkaldt i lang tid </w:t>
            </w:r>
            <w:r w:rsidR="00D8237B">
              <w:t xml:space="preserve">på følgende dato: 26.05. 2023 (fredag). </w:t>
            </w:r>
            <w:r w:rsidR="00C17D90">
              <w:t>R</w:t>
            </w:r>
            <w:r w:rsidR="00DA0479">
              <w:t>epræsentant</w:t>
            </w:r>
            <w:r w:rsidR="00C17D90">
              <w:t>skabet</w:t>
            </w:r>
            <w:r w:rsidR="00DA0479">
              <w:t xml:space="preserve"> </w:t>
            </w:r>
            <w:r w:rsidR="00DC7435">
              <w:t xml:space="preserve">er </w:t>
            </w:r>
            <w:r w:rsidR="00C17D90">
              <w:t xml:space="preserve">så </w:t>
            </w:r>
            <w:r w:rsidR="00DC7435">
              <w:t xml:space="preserve">blevet </w:t>
            </w:r>
            <w:r w:rsidR="00C17D90">
              <w:t>tilføjet kalenderinvitationen (26.05)</w:t>
            </w:r>
            <w:r w:rsidR="00DC7435">
              <w:t xml:space="preserve"> for </w:t>
            </w:r>
            <w:r w:rsidR="00C17D90">
              <w:t xml:space="preserve">ca. </w:t>
            </w:r>
            <w:r w:rsidR="00DC7435">
              <w:t>3</w:t>
            </w:r>
            <w:r w:rsidR="008324F8">
              <w:t>-4</w:t>
            </w:r>
            <w:r w:rsidR="00DC7435">
              <w:t xml:space="preserve"> uger siden, og </w:t>
            </w:r>
            <w:r w:rsidR="00965D37">
              <w:t>nogle repræsentanter</w:t>
            </w:r>
            <w:r w:rsidR="00DC7435">
              <w:t xml:space="preserve"> undrer sig </w:t>
            </w:r>
            <w:r w:rsidR="00965D37">
              <w:t xml:space="preserve">med rette </w:t>
            </w:r>
            <w:r w:rsidR="00DC7435">
              <w:t>(og kan ikke deltage fredag).</w:t>
            </w:r>
          </w:p>
          <w:p w14:paraId="7CEDB58F" w14:textId="77777777" w:rsidR="007774BA" w:rsidRDefault="007774BA" w:rsidP="00691EBA"/>
          <w:p w14:paraId="6DF62327" w14:textId="22F411C3" w:rsidR="007774BA" w:rsidRDefault="007774BA" w:rsidP="00691EBA">
            <w:r>
              <w:t>Oplæg til Dagsorden</w:t>
            </w:r>
            <w:r w:rsidR="00296991">
              <w:t xml:space="preserve"> til repræsentantskabsmøde</w:t>
            </w:r>
            <w:r w:rsidR="00BD7B00">
              <w:t>:</w:t>
            </w:r>
          </w:p>
          <w:p w14:paraId="58A9B5E1" w14:textId="77777777" w:rsidR="007774BA" w:rsidRDefault="007774BA" w:rsidP="007774BA">
            <w:pPr>
              <w:numPr>
                <w:ilvl w:val="0"/>
                <w:numId w:val="16"/>
              </w:numPr>
            </w:pPr>
            <w:r>
              <w:t>Velkomst</w:t>
            </w:r>
          </w:p>
          <w:p w14:paraId="7CB8FAA3" w14:textId="77777777" w:rsidR="007774BA" w:rsidRDefault="007774BA" w:rsidP="007774BA">
            <w:pPr>
              <w:numPr>
                <w:ilvl w:val="0"/>
                <w:numId w:val="16"/>
              </w:numPr>
            </w:pPr>
            <w:r>
              <w:t>Beretning ved formand Lene Hartig Danielsen</w:t>
            </w:r>
          </w:p>
          <w:p w14:paraId="4D1FAE8B" w14:textId="00EDD5B0" w:rsidR="007774BA" w:rsidRDefault="004956BB" w:rsidP="007774BA">
            <w:pPr>
              <w:numPr>
                <w:ilvl w:val="0"/>
                <w:numId w:val="16"/>
              </w:numPr>
            </w:pPr>
            <w:r>
              <w:t>DDH B</w:t>
            </w:r>
            <w:r w:rsidR="00253727">
              <w:t>udget 2024</w:t>
            </w:r>
          </w:p>
          <w:p w14:paraId="3F2B661A" w14:textId="53E43683" w:rsidR="00185722" w:rsidRDefault="00185722" w:rsidP="00185722">
            <w:pPr>
              <w:ind w:left="720"/>
            </w:pPr>
            <w:r>
              <w:t>Frokost</w:t>
            </w:r>
          </w:p>
          <w:p w14:paraId="1177A19C" w14:textId="253A9AA2" w:rsidR="007D054D" w:rsidRDefault="00D90A1A" w:rsidP="00D90A1A">
            <w:pPr>
              <w:numPr>
                <w:ilvl w:val="0"/>
                <w:numId w:val="16"/>
              </w:numPr>
            </w:pPr>
            <w:r w:rsidRPr="00D90A1A">
              <w:t xml:space="preserve">DDH SWOT analysen </w:t>
            </w:r>
            <w:r w:rsidR="00F322E2">
              <w:t>o</w:t>
            </w:r>
            <w:r w:rsidRPr="00D90A1A">
              <w:t>g arb</w:t>
            </w:r>
            <w:r>
              <w:t xml:space="preserve">ejdet </w:t>
            </w:r>
            <w:r w:rsidR="007D054D">
              <w:t xml:space="preserve">med </w:t>
            </w:r>
            <w:r>
              <w:t>o</w:t>
            </w:r>
            <w:r w:rsidR="007D054D">
              <w:t>nboarding</w:t>
            </w:r>
          </w:p>
          <w:p w14:paraId="0F6566C4" w14:textId="1E24C8BB" w:rsidR="00D90A1A" w:rsidRDefault="001145D7" w:rsidP="00D90A1A">
            <w:pPr>
              <w:numPr>
                <w:ilvl w:val="0"/>
                <w:numId w:val="16"/>
              </w:numPr>
            </w:pPr>
            <w:r>
              <w:t>Gruppearbejde (onboarding/SWOT)</w:t>
            </w:r>
          </w:p>
          <w:p w14:paraId="357E40A4" w14:textId="77777777" w:rsidR="001145D7" w:rsidRDefault="00185722" w:rsidP="00D90A1A">
            <w:pPr>
              <w:numPr>
                <w:ilvl w:val="0"/>
                <w:numId w:val="16"/>
              </w:numPr>
            </w:pPr>
            <w:r>
              <w:t>Opsamling og afslutning</w:t>
            </w:r>
          </w:p>
          <w:p w14:paraId="30AF14D6" w14:textId="2713966B" w:rsidR="00185722" w:rsidRDefault="00185722" w:rsidP="00185722">
            <w:pPr>
              <w:ind w:left="720"/>
            </w:pPr>
          </w:p>
        </w:tc>
      </w:tr>
      <w:tr w:rsidR="00B115BE" w14:paraId="1EC6C897" w14:textId="77777777" w:rsidTr="00691EBA">
        <w:tc>
          <w:tcPr>
            <w:tcW w:w="9322" w:type="dxa"/>
          </w:tcPr>
          <w:p w14:paraId="0B2CC8D7" w14:textId="77777777" w:rsidR="00B115BE" w:rsidRDefault="00B115BE" w:rsidP="00691EBA">
            <w:r>
              <w:t>Beslutning:</w:t>
            </w:r>
          </w:p>
          <w:p w14:paraId="456723EB" w14:textId="77777777" w:rsidR="008324F8" w:rsidRDefault="009F7BC6">
            <w:pPr>
              <w:numPr>
                <w:ilvl w:val="0"/>
                <w:numId w:val="12"/>
              </w:numPr>
            </w:pPr>
            <w:r>
              <w:t>Endelig dato vælges.</w:t>
            </w:r>
          </w:p>
          <w:p w14:paraId="7A6C83AF" w14:textId="77777777" w:rsidR="00580912" w:rsidRDefault="00185722">
            <w:pPr>
              <w:numPr>
                <w:ilvl w:val="0"/>
                <w:numId w:val="12"/>
              </w:numPr>
            </w:pPr>
            <w:r>
              <w:lastRenderedPageBreak/>
              <w:t>Budget for 2024 drøftes og justeres</w:t>
            </w:r>
            <w:r w:rsidR="00580912">
              <w:t xml:space="preserve"> med henblik på repræsentantskabsmødet</w:t>
            </w:r>
          </w:p>
          <w:p w14:paraId="34EDB85E" w14:textId="5AF6E4B4" w:rsidR="00B115BE" w:rsidRDefault="00580912">
            <w:pPr>
              <w:numPr>
                <w:ilvl w:val="0"/>
                <w:numId w:val="12"/>
              </w:numPr>
            </w:pPr>
            <w:r>
              <w:t xml:space="preserve">Dagsorden drøftes og justeres. </w:t>
            </w:r>
            <w:r w:rsidR="009F7BC6">
              <w:t xml:space="preserve"> </w:t>
            </w:r>
            <w:r w:rsidR="00B115BE">
              <w:t xml:space="preserve">   </w:t>
            </w:r>
          </w:p>
        </w:tc>
      </w:tr>
      <w:tr w:rsidR="00220DF8" w14:paraId="14EEE511" w14:textId="77777777">
        <w:tc>
          <w:tcPr>
            <w:tcW w:w="9322" w:type="dxa"/>
            <w:shd w:val="clear" w:color="auto" w:fill="D0CECE"/>
          </w:tcPr>
          <w:p w14:paraId="21041C71" w14:textId="77777777" w:rsidR="00220DF8" w:rsidRPr="00B44068" w:rsidRDefault="00220DF8" w:rsidP="00691EBA">
            <w:pPr>
              <w:rPr>
                <w:b/>
                <w:bCs/>
              </w:rPr>
            </w:pPr>
            <w:r w:rsidRPr="00B44068">
              <w:rPr>
                <w:b/>
                <w:bCs/>
              </w:rPr>
              <w:lastRenderedPageBreak/>
              <w:t>Referat:</w:t>
            </w:r>
          </w:p>
          <w:p w14:paraId="7D289121" w14:textId="77777777" w:rsidR="00220DF8" w:rsidRDefault="003C5AA4" w:rsidP="00850488">
            <w:pPr>
              <w:numPr>
                <w:ilvl w:val="0"/>
                <w:numId w:val="21"/>
              </w:numPr>
            </w:pPr>
            <w:r>
              <w:t xml:space="preserve">DDH repræsentantskabsmødet afholdes den </w:t>
            </w:r>
            <w:r w:rsidR="00F35E57">
              <w:t xml:space="preserve">26. maj 2023 i Aarhus. Der er sket en fejl ved at skrive </w:t>
            </w:r>
            <w:r w:rsidR="009B6C4B">
              <w:t xml:space="preserve">den 24.5 i dagsorden materialet. </w:t>
            </w:r>
          </w:p>
          <w:p w14:paraId="0F16F549" w14:textId="33260834" w:rsidR="009B6C4B" w:rsidRDefault="009B6C4B" w:rsidP="00850488">
            <w:pPr>
              <w:numPr>
                <w:ilvl w:val="0"/>
                <w:numId w:val="21"/>
              </w:numPr>
            </w:pPr>
            <w:r>
              <w:t>Budgetterne er godkendt som vist i oplægget</w:t>
            </w:r>
            <w:r w:rsidR="00762F39">
              <w:t xml:space="preserve">. Der skal </w:t>
            </w:r>
            <w:r w:rsidR="0000437B">
              <w:t xml:space="preserve">dog </w:t>
            </w:r>
            <w:r w:rsidR="00762F39">
              <w:t>tilføjes et beløb på 100.000 kr. for yderligere udvikling i chatbotten.</w:t>
            </w:r>
            <w:r w:rsidR="00A835FE">
              <w:t xml:space="preserve"> Ligeledes skal indtægten fra Renodjurs medregnes</w:t>
            </w:r>
            <w:r w:rsidR="00175DA5">
              <w:t xml:space="preserve"> i det forventede regnskab</w:t>
            </w:r>
            <w:r w:rsidR="00A835FE">
              <w:t>.</w:t>
            </w:r>
            <w:r w:rsidR="0000437B">
              <w:t xml:space="preserve"> Budgetterne præsenteres på DDH repræsentantskabsmødet</w:t>
            </w:r>
            <w:r w:rsidR="00B44068">
              <w:t xml:space="preserve"> den 26. maj med henblik på godkendelse. </w:t>
            </w:r>
          </w:p>
          <w:p w14:paraId="46968B9C" w14:textId="476FE82A" w:rsidR="00850488" w:rsidRDefault="00850488" w:rsidP="00850488">
            <w:pPr>
              <w:numPr>
                <w:ilvl w:val="0"/>
                <w:numId w:val="21"/>
              </w:numPr>
            </w:pPr>
            <w:r>
              <w:t>Dagsorden til repræsentantskabsmøde bliver:</w:t>
            </w:r>
          </w:p>
          <w:p w14:paraId="1876BD2F" w14:textId="77777777" w:rsidR="00850488" w:rsidRDefault="00850488" w:rsidP="00850488">
            <w:pPr>
              <w:numPr>
                <w:ilvl w:val="2"/>
                <w:numId w:val="4"/>
              </w:numPr>
            </w:pPr>
            <w:r>
              <w:t>Velkomst</w:t>
            </w:r>
          </w:p>
          <w:p w14:paraId="1E4481ED" w14:textId="2B2A5CEA" w:rsidR="00850488" w:rsidRDefault="00850488" w:rsidP="00850488">
            <w:pPr>
              <w:numPr>
                <w:ilvl w:val="2"/>
                <w:numId w:val="4"/>
              </w:numPr>
            </w:pPr>
            <w:r>
              <w:t>Beretning ved formand Lene Hartig Danielsen</w:t>
            </w:r>
          </w:p>
          <w:p w14:paraId="33D2A775" w14:textId="39468832" w:rsidR="007731E8" w:rsidRDefault="007731E8" w:rsidP="00850488">
            <w:pPr>
              <w:numPr>
                <w:ilvl w:val="2"/>
                <w:numId w:val="4"/>
              </w:numPr>
            </w:pPr>
            <w:r>
              <w:t>Vedtægtsændringer</w:t>
            </w:r>
          </w:p>
          <w:p w14:paraId="133B45B1" w14:textId="5D4B7BA1" w:rsidR="00850488" w:rsidRDefault="00850488" w:rsidP="00850488">
            <w:pPr>
              <w:numPr>
                <w:ilvl w:val="2"/>
                <w:numId w:val="4"/>
              </w:numPr>
            </w:pPr>
            <w:r>
              <w:t>DD</w:t>
            </w:r>
            <w:r w:rsidR="000A46EC">
              <w:t>H Chatbot (status og udvikling)</w:t>
            </w:r>
          </w:p>
          <w:p w14:paraId="4ED5500D" w14:textId="4637F086" w:rsidR="000A46EC" w:rsidRDefault="000A46EC" w:rsidP="00850488">
            <w:pPr>
              <w:numPr>
                <w:ilvl w:val="2"/>
                <w:numId w:val="4"/>
              </w:numPr>
            </w:pPr>
            <w:r>
              <w:t>DDH chatbot budget 2024</w:t>
            </w:r>
          </w:p>
          <w:p w14:paraId="6B131A52" w14:textId="1AEAD937" w:rsidR="000A46EC" w:rsidRDefault="000A46EC" w:rsidP="000A46EC">
            <w:pPr>
              <w:ind w:left="2160"/>
            </w:pPr>
            <w:r>
              <w:t>___</w:t>
            </w:r>
            <w:r w:rsidR="003B6447">
              <w:t>PAUSE</w:t>
            </w:r>
            <w:r w:rsidR="005F47E4">
              <w:t xml:space="preserve"> Frokost</w:t>
            </w:r>
            <w:r>
              <w:t>____________________________________</w:t>
            </w:r>
          </w:p>
          <w:p w14:paraId="3E018D18" w14:textId="1591084C" w:rsidR="00850488" w:rsidRDefault="00850488" w:rsidP="005F47E4">
            <w:pPr>
              <w:numPr>
                <w:ilvl w:val="2"/>
                <w:numId w:val="4"/>
              </w:numPr>
            </w:pPr>
            <w:r>
              <w:t>DDH Budget 2024</w:t>
            </w:r>
          </w:p>
          <w:p w14:paraId="5C8EB0BA" w14:textId="6EE2CA2F" w:rsidR="00850488" w:rsidRDefault="00850488" w:rsidP="00850488">
            <w:pPr>
              <w:numPr>
                <w:ilvl w:val="2"/>
                <w:numId w:val="4"/>
              </w:numPr>
            </w:pPr>
            <w:r w:rsidRPr="00D90A1A">
              <w:t xml:space="preserve">DDH SWOT analyse </w:t>
            </w:r>
            <w:r>
              <w:t>o</w:t>
            </w:r>
            <w:r w:rsidRPr="00D90A1A">
              <w:t>g arb</w:t>
            </w:r>
            <w:r>
              <w:t>ejdet med onboarding</w:t>
            </w:r>
          </w:p>
          <w:p w14:paraId="0AC22C93" w14:textId="1A1334DF" w:rsidR="00164BEB" w:rsidRDefault="00D43605" w:rsidP="00850488">
            <w:pPr>
              <w:numPr>
                <w:ilvl w:val="2"/>
                <w:numId w:val="4"/>
              </w:numPr>
            </w:pPr>
            <w:r>
              <w:t>(</w:t>
            </w:r>
            <w:r w:rsidR="003B6447">
              <w:t>Workshop DDH kontaktcenter)</w:t>
            </w:r>
          </w:p>
          <w:p w14:paraId="3742B38C" w14:textId="7EF4E363" w:rsidR="00850488" w:rsidRDefault="00850488" w:rsidP="00DF4D23">
            <w:pPr>
              <w:numPr>
                <w:ilvl w:val="2"/>
                <w:numId w:val="4"/>
              </w:numPr>
            </w:pPr>
            <w:r>
              <w:t>Opsamling og afslutning</w:t>
            </w:r>
          </w:p>
        </w:tc>
      </w:tr>
    </w:tbl>
    <w:p w14:paraId="7E51C103" w14:textId="77777777" w:rsidR="00B115BE" w:rsidRDefault="00B115BE"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D18A4" w14:paraId="4654C6AB" w14:textId="77777777" w:rsidTr="00A64B3B">
        <w:tc>
          <w:tcPr>
            <w:tcW w:w="9322" w:type="dxa"/>
          </w:tcPr>
          <w:p w14:paraId="65854FD7" w14:textId="7658E7E7" w:rsidR="000D18A4" w:rsidRDefault="000D18A4" w:rsidP="000D18A4">
            <w:pPr>
              <w:spacing w:line="240" w:lineRule="auto"/>
            </w:pPr>
            <w:r w:rsidRPr="00A824D0">
              <w:rPr>
                <w:b/>
              </w:rPr>
              <w:t xml:space="preserve">Punkt </w:t>
            </w:r>
            <w:r w:rsidR="00D4197B">
              <w:rPr>
                <w:b/>
              </w:rPr>
              <w:t>9</w:t>
            </w:r>
            <w:r>
              <w:t xml:space="preserve">: </w:t>
            </w:r>
            <w:r w:rsidRPr="000D18A4">
              <w:t>Chatbot (O</w:t>
            </w:r>
            <w:r w:rsidR="00174487">
              <w:t>,</w:t>
            </w:r>
            <w:r w:rsidR="005777E3">
              <w:t xml:space="preserve"> D</w:t>
            </w:r>
            <w:r w:rsidRPr="000D18A4">
              <w:t>)</w:t>
            </w:r>
          </w:p>
        </w:tc>
      </w:tr>
      <w:tr w:rsidR="000D18A4" w14:paraId="36AB5C5E" w14:textId="77777777" w:rsidTr="00A64B3B">
        <w:tc>
          <w:tcPr>
            <w:tcW w:w="9322" w:type="dxa"/>
          </w:tcPr>
          <w:p w14:paraId="3D56669D" w14:textId="7E0F9FA8" w:rsidR="000D18A4" w:rsidRPr="00246C89" w:rsidRDefault="000D18A4" w:rsidP="00946348">
            <w:pPr>
              <w:spacing w:line="16" w:lineRule="atLeast"/>
              <w:rPr>
                <w:szCs w:val="20"/>
              </w:rPr>
            </w:pPr>
            <w:r>
              <w:t xml:space="preserve">V/ </w:t>
            </w:r>
            <w:r w:rsidR="00AB14E8">
              <w:t>Chatbot teamet</w:t>
            </w:r>
          </w:p>
        </w:tc>
      </w:tr>
      <w:tr w:rsidR="000D18A4" w14:paraId="0A2403E5" w14:textId="77777777" w:rsidTr="00A64B3B">
        <w:tc>
          <w:tcPr>
            <w:tcW w:w="9322" w:type="dxa"/>
          </w:tcPr>
          <w:p w14:paraId="17B750CC" w14:textId="77777777" w:rsidR="00AB14E8" w:rsidRDefault="000D18A4" w:rsidP="00AB14E8">
            <w:r>
              <w:t xml:space="preserve">Bilag til punktet: </w:t>
            </w:r>
          </w:p>
          <w:p w14:paraId="0679CFC2" w14:textId="68DA66F2" w:rsidR="00AB14E8" w:rsidRPr="00724869" w:rsidRDefault="00AB14E8">
            <w:pPr>
              <w:numPr>
                <w:ilvl w:val="0"/>
                <w:numId w:val="8"/>
              </w:numPr>
            </w:pPr>
            <w:r>
              <w:t>Chatbot status rapport</w:t>
            </w:r>
          </w:p>
        </w:tc>
      </w:tr>
      <w:tr w:rsidR="000D18A4" w:rsidRPr="001A0EA1" w14:paraId="68964E72" w14:textId="77777777" w:rsidTr="00A64B3B">
        <w:tc>
          <w:tcPr>
            <w:tcW w:w="9322" w:type="dxa"/>
          </w:tcPr>
          <w:p w14:paraId="437ED13A" w14:textId="77777777" w:rsidR="00E2006F" w:rsidRDefault="000D18A4" w:rsidP="00EB7230">
            <w:r>
              <w:t xml:space="preserve">Introduktion: </w:t>
            </w:r>
          </w:p>
          <w:p w14:paraId="45FC6E6A" w14:textId="3A517A63" w:rsidR="00844CF7" w:rsidRDefault="007C2C1E" w:rsidP="00844CF7">
            <w:r>
              <w:t xml:space="preserve">På mødet </w:t>
            </w:r>
            <w:r w:rsidR="00844CF7">
              <w:t xml:space="preserve">gives en </w:t>
            </w:r>
            <w:r w:rsidR="00496A43">
              <w:t xml:space="preserve">status. Herudover </w:t>
            </w:r>
            <w:r>
              <w:t xml:space="preserve">behandles følgende </w:t>
            </w:r>
            <w:r w:rsidR="00B32B25">
              <w:t>punkter:</w:t>
            </w:r>
          </w:p>
          <w:p w14:paraId="638E5730" w14:textId="542613BC" w:rsidR="00FF57B6" w:rsidRDefault="00FF57B6">
            <w:pPr>
              <w:numPr>
                <w:ilvl w:val="0"/>
                <w:numId w:val="7"/>
              </w:numPr>
            </w:pPr>
            <w:r>
              <w:t>Samarbejdsaftaler og DBA - status</w:t>
            </w:r>
          </w:p>
          <w:p w14:paraId="0E36C82A" w14:textId="60316F79" w:rsidR="00B32B25" w:rsidRDefault="00081389">
            <w:pPr>
              <w:numPr>
                <w:ilvl w:val="0"/>
                <w:numId w:val="7"/>
              </w:numPr>
            </w:pPr>
            <w:r>
              <w:t>Migrering til ny platform</w:t>
            </w:r>
            <w:r w:rsidR="00FF57B6">
              <w:t xml:space="preserve"> - status</w:t>
            </w:r>
            <w:r w:rsidR="00BE0741">
              <w:t>?</w:t>
            </w:r>
          </w:p>
          <w:p w14:paraId="77AD4E07" w14:textId="524D8C9B" w:rsidR="00FF57B6" w:rsidRDefault="00B32B25" w:rsidP="00AC3CBB">
            <w:pPr>
              <w:numPr>
                <w:ilvl w:val="0"/>
                <w:numId w:val="7"/>
              </w:numPr>
            </w:pPr>
            <w:r>
              <w:t>Watson Discovery</w:t>
            </w:r>
            <w:r w:rsidR="00AC3CBB">
              <w:t xml:space="preserve"> / VOICE - status</w:t>
            </w:r>
          </w:p>
          <w:p w14:paraId="262424F5" w14:textId="77777777" w:rsidR="00FF7AE1" w:rsidRDefault="00FF7AE1" w:rsidP="00FF7AE1"/>
          <w:p w14:paraId="247C6B69" w14:textId="39B2C3CD" w:rsidR="00FF7AE1" w:rsidRPr="0083002C" w:rsidRDefault="00FF7AE1" w:rsidP="00FF7AE1">
            <w:pPr>
              <w:rPr>
                <w:u w:val="single"/>
              </w:rPr>
            </w:pPr>
            <w:r w:rsidRPr="0083002C">
              <w:rPr>
                <w:u w:val="single"/>
              </w:rPr>
              <w:t xml:space="preserve">Ad. </w:t>
            </w:r>
            <w:r w:rsidR="00CC2E74">
              <w:rPr>
                <w:u w:val="single"/>
              </w:rPr>
              <w:t>A</w:t>
            </w:r>
            <w:r w:rsidRPr="0083002C">
              <w:rPr>
                <w:u w:val="single"/>
              </w:rPr>
              <w:t>.</w:t>
            </w:r>
          </w:p>
          <w:p w14:paraId="485EDBD5" w14:textId="201FA45F" w:rsidR="00FF7AE1" w:rsidRDefault="00AC3CBB" w:rsidP="0083002C">
            <w:r>
              <w:t xml:space="preserve">Samarbejdsaftaler er udsendt til alle kommuner til godkendelse med deadline den 1. maj 2023. Der gives en status herfor. </w:t>
            </w:r>
          </w:p>
          <w:p w14:paraId="3F338F4B" w14:textId="3646EF99" w:rsidR="00424BFF" w:rsidRPr="0083002C" w:rsidRDefault="00424BFF" w:rsidP="00FF7AE1">
            <w:pPr>
              <w:rPr>
                <w:u w:val="single"/>
              </w:rPr>
            </w:pPr>
            <w:r w:rsidRPr="0083002C">
              <w:rPr>
                <w:u w:val="single"/>
              </w:rPr>
              <w:t xml:space="preserve">Ad. </w:t>
            </w:r>
            <w:r w:rsidR="00CC2E74">
              <w:rPr>
                <w:u w:val="single"/>
              </w:rPr>
              <w:t>B</w:t>
            </w:r>
            <w:r w:rsidRPr="0083002C">
              <w:rPr>
                <w:u w:val="single"/>
              </w:rPr>
              <w:t xml:space="preserve">. </w:t>
            </w:r>
          </w:p>
          <w:p w14:paraId="55C457F0" w14:textId="6B5349F1" w:rsidR="00AC578B" w:rsidRPr="00532468" w:rsidRDefault="00532468" w:rsidP="0083002C">
            <w:r w:rsidRPr="00532468">
              <w:t>Deadline for kom</w:t>
            </w:r>
            <w:r>
              <w:t>munerne er den 27. april 202</w:t>
            </w:r>
            <w:r w:rsidR="00B45E2C">
              <w:t xml:space="preserve">3. Der gives en status for kommunernes arbejde med justeringer af kode på hjemmesiden.  </w:t>
            </w:r>
          </w:p>
          <w:p w14:paraId="08A84393" w14:textId="1135D0A8" w:rsidR="0083002C" w:rsidRPr="00532468" w:rsidRDefault="0083002C" w:rsidP="00111097">
            <w:pPr>
              <w:rPr>
                <w:u w:val="single"/>
              </w:rPr>
            </w:pPr>
            <w:r w:rsidRPr="00532468">
              <w:rPr>
                <w:u w:val="single"/>
              </w:rPr>
              <w:t xml:space="preserve">Ad. </w:t>
            </w:r>
            <w:r w:rsidR="00CC2E74" w:rsidRPr="00532468">
              <w:rPr>
                <w:u w:val="single"/>
              </w:rPr>
              <w:t>C</w:t>
            </w:r>
            <w:r w:rsidRPr="00532468">
              <w:rPr>
                <w:u w:val="single"/>
              </w:rPr>
              <w:t>.</w:t>
            </w:r>
          </w:p>
          <w:p w14:paraId="1B13FB24" w14:textId="343DA831" w:rsidR="00566A26" w:rsidRPr="001A0EA1" w:rsidRDefault="00B45E2C" w:rsidP="00D47320">
            <w:r>
              <w:t xml:space="preserve">Nyt fra vores to større udviklingsprojekter. </w:t>
            </w:r>
            <w:r w:rsidR="00ED23C9">
              <w:t xml:space="preserve"> </w:t>
            </w:r>
          </w:p>
        </w:tc>
      </w:tr>
      <w:tr w:rsidR="000D18A4" w:rsidRPr="001A0EA1" w14:paraId="1A7A6408" w14:textId="77777777" w:rsidTr="00A64B3B">
        <w:tc>
          <w:tcPr>
            <w:tcW w:w="9322" w:type="dxa"/>
          </w:tcPr>
          <w:p w14:paraId="30E69F4F" w14:textId="7909538C" w:rsidR="0064777B" w:rsidRPr="001A0EA1" w:rsidRDefault="008909D8" w:rsidP="00EB7230">
            <w:r>
              <w:t>Indstilling:</w:t>
            </w:r>
            <w:r w:rsidR="00D95B0E">
              <w:t xml:space="preserve"> Ingen beslutningspunkter.</w:t>
            </w:r>
          </w:p>
        </w:tc>
      </w:tr>
      <w:tr w:rsidR="00220DF8" w:rsidRPr="00AF2F04" w14:paraId="7CC71A00" w14:textId="77777777">
        <w:tc>
          <w:tcPr>
            <w:tcW w:w="9322" w:type="dxa"/>
            <w:shd w:val="clear" w:color="auto" w:fill="D0CECE"/>
          </w:tcPr>
          <w:p w14:paraId="26CA218D" w14:textId="77777777" w:rsidR="00220DF8" w:rsidRPr="00AF2F04" w:rsidRDefault="00220DF8" w:rsidP="00EB7230">
            <w:pPr>
              <w:rPr>
                <w:b/>
                <w:bCs/>
                <w:lang w:val="en-US"/>
              </w:rPr>
            </w:pPr>
            <w:r w:rsidRPr="00AF2F04">
              <w:rPr>
                <w:b/>
                <w:bCs/>
                <w:lang w:val="en-US"/>
              </w:rPr>
              <w:t>Referat:</w:t>
            </w:r>
          </w:p>
          <w:p w14:paraId="0EB3F64D" w14:textId="065761C2" w:rsidR="00220DF8" w:rsidRDefault="00AF2F04" w:rsidP="002A478A">
            <w:pPr>
              <w:numPr>
                <w:ilvl w:val="0"/>
                <w:numId w:val="23"/>
              </w:numPr>
            </w:pPr>
            <w:r w:rsidRPr="00AF2F04">
              <w:t>Status er at</w:t>
            </w:r>
            <w:r>
              <w:t xml:space="preserve"> 17 kommuner har underskrevet samarbejdsaftalen inkl. DBA. Der rykkes for de sidste underskrifter. </w:t>
            </w:r>
            <w:r w:rsidR="00657882">
              <w:t>Der er endnu ingen kommuner som har tilkendegivet</w:t>
            </w:r>
            <w:r w:rsidR="002A478A">
              <w:t xml:space="preserve"> problemer med aftalerne.</w:t>
            </w:r>
          </w:p>
          <w:p w14:paraId="614E0666" w14:textId="4DEC2A22" w:rsidR="002A478A" w:rsidRDefault="00817013" w:rsidP="002A478A">
            <w:pPr>
              <w:numPr>
                <w:ilvl w:val="0"/>
                <w:numId w:val="23"/>
              </w:numPr>
            </w:pPr>
            <w:r>
              <w:lastRenderedPageBreak/>
              <w:t>Alt går som planlagt – alle kommuner er godt i gang. Hvis enkelte kommuner mangler at få foretaget ændringerne inden deadline, sikre</w:t>
            </w:r>
            <w:r w:rsidR="00A624C6">
              <w:t>r</w:t>
            </w:r>
            <w:r>
              <w:t xml:space="preserve"> </w:t>
            </w:r>
            <w:r w:rsidR="00A624C6">
              <w:t xml:space="preserve">chatbot teamet direkte kontakt til kommunen med vejledning. </w:t>
            </w:r>
          </w:p>
          <w:p w14:paraId="4E66529F" w14:textId="77777777" w:rsidR="009A6ADE" w:rsidRDefault="007F3E90" w:rsidP="002A478A">
            <w:pPr>
              <w:numPr>
                <w:ilvl w:val="0"/>
                <w:numId w:val="23"/>
              </w:numPr>
            </w:pPr>
            <w:r>
              <w:t xml:space="preserve">VOICE </w:t>
            </w:r>
            <w:r w:rsidR="00683872">
              <w:t xml:space="preserve">projektet er nu lige ved at være klar til at gå i gang. Der har været en længere proces med </w:t>
            </w:r>
            <w:r w:rsidR="00E626F1">
              <w:t>udarbejdelse af tillæg til kontrakten (i samarbejde med udbudsjurist Kathrine fra Dahl)</w:t>
            </w:r>
            <w:r w:rsidR="00480A5C">
              <w:t xml:space="preserve"> samt udarbejdelse af kravspecifikation </w:t>
            </w:r>
            <w:r w:rsidR="0004580F">
              <w:t xml:space="preserve">og prøve- og tidsplan. Det forventes at aftalen indgås endeligt </w:t>
            </w:r>
            <w:r w:rsidR="00AD7F80">
              <w:t xml:space="preserve">inden udgang af maj og at første leverance – som annonceret tidligere – sker i slutningen af 2023. </w:t>
            </w:r>
          </w:p>
          <w:p w14:paraId="3615C8DA" w14:textId="51457CBB" w:rsidR="002A478A" w:rsidRPr="00AF2F04" w:rsidRDefault="009A6ADE" w:rsidP="000E0BF2">
            <w:pPr>
              <w:ind w:left="720"/>
            </w:pPr>
            <w:r>
              <w:t xml:space="preserve">Watson Discovery er implementeret i et pilot-setup i Aarhus. </w:t>
            </w:r>
            <w:r w:rsidR="00D3309D">
              <w:t xml:space="preserve">Funktionaliteten </w:t>
            </w:r>
            <w:r>
              <w:t>testes</w:t>
            </w:r>
            <w:r w:rsidR="00AD7F80">
              <w:t xml:space="preserve"> </w:t>
            </w:r>
            <w:r w:rsidR="00D3309D">
              <w:t xml:space="preserve">og justeringen foretages, så </w:t>
            </w:r>
            <w:r w:rsidR="00F56458">
              <w:t xml:space="preserve">funktionen optimeres mest mulig inden udrulning til alle chatbot samarbejdskommuner. </w:t>
            </w:r>
            <w:r w:rsidR="000E0BF2">
              <w:t xml:space="preserve">Udrulning sker forventeligt lige efter sommerferien. </w:t>
            </w:r>
          </w:p>
        </w:tc>
      </w:tr>
    </w:tbl>
    <w:p w14:paraId="6F29AF63" w14:textId="25174BB4" w:rsidR="00001577" w:rsidRPr="00AF2F04" w:rsidRDefault="00001577"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21CA8" w:rsidRPr="00231218" w14:paraId="0A5640E5" w14:textId="77777777" w:rsidTr="0053638B">
        <w:tc>
          <w:tcPr>
            <w:tcW w:w="9322" w:type="dxa"/>
          </w:tcPr>
          <w:p w14:paraId="63C1513B" w14:textId="259C3474" w:rsidR="00221CA8" w:rsidRPr="004826E3" w:rsidRDefault="00221CA8" w:rsidP="0053638B">
            <w:pPr>
              <w:spacing w:line="240" w:lineRule="auto"/>
              <w:rPr>
                <w:lang w:val="en-US"/>
              </w:rPr>
            </w:pPr>
            <w:r w:rsidRPr="004826E3">
              <w:rPr>
                <w:b/>
                <w:lang w:val="en-US"/>
              </w:rPr>
              <w:t xml:space="preserve">Punkt </w:t>
            </w:r>
            <w:r w:rsidR="00D4197B">
              <w:rPr>
                <w:b/>
                <w:lang w:val="en-US"/>
              </w:rPr>
              <w:t>10</w:t>
            </w:r>
            <w:r w:rsidRPr="004826E3">
              <w:rPr>
                <w:b/>
                <w:lang w:val="en-US"/>
              </w:rPr>
              <w:t xml:space="preserve">: </w:t>
            </w:r>
            <w:r w:rsidR="00B45E2C" w:rsidRPr="004826E3">
              <w:rPr>
                <w:lang w:val="en-US"/>
              </w:rPr>
              <w:t>Call Back</w:t>
            </w:r>
            <w:r w:rsidR="000D6FA4" w:rsidRPr="004826E3">
              <w:rPr>
                <w:lang w:val="en-US"/>
              </w:rPr>
              <w:t xml:space="preserve"> (O, D, B)</w:t>
            </w:r>
          </w:p>
        </w:tc>
      </w:tr>
      <w:tr w:rsidR="00221CA8" w14:paraId="7F191951" w14:textId="77777777" w:rsidTr="0053638B">
        <w:tc>
          <w:tcPr>
            <w:tcW w:w="9322" w:type="dxa"/>
          </w:tcPr>
          <w:p w14:paraId="2A04395B" w14:textId="3194BA09" w:rsidR="00221CA8" w:rsidRPr="004077B1" w:rsidRDefault="00221CA8" w:rsidP="0053638B">
            <w:pPr>
              <w:spacing w:line="16" w:lineRule="atLeast"/>
              <w:rPr>
                <w:szCs w:val="20"/>
              </w:rPr>
            </w:pPr>
            <w:r>
              <w:t xml:space="preserve">V/ </w:t>
            </w:r>
            <w:r w:rsidR="000D6FA4">
              <w:t>DDH sekretariatet</w:t>
            </w:r>
            <w:r w:rsidR="004826E3">
              <w:t xml:space="preserve"> (punkt </w:t>
            </w:r>
            <w:r w:rsidR="00C879F1">
              <w:t xml:space="preserve">indsendt af </w:t>
            </w:r>
            <w:r w:rsidR="004826E3">
              <w:t>Aarhus</w:t>
            </w:r>
            <w:r w:rsidR="00C879F1">
              <w:t xml:space="preserve"> kommune</w:t>
            </w:r>
            <w:r w:rsidR="004826E3">
              <w:t>)</w:t>
            </w:r>
          </w:p>
        </w:tc>
      </w:tr>
      <w:tr w:rsidR="00221CA8" w14:paraId="2F77E254" w14:textId="77777777" w:rsidTr="0053638B">
        <w:tc>
          <w:tcPr>
            <w:tcW w:w="9322" w:type="dxa"/>
          </w:tcPr>
          <w:p w14:paraId="00ED40A6" w14:textId="77777777" w:rsidR="00221CA8" w:rsidRDefault="00221CA8" w:rsidP="0053638B">
            <w:r>
              <w:t>Bilag til punktet:</w:t>
            </w:r>
          </w:p>
          <w:p w14:paraId="28D5DC79" w14:textId="1895F0F7" w:rsidR="00221CA8" w:rsidRDefault="00B45E2C" w:rsidP="0053638B">
            <w:pPr>
              <w:numPr>
                <w:ilvl w:val="0"/>
                <w:numId w:val="5"/>
              </w:numPr>
            </w:pPr>
            <w:r>
              <w:t>nej</w:t>
            </w:r>
          </w:p>
        </w:tc>
      </w:tr>
      <w:tr w:rsidR="00F61DB4" w:rsidRPr="00C879F1" w14:paraId="0E9D3BF1" w14:textId="77777777" w:rsidTr="0053638B">
        <w:tc>
          <w:tcPr>
            <w:tcW w:w="9322" w:type="dxa"/>
          </w:tcPr>
          <w:p w14:paraId="25C9BD4F" w14:textId="19089E75" w:rsidR="00F61DB4" w:rsidRDefault="00F61DB4" w:rsidP="00F61DB4">
            <w:r>
              <w:t xml:space="preserve">Introduktion: </w:t>
            </w:r>
          </w:p>
          <w:p w14:paraId="6E44BCA0" w14:textId="221BC114" w:rsidR="00974370" w:rsidRDefault="00974370" w:rsidP="004D34FD">
            <w:r>
              <w:t>Aarhus kommune ønsker at Call Back funktionen fjernes helt eller justeres</w:t>
            </w:r>
            <w:r w:rsidR="00431924">
              <w:t xml:space="preserve">. </w:t>
            </w:r>
          </w:p>
          <w:p w14:paraId="475BAC38" w14:textId="77777777" w:rsidR="00036219" w:rsidRDefault="00036219" w:rsidP="004D34FD"/>
          <w:p w14:paraId="1DCADF54" w14:textId="6A541120" w:rsidR="00431924" w:rsidRPr="00C879F1" w:rsidRDefault="00C879F1" w:rsidP="004D34FD">
            <w:r w:rsidRPr="00C879F1">
              <w:t xml:space="preserve">Call Back funktionen </w:t>
            </w:r>
            <w:r w:rsidR="00756E4F">
              <w:t xml:space="preserve">skaber </w:t>
            </w:r>
            <w:r w:rsidR="00D27319">
              <w:t xml:space="preserve">ofte </w:t>
            </w:r>
            <w:r w:rsidR="00756E4F">
              <w:t xml:space="preserve">uhensigtsmæssige </w:t>
            </w:r>
            <w:r w:rsidR="009E5B72">
              <w:t>brugerrejser</w:t>
            </w:r>
            <w:r w:rsidR="00FA2DDC">
              <w:t xml:space="preserve"> for borgerne. Det gør sig især gældende når borgere aktiverer Call Back funktionen</w:t>
            </w:r>
            <w:r w:rsidR="006711A7">
              <w:t xml:space="preserve">, når de kontakter egen kommune på ’lukkedage’. Når agenten ringer </w:t>
            </w:r>
            <w:r w:rsidR="00F04895">
              <w:t>tilbage</w:t>
            </w:r>
            <w:r w:rsidR="007D2160">
              <w:t xml:space="preserve"> borgeren</w:t>
            </w:r>
            <w:r w:rsidR="00F04895">
              <w:t>,</w:t>
            </w:r>
            <w:r w:rsidR="006711A7">
              <w:t xml:space="preserve"> </w:t>
            </w:r>
            <w:r w:rsidR="00BB6EBE">
              <w:t>skaber det en meget dårlig bruge</w:t>
            </w:r>
            <w:r w:rsidR="00F04895">
              <w:t>r</w:t>
            </w:r>
            <w:r w:rsidR="00BB6EBE">
              <w:t>oplevelse</w:t>
            </w:r>
            <w:r w:rsidR="00F04895">
              <w:t xml:space="preserve"> ikke at kunne hjælpe borgeren med eventuel </w:t>
            </w:r>
            <w:r w:rsidR="00ED1F74">
              <w:t xml:space="preserve">omstilling til relevant afdeling. Det vil gælde for </w:t>
            </w:r>
            <w:r w:rsidR="00F22A36">
              <w:t xml:space="preserve">omtrent halvdelen af </w:t>
            </w:r>
            <w:r w:rsidR="00036219">
              <w:t xml:space="preserve">borgerhenvendelserne. </w:t>
            </w:r>
            <w:r w:rsidR="00F04895">
              <w:t xml:space="preserve"> </w:t>
            </w:r>
          </w:p>
          <w:p w14:paraId="22AD6679" w14:textId="00750FB0" w:rsidR="00036219" w:rsidRDefault="00036219" w:rsidP="004D34FD"/>
          <w:p w14:paraId="1D382983" w14:textId="0D0EE92A" w:rsidR="001E1518" w:rsidRPr="00C879F1" w:rsidRDefault="00036219" w:rsidP="004D34FD">
            <w:r>
              <w:t>Skaber Call Back den værdi vi reelt vil opnå</w:t>
            </w:r>
            <w:r w:rsidR="00180148">
              <w:t xml:space="preserve">, når svarprocenten er ret høj og borgere gennemsnitligt i 1. kvartal </w:t>
            </w:r>
            <w:r w:rsidR="0047017F">
              <w:t>har en kø tid på 1:03 minutter</w:t>
            </w:r>
            <w:r w:rsidR="007D2160">
              <w:t>?</w:t>
            </w:r>
          </w:p>
        </w:tc>
      </w:tr>
      <w:tr w:rsidR="00221CA8" w14:paraId="3C35C200" w14:textId="77777777" w:rsidTr="0053638B">
        <w:tc>
          <w:tcPr>
            <w:tcW w:w="9322" w:type="dxa"/>
          </w:tcPr>
          <w:p w14:paraId="54317CEC" w14:textId="0C43E16F" w:rsidR="006933B9" w:rsidRDefault="00A75710" w:rsidP="006933B9">
            <w:r>
              <w:t>Indstilling:</w:t>
            </w:r>
          </w:p>
          <w:p w14:paraId="3048327F" w14:textId="73832B46" w:rsidR="00F22A36" w:rsidRDefault="00F22A36" w:rsidP="0053638B">
            <w:r>
              <w:t>Aarhus ønsker at styregruppen drøfter problematikken og</w:t>
            </w:r>
            <w:r w:rsidR="00DB5462">
              <w:t xml:space="preserve"> enten</w:t>
            </w:r>
            <w:r>
              <w:t>,</w:t>
            </w:r>
          </w:p>
          <w:p w14:paraId="2C152D5C" w14:textId="77777777" w:rsidR="00DB5462" w:rsidRDefault="00DB5462" w:rsidP="00F22A36">
            <w:pPr>
              <w:numPr>
                <w:ilvl w:val="0"/>
                <w:numId w:val="17"/>
              </w:numPr>
            </w:pPr>
            <w:r>
              <w:t>Fjerner Call Back funktionen helt</w:t>
            </w:r>
          </w:p>
          <w:p w14:paraId="1DF4322E" w14:textId="1AC97110" w:rsidR="00D45DF0" w:rsidRDefault="00DB5462" w:rsidP="00F22A36">
            <w:pPr>
              <w:numPr>
                <w:ilvl w:val="0"/>
                <w:numId w:val="17"/>
              </w:numPr>
            </w:pPr>
            <w:r>
              <w:t xml:space="preserve">Eller </w:t>
            </w:r>
            <w:r w:rsidR="0004260A">
              <w:t xml:space="preserve">konfigurer den specielt for kommuner for med lukkedage. </w:t>
            </w:r>
            <w:r w:rsidR="00011AFE">
              <w:t xml:space="preserve"> </w:t>
            </w:r>
          </w:p>
        </w:tc>
      </w:tr>
      <w:tr w:rsidR="00220DF8" w14:paraId="31AE56F8" w14:textId="77777777">
        <w:tc>
          <w:tcPr>
            <w:tcW w:w="9322" w:type="dxa"/>
            <w:shd w:val="clear" w:color="auto" w:fill="D0CECE"/>
          </w:tcPr>
          <w:p w14:paraId="462232CC" w14:textId="77777777" w:rsidR="00220DF8" w:rsidRPr="00460661" w:rsidRDefault="00220DF8" w:rsidP="006933B9">
            <w:pPr>
              <w:rPr>
                <w:b/>
                <w:bCs/>
              </w:rPr>
            </w:pPr>
            <w:r w:rsidRPr="00460661">
              <w:rPr>
                <w:b/>
                <w:bCs/>
              </w:rPr>
              <w:t>Referat:</w:t>
            </w:r>
          </w:p>
          <w:p w14:paraId="4F92114B" w14:textId="0E67E07B" w:rsidR="00220DF8" w:rsidRDefault="003E1ECA" w:rsidP="006933B9">
            <w:r>
              <w:t xml:space="preserve">Styregruppen </w:t>
            </w:r>
            <w:r w:rsidR="004F7EC5">
              <w:t xml:space="preserve">besluttede at justere </w:t>
            </w:r>
            <w:r w:rsidR="003430FC">
              <w:t>opsætning for</w:t>
            </w:r>
            <w:r w:rsidR="004427F3">
              <w:t xml:space="preserve"> Call back, så Call Back fremover aktiveres for borgere</w:t>
            </w:r>
            <w:r w:rsidR="00460661">
              <w:t>,</w:t>
            </w:r>
            <w:r w:rsidR="004427F3">
              <w:t xml:space="preserve"> som venter mere end 6 minutter i kø.</w:t>
            </w:r>
            <w:r w:rsidR="00597CBB">
              <w:t xml:space="preserve"> Ændringen sættes i værk straks.</w:t>
            </w:r>
          </w:p>
        </w:tc>
      </w:tr>
    </w:tbl>
    <w:p w14:paraId="58A514C5" w14:textId="77777777" w:rsidR="00221CA8" w:rsidRPr="001A0EA1" w:rsidRDefault="00221CA8"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A3FD9" w14:paraId="0CDE7354" w14:textId="77777777" w:rsidTr="00A64B3B">
        <w:tc>
          <w:tcPr>
            <w:tcW w:w="9322" w:type="dxa"/>
          </w:tcPr>
          <w:bookmarkEnd w:id="2"/>
          <w:p w14:paraId="424C86DC" w14:textId="02964FDB" w:rsidR="00EA3FD9" w:rsidRDefault="00EA3FD9" w:rsidP="00EA3FD9">
            <w:pPr>
              <w:spacing w:line="240" w:lineRule="auto"/>
            </w:pPr>
            <w:r>
              <w:rPr>
                <w:b/>
              </w:rPr>
              <w:t xml:space="preserve">Punkt </w:t>
            </w:r>
            <w:r w:rsidR="004323DD">
              <w:rPr>
                <w:b/>
              </w:rPr>
              <w:t>1</w:t>
            </w:r>
            <w:r w:rsidR="00D4197B">
              <w:rPr>
                <w:b/>
              </w:rPr>
              <w:t>1</w:t>
            </w:r>
            <w:r>
              <w:t xml:space="preserve">: </w:t>
            </w:r>
            <w:r w:rsidR="00AA09CA">
              <w:t>evt.</w:t>
            </w:r>
          </w:p>
        </w:tc>
      </w:tr>
      <w:tr w:rsidR="00EA3FD9" w14:paraId="54AE2A21" w14:textId="77777777" w:rsidTr="00A64B3B">
        <w:tc>
          <w:tcPr>
            <w:tcW w:w="9322" w:type="dxa"/>
          </w:tcPr>
          <w:p w14:paraId="4CFB02FB" w14:textId="77867998" w:rsidR="00EA3FD9" w:rsidRDefault="00EA3FD9" w:rsidP="008504EB">
            <w:r>
              <w:t>V/ alle</w:t>
            </w:r>
          </w:p>
        </w:tc>
      </w:tr>
      <w:tr w:rsidR="00EA3FD9" w14:paraId="7CF66AA4" w14:textId="77777777" w:rsidTr="00A64B3B">
        <w:tc>
          <w:tcPr>
            <w:tcW w:w="9322" w:type="dxa"/>
          </w:tcPr>
          <w:p w14:paraId="389310C0" w14:textId="77777777" w:rsidR="00EA3FD9" w:rsidRDefault="00EA3FD9" w:rsidP="008504EB">
            <w:r>
              <w:t>Bilag til punktet: Nej</w:t>
            </w:r>
          </w:p>
        </w:tc>
      </w:tr>
      <w:tr w:rsidR="00220DF8" w14:paraId="24E345B9" w14:textId="77777777">
        <w:tc>
          <w:tcPr>
            <w:tcW w:w="9322" w:type="dxa"/>
            <w:shd w:val="clear" w:color="auto" w:fill="D0CECE"/>
          </w:tcPr>
          <w:p w14:paraId="123DB447" w14:textId="77777777" w:rsidR="00220DF8" w:rsidRPr="00231218" w:rsidRDefault="00220DF8" w:rsidP="008504EB">
            <w:pPr>
              <w:rPr>
                <w:b/>
                <w:bCs/>
              </w:rPr>
            </w:pPr>
            <w:r w:rsidRPr="00231218">
              <w:rPr>
                <w:b/>
                <w:bCs/>
              </w:rPr>
              <w:t>Referat:</w:t>
            </w:r>
          </w:p>
          <w:p w14:paraId="443C8F64" w14:textId="77777777" w:rsidR="00220DF8" w:rsidRDefault="003A67AE" w:rsidP="003A67AE">
            <w:pPr>
              <w:numPr>
                <w:ilvl w:val="0"/>
                <w:numId w:val="22"/>
              </w:numPr>
            </w:pPr>
            <w:r>
              <w:t xml:space="preserve">Lene fortalte kort om </w:t>
            </w:r>
            <w:r w:rsidR="00676A70">
              <w:t>artiklen</w:t>
            </w:r>
            <w:r w:rsidR="00522B59">
              <w:t xml:space="preserve"> om DDH</w:t>
            </w:r>
            <w:r w:rsidR="00676A70">
              <w:t xml:space="preserve"> i det europæiske </w:t>
            </w:r>
            <w:r w:rsidR="007E26AB">
              <w:t>Euro</w:t>
            </w:r>
            <w:r w:rsidR="00522B59">
              <w:t>Cities</w:t>
            </w:r>
            <w:r w:rsidR="00F13761">
              <w:t xml:space="preserve"> netværk</w:t>
            </w:r>
            <w:r w:rsidR="00522B59">
              <w:t xml:space="preserve"> (</w:t>
            </w:r>
            <w:hyperlink r:id="rId13" w:history="1">
              <w:r w:rsidR="00522B59" w:rsidRPr="00F5391E">
                <w:rPr>
                  <w:rStyle w:val="Hyperlink"/>
                </w:rPr>
                <w:t>https://eurocities.eu/latest/accessing-danish-digital-public-services-with-muni/</w:t>
              </w:r>
            </w:hyperlink>
            <w:r w:rsidR="00522B59">
              <w:t>)</w:t>
            </w:r>
            <w:r w:rsidR="00F13761">
              <w:t xml:space="preserve">. Det er en ganske god bedrift at blive nævnt her og kan give </w:t>
            </w:r>
            <w:r w:rsidR="00326678">
              <w:t xml:space="preserve">en </w:t>
            </w:r>
            <w:r w:rsidR="00512A4E">
              <w:t>europæisk</w:t>
            </w:r>
            <w:r w:rsidR="00326678">
              <w:t xml:space="preserve"> opmærksomhed på DDH. Lene fortalte også om </w:t>
            </w:r>
            <w:r w:rsidR="00B41E68">
              <w:t xml:space="preserve">en henvendelse </w:t>
            </w:r>
            <w:r w:rsidR="00512A4E">
              <w:t xml:space="preserve">fra Bruxelles </w:t>
            </w:r>
            <w:r w:rsidR="00B41E68">
              <w:t>efter</w:t>
            </w:r>
            <w:r w:rsidR="00B41E68">
              <w:lastRenderedPageBreak/>
              <w:t>følgende</w:t>
            </w:r>
            <w:r w:rsidR="00522B59">
              <w:t xml:space="preserve"> </w:t>
            </w:r>
            <w:r w:rsidR="00B41E68">
              <w:t xml:space="preserve">om en </w:t>
            </w:r>
            <w:r w:rsidR="00AF27A5">
              <w:t>opfordring</w:t>
            </w:r>
            <w:r>
              <w:t xml:space="preserve"> til at deltage i </w:t>
            </w:r>
            <w:r w:rsidR="00B41E68">
              <w:t xml:space="preserve">den europæiske </w:t>
            </w:r>
            <w:r>
              <w:t>konkurrence</w:t>
            </w:r>
            <w:r w:rsidR="00AF27A5">
              <w:t xml:space="preserve"> </w:t>
            </w:r>
            <w:r w:rsidR="005D34BF">
              <w:t>under UserCentricCities’ (</w:t>
            </w:r>
            <w:hyperlink r:id="rId14" w:history="1">
              <w:r w:rsidR="005D34BF" w:rsidRPr="00F5391E">
                <w:rPr>
                  <w:rStyle w:val="Hyperlink"/>
                </w:rPr>
                <w:t>https://www.usercentricities.eu/news/2022-usercentricities-award-helsinki-wins-best-user-centric-service-europe</w:t>
              </w:r>
            </w:hyperlink>
            <w:r w:rsidR="005D34BF">
              <w:t>)</w:t>
            </w:r>
            <w:r w:rsidR="005E12DA">
              <w:t xml:space="preserve">. Hvorvidt vi nomineres til prisen får vi oplysning om den 5. maj 2023. </w:t>
            </w:r>
          </w:p>
          <w:p w14:paraId="3B549C22" w14:textId="77777777" w:rsidR="005E12DA" w:rsidRDefault="0048676D" w:rsidP="003A67AE">
            <w:pPr>
              <w:numPr>
                <w:ilvl w:val="0"/>
                <w:numId w:val="22"/>
              </w:numPr>
            </w:pPr>
            <w:r>
              <w:t xml:space="preserve">RenoDjurs samarbejdet starter pr. 1. maj 2023. Alt skulle være på plads. </w:t>
            </w:r>
            <w:r w:rsidR="007F0BBB">
              <w:t>Lene lægger op til en evaluering efter 3 måneder med henblik på en evt. pressemeddelelse og rækken ud til andre selvskabsgjorte renholdningsselskaber</w:t>
            </w:r>
            <w:r w:rsidR="005D2592">
              <w:t>.</w:t>
            </w:r>
          </w:p>
          <w:p w14:paraId="0C11E0A1" w14:textId="10E34C1F" w:rsidR="005D2592" w:rsidRDefault="005D2592" w:rsidP="003A67AE">
            <w:pPr>
              <w:numPr>
                <w:ilvl w:val="0"/>
                <w:numId w:val="22"/>
              </w:numPr>
            </w:pPr>
            <w:r>
              <w:t xml:space="preserve">NTT </w:t>
            </w:r>
            <w:r w:rsidR="00354589">
              <w:t>rækker ud til kommuner for at sælge en digital assistent. DDH chatbot er allerede i kontakt med NTT</w:t>
            </w:r>
            <w:r w:rsidR="00C47CF8">
              <w:t xml:space="preserve"> med en pilot omkring Digital Human (digital avatar/assistent ved den fysiske borgerbetjening)</w:t>
            </w:r>
            <w:r w:rsidR="00B42710">
              <w:t xml:space="preserve">. Opsætningen bygger på IBM Watson og forudsætter VOICE integration. Alt sammen noget vi er i gang med i Chatbot regi. Så læn jer tilbage og hør mere snart om piloten. </w:t>
            </w:r>
          </w:p>
        </w:tc>
      </w:tr>
    </w:tbl>
    <w:p w14:paraId="14660E11" w14:textId="77777777" w:rsidR="009D7A8D" w:rsidRDefault="009D7A8D" w:rsidP="0029275A">
      <w:pPr>
        <w:pBdr>
          <w:bottom w:val="single" w:sz="12" w:space="1" w:color="auto"/>
        </w:pBd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D7A8D" w14:paraId="01F3B42C" w14:textId="77777777" w:rsidTr="00A64B3B">
        <w:tc>
          <w:tcPr>
            <w:tcW w:w="9322" w:type="dxa"/>
          </w:tcPr>
          <w:p w14:paraId="2A3658A6" w14:textId="627B3215" w:rsidR="009D7A8D" w:rsidRDefault="009D7A8D" w:rsidP="00B27EDA">
            <w:pPr>
              <w:spacing w:line="240" w:lineRule="auto"/>
            </w:pPr>
            <w:r>
              <w:rPr>
                <w:b/>
              </w:rPr>
              <w:t xml:space="preserve">Punkt </w:t>
            </w:r>
            <w:r w:rsidR="00397A36">
              <w:rPr>
                <w:b/>
              </w:rPr>
              <w:t>1</w:t>
            </w:r>
            <w:r w:rsidR="00D4197B">
              <w:rPr>
                <w:b/>
              </w:rPr>
              <w:t>2</w:t>
            </w:r>
            <w:r>
              <w:t>: Indhold til kommende nyhedsbrev (B)</w:t>
            </w:r>
          </w:p>
        </w:tc>
      </w:tr>
      <w:tr w:rsidR="009D7A8D" w14:paraId="0CB8E7FA" w14:textId="77777777" w:rsidTr="00A64B3B">
        <w:tc>
          <w:tcPr>
            <w:tcW w:w="9322" w:type="dxa"/>
          </w:tcPr>
          <w:p w14:paraId="7D53A39E" w14:textId="77777777" w:rsidR="009D7A8D" w:rsidRDefault="009D7A8D" w:rsidP="00B27EDA">
            <w:r>
              <w:t>V/ alle</w:t>
            </w:r>
          </w:p>
        </w:tc>
      </w:tr>
      <w:tr w:rsidR="009D7A8D" w14:paraId="6C71820E" w14:textId="77777777" w:rsidTr="00A64B3B">
        <w:tc>
          <w:tcPr>
            <w:tcW w:w="9322" w:type="dxa"/>
          </w:tcPr>
          <w:p w14:paraId="2CA82AE0" w14:textId="77777777" w:rsidR="009D7A8D" w:rsidRDefault="009D7A8D" w:rsidP="00B27EDA">
            <w:r>
              <w:t>Beslutning:</w:t>
            </w:r>
          </w:p>
          <w:p w14:paraId="4A81B109" w14:textId="77777777" w:rsidR="009D7A8D" w:rsidRDefault="009D7A8D" w:rsidP="00B27EDA">
            <w:r>
              <w:t xml:space="preserve">Vi afslutter mødet med at beslutte, hvad der er vigtigt at bringe i det kommende nyhedsbrev til agenterne. </w:t>
            </w:r>
          </w:p>
        </w:tc>
      </w:tr>
      <w:tr w:rsidR="009D7A8D" w14:paraId="1A919005" w14:textId="77777777" w:rsidTr="00A64B3B">
        <w:tc>
          <w:tcPr>
            <w:tcW w:w="9322" w:type="dxa"/>
          </w:tcPr>
          <w:p w14:paraId="5997407B" w14:textId="77777777" w:rsidR="009D7A8D" w:rsidRDefault="009D7A8D" w:rsidP="00B27EDA">
            <w:r>
              <w:t>Bilag til punktet: Nej</w:t>
            </w:r>
          </w:p>
        </w:tc>
      </w:tr>
    </w:tbl>
    <w:p w14:paraId="5D4EC16B" w14:textId="77777777" w:rsidR="009D7A8D" w:rsidRDefault="009D7A8D" w:rsidP="0029275A">
      <w:pPr>
        <w:pBdr>
          <w:bottom w:val="single" w:sz="12" w:space="1" w:color="auto"/>
        </w:pBdr>
      </w:pPr>
    </w:p>
    <w:p w14:paraId="315F0927" w14:textId="371E5B58" w:rsidR="007F1D6F" w:rsidRDefault="002323C9" w:rsidP="0029275A">
      <w:r>
        <w:t>Næste styregruppemøder</w:t>
      </w:r>
      <w:r w:rsidR="001D4491">
        <w:t xml:space="preserve"> (inkl. repræsentantskabsmøder)</w:t>
      </w:r>
      <w:r>
        <w:t>:</w:t>
      </w:r>
    </w:p>
    <w:p w14:paraId="22A30507" w14:textId="77777777" w:rsidR="00495444" w:rsidRDefault="00495444" w:rsidP="0029275A"/>
    <w:tbl>
      <w:tblPr>
        <w:tblW w:w="6542" w:type="dxa"/>
        <w:tblInd w:w="70" w:type="dxa"/>
        <w:tblCellMar>
          <w:left w:w="70" w:type="dxa"/>
          <w:right w:w="70" w:type="dxa"/>
        </w:tblCellMar>
        <w:tblLook w:val="04A0" w:firstRow="1" w:lastRow="0" w:firstColumn="1" w:lastColumn="0" w:noHBand="0" w:noVBand="1"/>
      </w:tblPr>
      <w:tblGrid>
        <w:gridCol w:w="1492"/>
        <w:gridCol w:w="5050"/>
      </w:tblGrid>
      <w:tr w:rsidR="004002C3" w:rsidRPr="001D4491" w14:paraId="1D28DB99" w14:textId="77777777" w:rsidTr="00220DF8">
        <w:trPr>
          <w:trHeight w:val="274"/>
        </w:trPr>
        <w:tc>
          <w:tcPr>
            <w:tcW w:w="1492" w:type="dxa"/>
            <w:tcBorders>
              <w:top w:val="nil"/>
              <w:left w:val="nil"/>
              <w:bottom w:val="nil"/>
              <w:right w:val="nil"/>
            </w:tcBorders>
            <w:shd w:val="clear" w:color="auto" w:fill="auto"/>
            <w:noWrap/>
            <w:vAlign w:val="bottom"/>
            <w:hideMark/>
          </w:tcPr>
          <w:p w14:paraId="24A79948" w14:textId="2945A212" w:rsidR="004002C3" w:rsidRPr="001D4491"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26.04.2023</w:t>
            </w:r>
          </w:p>
        </w:tc>
        <w:tc>
          <w:tcPr>
            <w:tcW w:w="5050" w:type="dxa"/>
            <w:tcBorders>
              <w:top w:val="nil"/>
              <w:left w:val="nil"/>
              <w:bottom w:val="nil"/>
              <w:right w:val="nil"/>
            </w:tcBorders>
            <w:shd w:val="clear" w:color="auto" w:fill="auto"/>
            <w:noWrap/>
            <w:vAlign w:val="bottom"/>
            <w:hideMark/>
          </w:tcPr>
          <w:p w14:paraId="4CB0292F" w14:textId="685A3C40" w:rsidR="004002C3" w:rsidRPr="001D4491" w:rsidRDefault="004002C3"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Morsø (igangsætning af trivsels-snak)</w:t>
            </w:r>
          </w:p>
        </w:tc>
      </w:tr>
      <w:tr w:rsidR="00220DF8" w:rsidRPr="001D4491" w14:paraId="33EFED06" w14:textId="77777777" w:rsidTr="00220DF8">
        <w:trPr>
          <w:trHeight w:val="274"/>
        </w:trPr>
        <w:tc>
          <w:tcPr>
            <w:tcW w:w="1492" w:type="dxa"/>
            <w:tcBorders>
              <w:top w:val="nil"/>
              <w:left w:val="nil"/>
              <w:bottom w:val="nil"/>
              <w:right w:val="nil"/>
            </w:tcBorders>
            <w:shd w:val="clear" w:color="auto" w:fill="auto"/>
            <w:noWrap/>
            <w:vAlign w:val="bottom"/>
          </w:tcPr>
          <w:p w14:paraId="437D4929" w14:textId="26D4089C" w:rsidR="00220DF8" w:rsidRPr="00220DF8" w:rsidRDefault="00220DF8" w:rsidP="005B3374">
            <w:pPr>
              <w:spacing w:line="240" w:lineRule="auto"/>
              <w:rPr>
                <w:rFonts w:ascii="Calibri" w:hAnsi="Calibri" w:cs="Calibri"/>
                <w:sz w:val="22"/>
                <w:szCs w:val="22"/>
                <w:lang w:eastAsia="da-DK"/>
              </w:rPr>
            </w:pPr>
            <w:r w:rsidRPr="00220DF8">
              <w:rPr>
                <w:rFonts w:ascii="Calibri" w:hAnsi="Calibri" w:cs="Calibri"/>
                <w:sz w:val="22"/>
                <w:szCs w:val="22"/>
                <w:lang w:eastAsia="da-DK"/>
              </w:rPr>
              <w:t>26.05.2023</w:t>
            </w:r>
          </w:p>
        </w:tc>
        <w:tc>
          <w:tcPr>
            <w:tcW w:w="5050" w:type="dxa"/>
            <w:tcBorders>
              <w:top w:val="nil"/>
              <w:left w:val="nil"/>
              <w:bottom w:val="nil"/>
              <w:right w:val="nil"/>
            </w:tcBorders>
            <w:shd w:val="clear" w:color="auto" w:fill="auto"/>
            <w:noWrap/>
            <w:vAlign w:val="bottom"/>
          </w:tcPr>
          <w:p w14:paraId="386C75CC" w14:textId="60B5F3B4" w:rsidR="00220DF8" w:rsidRPr="00220DF8" w:rsidRDefault="00220DF8" w:rsidP="005B3374">
            <w:pPr>
              <w:spacing w:line="240" w:lineRule="auto"/>
              <w:rPr>
                <w:rFonts w:ascii="Calibri" w:hAnsi="Calibri" w:cs="Calibri"/>
                <w:sz w:val="22"/>
                <w:szCs w:val="22"/>
                <w:lang w:eastAsia="da-DK"/>
              </w:rPr>
            </w:pPr>
            <w:r w:rsidRPr="00220DF8">
              <w:rPr>
                <w:rFonts w:ascii="Calibri" w:hAnsi="Calibri" w:cs="Calibri"/>
                <w:b/>
                <w:bCs/>
                <w:sz w:val="22"/>
                <w:szCs w:val="22"/>
                <w:lang w:eastAsia="da-DK"/>
              </w:rPr>
              <w:t>Repræsentantskabsmøde, Aarhus</w:t>
            </w:r>
          </w:p>
        </w:tc>
      </w:tr>
      <w:tr w:rsidR="00220DF8" w:rsidRPr="001D4491" w14:paraId="2BC76E57" w14:textId="77777777" w:rsidTr="00220DF8">
        <w:trPr>
          <w:trHeight w:val="274"/>
        </w:trPr>
        <w:tc>
          <w:tcPr>
            <w:tcW w:w="1492" w:type="dxa"/>
            <w:tcBorders>
              <w:top w:val="nil"/>
              <w:left w:val="nil"/>
              <w:bottom w:val="nil"/>
              <w:right w:val="nil"/>
            </w:tcBorders>
            <w:shd w:val="clear" w:color="auto" w:fill="auto"/>
            <w:noWrap/>
            <w:vAlign w:val="bottom"/>
          </w:tcPr>
          <w:p w14:paraId="0D2E0F67" w14:textId="291E12BE" w:rsidR="00220DF8" w:rsidRPr="00E264DC" w:rsidRDefault="00220DF8" w:rsidP="005B3374">
            <w:pPr>
              <w:spacing w:line="240" w:lineRule="auto"/>
              <w:rPr>
                <w:rFonts w:ascii="Calibri" w:hAnsi="Calibri" w:cs="Calibri"/>
                <w:color w:val="FF0000"/>
                <w:sz w:val="22"/>
                <w:szCs w:val="22"/>
                <w:lang w:eastAsia="da-DK"/>
              </w:rPr>
            </w:pPr>
            <w:r>
              <w:rPr>
                <w:rFonts w:ascii="Calibri" w:hAnsi="Calibri" w:cs="Calibri"/>
                <w:color w:val="000000"/>
                <w:sz w:val="22"/>
                <w:szCs w:val="22"/>
                <w:lang w:eastAsia="da-DK"/>
              </w:rPr>
              <w:t>14.06.2023</w:t>
            </w:r>
          </w:p>
        </w:tc>
        <w:tc>
          <w:tcPr>
            <w:tcW w:w="5050" w:type="dxa"/>
            <w:tcBorders>
              <w:top w:val="nil"/>
              <w:left w:val="nil"/>
              <w:bottom w:val="nil"/>
              <w:right w:val="nil"/>
            </w:tcBorders>
            <w:shd w:val="clear" w:color="auto" w:fill="auto"/>
            <w:noWrap/>
            <w:vAlign w:val="bottom"/>
          </w:tcPr>
          <w:p w14:paraId="3B118FD3" w14:textId="00A2913E" w:rsidR="00220DF8" w:rsidRPr="00E264DC" w:rsidRDefault="00220DF8" w:rsidP="005B3374">
            <w:pPr>
              <w:spacing w:line="240" w:lineRule="auto"/>
              <w:rPr>
                <w:rFonts w:ascii="Calibri" w:hAnsi="Calibri" w:cs="Calibri"/>
                <w:b/>
                <w:bCs/>
                <w:color w:val="FF0000"/>
                <w:sz w:val="22"/>
                <w:szCs w:val="22"/>
                <w:lang w:eastAsia="da-DK"/>
              </w:rPr>
            </w:pPr>
            <w:r>
              <w:rPr>
                <w:rFonts w:ascii="Calibri" w:hAnsi="Calibri" w:cs="Calibri"/>
                <w:color w:val="000000"/>
                <w:sz w:val="22"/>
                <w:szCs w:val="22"/>
                <w:lang w:eastAsia="da-DK"/>
              </w:rPr>
              <w:t>Holstebro</w:t>
            </w:r>
          </w:p>
        </w:tc>
      </w:tr>
      <w:tr w:rsidR="00220DF8" w:rsidRPr="001D4491" w14:paraId="7E90048C" w14:textId="77777777" w:rsidTr="00220DF8">
        <w:trPr>
          <w:trHeight w:val="274"/>
        </w:trPr>
        <w:tc>
          <w:tcPr>
            <w:tcW w:w="1492" w:type="dxa"/>
            <w:tcBorders>
              <w:top w:val="nil"/>
              <w:left w:val="nil"/>
              <w:bottom w:val="nil"/>
              <w:right w:val="nil"/>
            </w:tcBorders>
            <w:shd w:val="clear" w:color="auto" w:fill="auto"/>
            <w:noWrap/>
            <w:vAlign w:val="bottom"/>
          </w:tcPr>
          <w:p w14:paraId="1664D7D3" w14:textId="6AD9375F" w:rsidR="00220DF8" w:rsidRPr="001D4491" w:rsidRDefault="00220DF8"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17.08.2023</w:t>
            </w:r>
          </w:p>
        </w:tc>
        <w:tc>
          <w:tcPr>
            <w:tcW w:w="5050" w:type="dxa"/>
            <w:tcBorders>
              <w:top w:val="nil"/>
              <w:left w:val="nil"/>
              <w:bottom w:val="nil"/>
              <w:right w:val="nil"/>
            </w:tcBorders>
            <w:shd w:val="clear" w:color="auto" w:fill="auto"/>
            <w:noWrap/>
            <w:vAlign w:val="bottom"/>
          </w:tcPr>
          <w:p w14:paraId="35B8688F" w14:textId="487E4BDA" w:rsidR="00220DF8" w:rsidRPr="001D4491" w:rsidRDefault="00220DF8" w:rsidP="005B3374">
            <w:pPr>
              <w:spacing w:line="240" w:lineRule="auto"/>
              <w:rPr>
                <w:rFonts w:ascii="Calibri" w:hAnsi="Calibri" w:cs="Calibri"/>
                <w:b/>
                <w:bCs/>
                <w:color w:val="000000"/>
                <w:sz w:val="22"/>
                <w:szCs w:val="22"/>
                <w:lang w:eastAsia="da-DK"/>
              </w:rPr>
            </w:pPr>
            <w:r>
              <w:rPr>
                <w:rFonts w:ascii="Calibri" w:hAnsi="Calibri" w:cs="Calibri"/>
                <w:color w:val="000000"/>
                <w:sz w:val="22"/>
                <w:szCs w:val="22"/>
                <w:lang w:eastAsia="da-DK"/>
              </w:rPr>
              <w:t>Vesthimmerland</w:t>
            </w:r>
          </w:p>
        </w:tc>
      </w:tr>
      <w:tr w:rsidR="00220DF8" w:rsidRPr="001D4491" w14:paraId="681A5C34" w14:textId="77777777" w:rsidTr="00220DF8">
        <w:trPr>
          <w:trHeight w:val="274"/>
        </w:trPr>
        <w:tc>
          <w:tcPr>
            <w:tcW w:w="1492" w:type="dxa"/>
            <w:tcBorders>
              <w:top w:val="nil"/>
              <w:left w:val="nil"/>
              <w:bottom w:val="nil"/>
              <w:right w:val="nil"/>
            </w:tcBorders>
            <w:shd w:val="clear" w:color="auto" w:fill="auto"/>
            <w:noWrap/>
            <w:vAlign w:val="bottom"/>
          </w:tcPr>
          <w:p w14:paraId="760B5D73" w14:textId="57C996DE" w:rsidR="00220DF8" w:rsidRDefault="00220DF8"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04.10.2023</w:t>
            </w:r>
          </w:p>
        </w:tc>
        <w:tc>
          <w:tcPr>
            <w:tcW w:w="5050" w:type="dxa"/>
            <w:tcBorders>
              <w:top w:val="nil"/>
              <w:left w:val="nil"/>
              <w:bottom w:val="nil"/>
              <w:right w:val="nil"/>
            </w:tcBorders>
            <w:shd w:val="clear" w:color="auto" w:fill="auto"/>
            <w:noWrap/>
            <w:vAlign w:val="bottom"/>
          </w:tcPr>
          <w:p w14:paraId="2D0D08E1" w14:textId="7D8D2243" w:rsidR="00220DF8" w:rsidRPr="0096064C" w:rsidRDefault="00220DF8"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Brønderslev</w:t>
            </w:r>
          </w:p>
        </w:tc>
      </w:tr>
      <w:tr w:rsidR="00220DF8" w:rsidRPr="001D4491" w14:paraId="25CE6C02" w14:textId="77777777" w:rsidTr="00220DF8">
        <w:trPr>
          <w:trHeight w:val="274"/>
        </w:trPr>
        <w:tc>
          <w:tcPr>
            <w:tcW w:w="1492" w:type="dxa"/>
            <w:tcBorders>
              <w:top w:val="nil"/>
              <w:left w:val="nil"/>
              <w:bottom w:val="nil"/>
              <w:right w:val="nil"/>
            </w:tcBorders>
            <w:shd w:val="clear" w:color="auto" w:fill="auto"/>
            <w:noWrap/>
            <w:vAlign w:val="bottom"/>
          </w:tcPr>
          <w:p w14:paraId="56502722" w14:textId="7FB29396" w:rsidR="00220DF8" w:rsidRDefault="00220DF8"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31.10.2023</w:t>
            </w:r>
          </w:p>
        </w:tc>
        <w:tc>
          <w:tcPr>
            <w:tcW w:w="5050" w:type="dxa"/>
            <w:tcBorders>
              <w:top w:val="nil"/>
              <w:left w:val="nil"/>
              <w:bottom w:val="nil"/>
              <w:right w:val="nil"/>
            </w:tcBorders>
            <w:shd w:val="clear" w:color="auto" w:fill="auto"/>
            <w:noWrap/>
            <w:vAlign w:val="bottom"/>
          </w:tcPr>
          <w:p w14:paraId="5BFA20F0" w14:textId="032DCC9E" w:rsidR="00220DF8" w:rsidRDefault="00220DF8" w:rsidP="005B3374">
            <w:pPr>
              <w:spacing w:line="240" w:lineRule="auto"/>
              <w:rPr>
                <w:rFonts w:ascii="Calibri" w:hAnsi="Calibri" w:cs="Calibri"/>
                <w:color w:val="000000"/>
                <w:sz w:val="22"/>
                <w:szCs w:val="22"/>
                <w:lang w:eastAsia="da-DK"/>
              </w:rPr>
            </w:pPr>
            <w:r w:rsidRPr="001D4491">
              <w:rPr>
                <w:rFonts w:ascii="Calibri" w:hAnsi="Calibri" w:cs="Calibri"/>
                <w:b/>
                <w:bCs/>
                <w:color w:val="000000"/>
                <w:sz w:val="22"/>
                <w:szCs w:val="22"/>
                <w:lang w:eastAsia="da-DK"/>
              </w:rPr>
              <w:t>Repræsentantskabsmøde</w:t>
            </w:r>
            <w:r>
              <w:rPr>
                <w:rFonts w:ascii="Calibri" w:hAnsi="Calibri" w:cs="Calibri"/>
                <w:b/>
                <w:bCs/>
                <w:color w:val="000000"/>
                <w:sz w:val="22"/>
                <w:szCs w:val="22"/>
                <w:lang w:eastAsia="da-DK"/>
              </w:rPr>
              <w:t>, Aarhus</w:t>
            </w:r>
          </w:p>
        </w:tc>
      </w:tr>
      <w:tr w:rsidR="00220DF8" w:rsidRPr="001D4491" w14:paraId="7B4EEB4C" w14:textId="77777777" w:rsidTr="00220DF8">
        <w:trPr>
          <w:trHeight w:val="274"/>
        </w:trPr>
        <w:tc>
          <w:tcPr>
            <w:tcW w:w="1492" w:type="dxa"/>
            <w:tcBorders>
              <w:top w:val="nil"/>
              <w:left w:val="nil"/>
              <w:bottom w:val="nil"/>
              <w:right w:val="nil"/>
            </w:tcBorders>
            <w:shd w:val="clear" w:color="auto" w:fill="auto"/>
            <w:noWrap/>
            <w:vAlign w:val="bottom"/>
          </w:tcPr>
          <w:p w14:paraId="7B1253E0" w14:textId="60339AAC" w:rsidR="00220DF8" w:rsidRDefault="00220DF8"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06.12.2023</w:t>
            </w:r>
          </w:p>
        </w:tc>
        <w:tc>
          <w:tcPr>
            <w:tcW w:w="5050" w:type="dxa"/>
            <w:tcBorders>
              <w:top w:val="nil"/>
              <w:left w:val="nil"/>
              <w:bottom w:val="nil"/>
              <w:right w:val="nil"/>
            </w:tcBorders>
            <w:shd w:val="clear" w:color="auto" w:fill="auto"/>
            <w:noWrap/>
            <w:vAlign w:val="bottom"/>
          </w:tcPr>
          <w:p w14:paraId="0928BFB3" w14:textId="402361BB" w:rsidR="00220DF8" w:rsidRDefault="00220DF8"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Hjørring</w:t>
            </w:r>
          </w:p>
        </w:tc>
      </w:tr>
      <w:tr w:rsidR="00220DF8" w:rsidRPr="001D4491" w14:paraId="35A4D7BA" w14:textId="77777777" w:rsidTr="00220DF8">
        <w:trPr>
          <w:trHeight w:val="274"/>
        </w:trPr>
        <w:tc>
          <w:tcPr>
            <w:tcW w:w="1492" w:type="dxa"/>
            <w:tcBorders>
              <w:top w:val="nil"/>
              <w:left w:val="nil"/>
              <w:bottom w:val="nil"/>
              <w:right w:val="nil"/>
            </w:tcBorders>
            <w:shd w:val="clear" w:color="auto" w:fill="auto"/>
            <w:noWrap/>
            <w:vAlign w:val="bottom"/>
          </w:tcPr>
          <w:p w14:paraId="1DA5C86F" w14:textId="286914D5" w:rsidR="00220DF8" w:rsidRDefault="00220DF8" w:rsidP="005B3374">
            <w:pPr>
              <w:spacing w:line="240" w:lineRule="auto"/>
              <w:rPr>
                <w:rFonts w:ascii="Calibri" w:hAnsi="Calibri" w:cs="Calibri"/>
                <w:color w:val="000000"/>
                <w:sz w:val="22"/>
                <w:szCs w:val="22"/>
                <w:lang w:eastAsia="da-DK"/>
              </w:rPr>
            </w:pPr>
          </w:p>
        </w:tc>
        <w:tc>
          <w:tcPr>
            <w:tcW w:w="5050" w:type="dxa"/>
            <w:tcBorders>
              <w:top w:val="nil"/>
              <w:left w:val="nil"/>
              <w:bottom w:val="nil"/>
              <w:right w:val="nil"/>
            </w:tcBorders>
            <w:shd w:val="clear" w:color="auto" w:fill="auto"/>
            <w:noWrap/>
            <w:vAlign w:val="bottom"/>
          </w:tcPr>
          <w:p w14:paraId="7C070DAE" w14:textId="6250F74F" w:rsidR="00220DF8" w:rsidRPr="0096064C" w:rsidRDefault="00220DF8" w:rsidP="005B3374">
            <w:pPr>
              <w:spacing w:line="240" w:lineRule="auto"/>
              <w:rPr>
                <w:rFonts w:ascii="Calibri" w:hAnsi="Calibri" w:cs="Calibri"/>
                <w:color w:val="000000"/>
                <w:sz w:val="22"/>
                <w:szCs w:val="22"/>
                <w:lang w:eastAsia="da-DK"/>
              </w:rPr>
            </w:pPr>
          </w:p>
        </w:tc>
      </w:tr>
      <w:tr w:rsidR="00220DF8" w:rsidRPr="001D4491" w14:paraId="64062C11" w14:textId="77777777" w:rsidTr="00220DF8">
        <w:trPr>
          <w:trHeight w:val="274"/>
        </w:trPr>
        <w:tc>
          <w:tcPr>
            <w:tcW w:w="1492" w:type="dxa"/>
            <w:tcBorders>
              <w:top w:val="nil"/>
              <w:left w:val="nil"/>
              <w:bottom w:val="nil"/>
              <w:right w:val="nil"/>
            </w:tcBorders>
            <w:shd w:val="clear" w:color="auto" w:fill="auto"/>
            <w:noWrap/>
            <w:vAlign w:val="bottom"/>
          </w:tcPr>
          <w:p w14:paraId="0FF4DCCE" w14:textId="0333AAFA" w:rsidR="00220DF8" w:rsidRDefault="00220DF8" w:rsidP="005B3374">
            <w:pPr>
              <w:spacing w:line="240" w:lineRule="auto"/>
              <w:rPr>
                <w:rFonts w:ascii="Calibri" w:hAnsi="Calibri" w:cs="Calibri"/>
                <w:color w:val="000000"/>
                <w:sz w:val="22"/>
                <w:szCs w:val="22"/>
                <w:lang w:eastAsia="da-DK"/>
              </w:rPr>
            </w:pPr>
          </w:p>
        </w:tc>
        <w:tc>
          <w:tcPr>
            <w:tcW w:w="5050" w:type="dxa"/>
            <w:tcBorders>
              <w:top w:val="nil"/>
              <w:left w:val="nil"/>
              <w:bottom w:val="nil"/>
              <w:right w:val="nil"/>
            </w:tcBorders>
            <w:shd w:val="clear" w:color="auto" w:fill="auto"/>
            <w:noWrap/>
            <w:vAlign w:val="bottom"/>
          </w:tcPr>
          <w:p w14:paraId="3FC78355" w14:textId="7032F356" w:rsidR="00220DF8" w:rsidRDefault="00220DF8" w:rsidP="005B3374">
            <w:pPr>
              <w:spacing w:line="240" w:lineRule="auto"/>
              <w:rPr>
                <w:rFonts w:ascii="Calibri" w:hAnsi="Calibri" w:cs="Calibri"/>
                <w:color w:val="000000"/>
                <w:sz w:val="22"/>
                <w:szCs w:val="22"/>
                <w:lang w:eastAsia="da-DK"/>
              </w:rPr>
            </w:pPr>
          </w:p>
        </w:tc>
      </w:tr>
      <w:tr w:rsidR="00220DF8" w:rsidRPr="001D4491" w14:paraId="241CFBBC" w14:textId="77777777" w:rsidTr="00220DF8">
        <w:trPr>
          <w:trHeight w:val="274"/>
        </w:trPr>
        <w:tc>
          <w:tcPr>
            <w:tcW w:w="1492" w:type="dxa"/>
            <w:tcBorders>
              <w:top w:val="nil"/>
              <w:left w:val="nil"/>
              <w:bottom w:val="nil"/>
              <w:right w:val="nil"/>
            </w:tcBorders>
            <w:shd w:val="clear" w:color="auto" w:fill="auto"/>
            <w:noWrap/>
            <w:vAlign w:val="bottom"/>
          </w:tcPr>
          <w:p w14:paraId="5BD5805C" w14:textId="3EF06AD3" w:rsidR="00220DF8" w:rsidRDefault="00220DF8" w:rsidP="005B3374">
            <w:pPr>
              <w:spacing w:line="240" w:lineRule="auto"/>
              <w:rPr>
                <w:rFonts w:ascii="Calibri" w:hAnsi="Calibri" w:cs="Calibri"/>
                <w:color w:val="000000"/>
                <w:sz w:val="22"/>
                <w:szCs w:val="22"/>
                <w:lang w:eastAsia="da-DK"/>
              </w:rPr>
            </w:pPr>
          </w:p>
        </w:tc>
        <w:tc>
          <w:tcPr>
            <w:tcW w:w="5050" w:type="dxa"/>
            <w:tcBorders>
              <w:top w:val="nil"/>
              <w:left w:val="nil"/>
              <w:bottom w:val="nil"/>
              <w:right w:val="nil"/>
            </w:tcBorders>
            <w:shd w:val="clear" w:color="auto" w:fill="auto"/>
            <w:noWrap/>
            <w:vAlign w:val="bottom"/>
          </w:tcPr>
          <w:p w14:paraId="28AA30C0" w14:textId="781B0088" w:rsidR="00220DF8" w:rsidRDefault="00220DF8" w:rsidP="005B3374">
            <w:pPr>
              <w:spacing w:line="240" w:lineRule="auto"/>
              <w:rPr>
                <w:rFonts w:ascii="Calibri" w:hAnsi="Calibri" w:cs="Calibri"/>
                <w:color w:val="000000"/>
                <w:sz w:val="22"/>
                <w:szCs w:val="22"/>
                <w:lang w:eastAsia="da-DK"/>
              </w:rPr>
            </w:pPr>
          </w:p>
        </w:tc>
      </w:tr>
    </w:tbl>
    <w:p w14:paraId="3B2DE6A5" w14:textId="77777777" w:rsidR="007F1D6F" w:rsidRDefault="007F1D6F" w:rsidP="00F915A3">
      <w:pPr>
        <w:rPr>
          <w:b/>
          <w:bCs/>
        </w:rPr>
      </w:pPr>
    </w:p>
    <w:sectPr w:rsidR="007F1D6F" w:rsidSect="00E62EE1">
      <w:footerReference w:type="default" r:id="rId15"/>
      <w:headerReference w:type="first" r:id="rId16"/>
      <w:pgSz w:w="11907" w:h="16840" w:code="9"/>
      <w:pgMar w:top="2393" w:right="3385" w:bottom="1258" w:left="1361"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430C0" w14:textId="77777777" w:rsidR="001A7422" w:rsidRDefault="001A7422">
      <w:r>
        <w:separator/>
      </w:r>
    </w:p>
  </w:endnote>
  <w:endnote w:type="continuationSeparator" w:id="0">
    <w:p w14:paraId="2F525985" w14:textId="77777777" w:rsidR="001A7422" w:rsidRDefault="001A7422">
      <w:r>
        <w:continuationSeparator/>
      </w:r>
    </w:p>
  </w:endnote>
  <w:endnote w:type="continuationNotice" w:id="1">
    <w:p w14:paraId="2945900A" w14:textId="77777777" w:rsidR="001A7422" w:rsidRDefault="001A74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72CE" w14:textId="77777777" w:rsidR="00AD0082" w:rsidRDefault="00000000">
    <w:pPr>
      <w:pStyle w:val="Sidefod"/>
      <w:rPr>
        <w:szCs w:val="18"/>
      </w:rPr>
    </w:pPr>
    <w:r>
      <w:rPr>
        <w:noProof/>
        <w:szCs w:val="18"/>
        <w:lang w:val="en-US"/>
      </w:rPr>
      <w:pict w14:anchorId="4AAE1519">
        <v:shapetype id="_x0000_t202" coordsize="21600,21600" o:spt="202" path="m,l,21600r21600,l21600,xe">
          <v:stroke joinstyle="miter"/>
          <v:path gradientshapeok="t" o:connecttype="rect"/>
        </v:shapetype>
        <v:shape id="_x0000_s1036" type="#_x0000_t202" style="position:absolute;margin-left:372pt;margin-top:-7.1pt;width:102pt;height:36pt;z-index:1" stroked="f">
          <v:textbox style="mso-next-textbox:#_x0000_s1036">
            <w:txbxContent>
              <w:p w14:paraId="39502BE8" w14:textId="77777777" w:rsidR="00AD0082" w:rsidRDefault="00AD0082">
                <w:pPr>
                  <w:pStyle w:val="Sidefod"/>
                  <w:rPr>
                    <w:szCs w:val="20"/>
                  </w:rPr>
                </w:pPr>
                <w:r>
                  <w:rPr>
                    <w:szCs w:val="20"/>
                  </w:rPr>
                  <w:t xml:space="preserve">Side </w:t>
                </w:r>
                <w:r>
                  <w:rPr>
                    <w:szCs w:val="20"/>
                  </w:rPr>
                  <w:fldChar w:fldCharType="begin"/>
                </w:r>
                <w:r>
                  <w:rPr>
                    <w:szCs w:val="20"/>
                  </w:rPr>
                  <w:instrText xml:space="preserve"> PAGE </w:instrText>
                </w:r>
                <w:r>
                  <w:rPr>
                    <w:szCs w:val="20"/>
                  </w:rPr>
                  <w:fldChar w:fldCharType="separate"/>
                </w:r>
                <w:r>
                  <w:rPr>
                    <w:noProof/>
                    <w:szCs w:val="20"/>
                  </w:rPr>
                  <w:t>4</w:t>
                </w:r>
                <w:r>
                  <w:rPr>
                    <w:szCs w:val="20"/>
                  </w:rPr>
                  <w:fldChar w:fldCharType="end"/>
                </w:r>
                <w:r>
                  <w:rPr>
                    <w:szCs w:val="20"/>
                  </w:rPr>
                  <w:t xml:space="preserve"> af </w:t>
                </w:r>
                <w:r>
                  <w:rPr>
                    <w:szCs w:val="20"/>
                  </w:rPr>
                  <w:fldChar w:fldCharType="begin"/>
                </w:r>
                <w:r>
                  <w:rPr>
                    <w:szCs w:val="20"/>
                  </w:rPr>
                  <w:instrText xml:space="preserve"> NUMPAGES </w:instrText>
                </w:r>
                <w:r>
                  <w:rPr>
                    <w:szCs w:val="20"/>
                  </w:rPr>
                  <w:fldChar w:fldCharType="separate"/>
                </w:r>
                <w:r>
                  <w:rPr>
                    <w:noProof/>
                    <w:szCs w:val="20"/>
                  </w:rPr>
                  <w:t>5</w:t>
                </w:r>
                <w:r>
                  <w:rPr>
                    <w:szCs w:val="20"/>
                  </w:rPr>
                  <w:fldChar w:fldCharType="end"/>
                </w:r>
              </w:p>
              <w:p w14:paraId="53B14583" w14:textId="77777777" w:rsidR="00AD0082" w:rsidRDefault="00AD0082"/>
            </w:txbxContent>
          </v:textbox>
        </v:shape>
      </w:pict>
    </w:r>
    <w:r w:rsidR="00AD0082">
      <w:rPr>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E880D" w14:textId="77777777" w:rsidR="001A7422" w:rsidRDefault="001A7422">
      <w:r>
        <w:separator/>
      </w:r>
    </w:p>
  </w:footnote>
  <w:footnote w:type="continuationSeparator" w:id="0">
    <w:p w14:paraId="2DA97994" w14:textId="77777777" w:rsidR="001A7422" w:rsidRDefault="001A7422">
      <w:r>
        <w:continuationSeparator/>
      </w:r>
    </w:p>
  </w:footnote>
  <w:footnote w:type="continuationNotice" w:id="1">
    <w:p w14:paraId="668977CB" w14:textId="77777777" w:rsidR="001A7422" w:rsidRDefault="001A74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7D0D" w14:textId="12AEC01C" w:rsidR="00AD0082" w:rsidRPr="001921F2" w:rsidRDefault="00A21A1A" w:rsidP="001921F2">
    <w:pPr>
      <w:pStyle w:val="Knavnetrklinje1"/>
      <w:framePr w:w="2495" w:h="1077" w:hSpace="181" w:wrap="around" w:vAnchor="page" w:hAnchor="page" w:x="9073" w:y="4764"/>
      <w:rPr>
        <w:lang w:val="da-DK"/>
      </w:rPr>
    </w:pPr>
    <w:r>
      <w:rPr>
        <w:lang w:val="da-DK"/>
      </w:rPr>
      <w:t>Aa</w:t>
    </w:r>
    <w:r w:rsidR="00AD0082" w:rsidRPr="001921F2">
      <w:rPr>
        <w:lang w:val="da-DK"/>
      </w:rPr>
      <w:t>rhus Kommune</w:t>
    </w:r>
  </w:p>
  <w:p w14:paraId="07B80589" w14:textId="77777777" w:rsidR="00AD0082" w:rsidRDefault="00AD0082" w:rsidP="001921F2">
    <w:pPr>
      <w:framePr w:w="2495" w:h="1077" w:hSpace="181" w:wrap="around" w:vAnchor="page" w:hAnchor="page" w:x="9073" w:y="4764"/>
      <w:spacing w:line="260" w:lineRule="exact"/>
      <w:rPr>
        <w:rFonts w:ascii="Arial" w:hAnsi="Arial"/>
        <w:sz w:val="18"/>
        <w:szCs w:val="18"/>
      </w:rPr>
    </w:pPr>
    <w:r>
      <w:rPr>
        <w:rFonts w:ascii="Arial" w:hAnsi="Arial"/>
        <w:sz w:val="18"/>
        <w:szCs w:val="18"/>
      </w:rPr>
      <w:t>Borgerservice og Biblioteker</w:t>
    </w:r>
  </w:p>
  <w:p w14:paraId="39B919E2" w14:textId="77777777" w:rsidR="00AD0082" w:rsidRDefault="00AD0082" w:rsidP="001921F2">
    <w:pPr>
      <w:framePr w:w="2495" w:h="1077" w:hSpace="181" w:wrap="around" w:vAnchor="page" w:hAnchor="page" w:x="9073" w:y="4764"/>
      <w:spacing w:line="260" w:lineRule="exact"/>
      <w:rPr>
        <w:rFonts w:ascii="Arial" w:hAnsi="Arial"/>
        <w:sz w:val="18"/>
        <w:szCs w:val="18"/>
      </w:rPr>
    </w:pPr>
    <w:r>
      <w:rPr>
        <w:rFonts w:ascii="Arial" w:hAnsi="Arial"/>
        <w:sz w:val="18"/>
        <w:szCs w:val="18"/>
      </w:rPr>
      <w:t>Kultur og Borgerservice</w:t>
    </w:r>
  </w:p>
  <w:p w14:paraId="0D22C706" w14:textId="77777777" w:rsidR="00AD0082" w:rsidRDefault="00AD0082" w:rsidP="00BE4BEA">
    <w:pPr>
      <w:framePr w:w="2495" w:h="1077" w:hSpace="181" w:wrap="around" w:vAnchor="page" w:hAnchor="page" w:x="9073" w:y="4764"/>
    </w:pPr>
  </w:p>
  <w:p w14:paraId="0A39F571" w14:textId="77777777" w:rsidR="00AD0082" w:rsidRDefault="00AD0082" w:rsidP="00BE4BEA">
    <w:pPr>
      <w:framePr w:w="2495" w:h="1077" w:hSpace="181" w:wrap="around" w:vAnchor="page" w:hAnchor="page" w:x="9073" w:y="4764"/>
      <w:spacing w:line="260" w:lineRule="exact"/>
      <w:rPr>
        <w:rFonts w:ascii="Arial" w:hAnsi="Arial" w:cs="Arial"/>
        <w:sz w:val="18"/>
        <w:szCs w:val="18"/>
      </w:rPr>
    </w:pPr>
  </w:p>
  <w:p w14:paraId="6C89B5BB" w14:textId="77777777" w:rsidR="00AD0082" w:rsidRDefault="00AD0082" w:rsidP="00BE4BEA">
    <w:pPr>
      <w:framePr w:w="2495" w:h="1077" w:hSpace="181" w:wrap="around" w:vAnchor="page" w:hAnchor="page" w:x="9073" w:y="4764"/>
    </w:pPr>
  </w:p>
  <w:tbl>
    <w:tblPr>
      <w:tblW w:w="10428" w:type="dxa"/>
      <w:tblLook w:val="01E0" w:firstRow="1" w:lastRow="1" w:firstColumn="1" w:lastColumn="1" w:noHBand="0" w:noVBand="0"/>
    </w:tblPr>
    <w:tblGrid>
      <w:gridCol w:w="7799"/>
      <w:gridCol w:w="2629"/>
    </w:tblGrid>
    <w:tr w:rsidR="00AD0082" w14:paraId="32D3D96A" w14:textId="77777777" w:rsidTr="00900EDB">
      <w:trPr>
        <w:trHeight w:val="782"/>
      </w:trPr>
      <w:tc>
        <w:tcPr>
          <w:tcW w:w="7908" w:type="dxa"/>
        </w:tcPr>
        <w:p w14:paraId="7A0DC449" w14:textId="77777777" w:rsidR="00AD0082" w:rsidRPr="00900EDB" w:rsidRDefault="00AD0082">
          <w:pPr>
            <w:pStyle w:val="Sidehoved"/>
            <w:rPr>
              <w:b/>
              <w:sz w:val="24"/>
            </w:rPr>
          </w:pPr>
        </w:p>
      </w:tc>
      <w:tc>
        <w:tcPr>
          <w:tcW w:w="2642" w:type="dxa"/>
          <w:vMerge w:val="restart"/>
        </w:tcPr>
        <w:p w14:paraId="7D30205F" w14:textId="77777777" w:rsidR="00AD0082" w:rsidRPr="00900EDB" w:rsidRDefault="00000000">
          <w:pPr>
            <w:rPr>
              <w:b/>
              <w:kern w:val="32"/>
            </w:rPr>
          </w:pPr>
          <w:r>
            <w:rPr>
              <w:noProof/>
            </w:rPr>
            <w:pict w14:anchorId="136C3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0;margin-top:-.3pt;width:85.05pt;height:85.05pt;z-index:-1;mso-wrap-distance-left:0;mso-wrap-distance-right:0;mso-position-horizontal:left;mso-position-horizontal-relative:text;mso-position-vertical-relative:text" wrapcoords="-230 0 -230 21370 21600 21370 21600 0 -230 0">
                <v:imagedata r:id="rId1" o:title="aaklogo"/>
                <w10:wrap type="tight"/>
              </v:shape>
            </w:pict>
          </w:r>
        </w:p>
        <w:p w14:paraId="3A56E675" w14:textId="77777777" w:rsidR="00AD0082" w:rsidRDefault="00AD0082"/>
      </w:tc>
    </w:tr>
    <w:tr w:rsidR="00AD0082" w14:paraId="2F65CF46" w14:textId="77777777" w:rsidTr="00900EDB">
      <w:tc>
        <w:tcPr>
          <w:tcW w:w="7908" w:type="dxa"/>
        </w:tcPr>
        <w:p w14:paraId="04489938" w14:textId="12F80EB1" w:rsidR="00AD0082" w:rsidRPr="00900EDB" w:rsidRDefault="00AD0082">
          <w:pPr>
            <w:pStyle w:val="Sidehoved"/>
            <w:rPr>
              <w:b/>
              <w:noProof/>
              <w:color w:val="808080"/>
              <w:sz w:val="24"/>
              <w:lang w:val="en-US"/>
            </w:rPr>
          </w:pPr>
          <w:r w:rsidRPr="00900EDB">
            <w:rPr>
              <w:b/>
              <w:color w:val="808080"/>
              <w:sz w:val="24"/>
            </w:rPr>
            <w:t>Møde</w:t>
          </w:r>
          <w:r w:rsidR="009A7D4F">
            <w:rPr>
              <w:b/>
              <w:color w:val="808080"/>
              <w:sz w:val="24"/>
            </w:rPr>
            <w:t>referat</w:t>
          </w:r>
        </w:p>
      </w:tc>
      <w:tc>
        <w:tcPr>
          <w:tcW w:w="2520" w:type="dxa"/>
          <w:vMerge/>
        </w:tcPr>
        <w:p w14:paraId="702AA76C" w14:textId="77777777" w:rsidR="00AD0082" w:rsidRPr="00900EDB" w:rsidRDefault="00AD0082" w:rsidP="00900EDB">
          <w:pPr>
            <w:pStyle w:val="Sidehoved"/>
            <w:ind w:firstLine="720"/>
            <w:rPr>
              <w:b/>
              <w:sz w:val="24"/>
            </w:rPr>
          </w:pPr>
        </w:p>
      </w:tc>
    </w:tr>
    <w:tr w:rsidR="00AD0082" w14:paraId="11442583" w14:textId="77777777" w:rsidTr="00900EDB">
      <w:tc>
        <w:tcPr>
          <w:tcW w:w="7908" w:type="dxa"/>
        </w:tcPr>
        <w:p w14:paraId="6FCD7FC7" w14:textId="77777777" w:rsidR="00AD0082" w:rsidRPr="00900EDB" w:rsidRDefault="00AD0082">
          <w:pPr>
            <w:pStyle w:val="Sidehoved"/>
            <w:rPr>
              <w:b/>
              <w:sz w:val="24"/>
            </w:rPr>
          </w:pPr>
        </w:p>
      </w:tc>
      <w:tc>
        <w:tcPr>
          <w:tcW w:w="2520" w:type="dxa"/>
          <w:vMerge/>
        </w:tcPr>
        <w:p w14:paraId="39ABDCD8" w14:textId="77777777" w:rsidR="00AD0082" w:rsidRPr="00900EDB" w:rsidRDefault="00AD0082">
          <w:pPr>
            <w:pStyle w:val="Sidehoved"/>
            <w:rPr>
              <w:b/>
              <w:sz w:val="24"/>
            </w:rPr>
          </w:pPr>
        </w:p>
      </w:tc>
    </w:tr>
  </w:tbl>
  <w:p w14:paraId="7E5FBA4C" w14:textId="5D5AA9E2" w:rsidR="00AD0082" w:rsidRDefault="00A21A1A" w:rsidP="001921F2">
    <w:pPr>
      <w:framePr w:w="2495" w:h="3782" w:hSpace="181" w:wrap="around" w:vAnchor="page" w:hAnchor="page" w:x="9073" w:y="6493"/>
      <w:spacing w:before="120" w:line="240" w:lineRule="exact"/>
      <w:rPr>
        <w:rFonts w:ascii="Arial Narrow" w:hAnsi="Arial Narrow"/>
        <w:b/>
        <w:sz w:val="18"/>
        <w:szCs w:val="18"/>
      </w:rPr>
    </w:pPr>
    <w:r>
      <w:rPr>
        <w:rFonts w:ascii="Arial Narrow" w:hAnsi="Arial Narrow"/>
        <w:b/>
        <w:sz w:val="18"/>
        <w:szCs w:val="18"/>
      </w:rPr>
      <w:t>Udvikling &amp; Demokrati</w:t>
    </w:r>
  </w:p>
  <w:p w14:paraId="397B0027" w14:textId="726F8AA7" w:rsidR="00AD0082" w:rsidRDefault="00A21A1A"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Dokk1, Hack Kampmanns Plads 2</w:t>
    </w:r>
  </w:p>
  <w:p w14:paraId="3EC1AC76" w14:textId="76C351AC"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8</w:t>
    </w:r>
    <w:r w:rsidR="00A21A1A">
      <w:rPr>
        <w:rFonts w:ascii="Arial Narrow" w:hAnsi="Arial Narrow"/>
        <w:sz w:val="18"/>
        <w:szCs w:val="18"/>
      </w:rPr>
      <w:t>0</w:t>
    </w:r>
    <w:r>
      <w:rPr>
        <w:rFonts w:ascii="Arial Narrow" w:hAnsi="Arial Narrow"/>
        <w:sz w:val="18"/>
        <w:szCs w:val="18"/>
      </w:rPr>
      <w:t xml:space="preserve">00 </w:t>
    </w:r>
    <w:r w:rsidR="00A21A1A">
      <w:rPr>
        <w:rFonts w:ascii="Arial Narrow" w:hAnsi="Arial Narrow"/>
        <w:sz w:val="18"/>
        <w:szCs w:val="18"/>
      </w:rPr>
      <w:t>Aa</w:t>
    </w:r>
    <w:r>
      <w:rPr>
        <w:rFonts w:ascii="Arial Narrow" w:hAnsi="Arial Narrow"/>
        <w:sz w:val="18"/>
        <w:szCs w:val="18"/>
      </w:rPr>
      <w:t>rhus C</w:t>
    </w:r>
  </w:p>
  <w:p w14:paraId="270211F8" w14:textId="77777777" w:rsidR="00AD0082" w:rsidRPr="00BE4BEA" w:rsidRDefault="00AD0082" w:rsidP="00BE4BEA">
    <w:pPr>
      <w:framePr w:w="2495" w:h="3782" w:hSpace="181" w:wrap="around" w:vAnchor="page" w:hAnchor="page" w:x="9073" w:y="6493"/>
      <w:rPr>
        <w:rFonts w:ascii="Arial Narrow" w:hAnsi="Arial Narrow"/>
        <w:sz w:val="18"/>
        <w:szCs w:val="18"/>
      </w:rPr>
    </w:pPr>
  </w:p>
  <w:p w14:paraId="15782E8A" w14:textId="77777777"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Sagsbehandler</w:t>
    </w:r>
  </w:p>
  <w:p w14:paraId="3E9E16A3" w14:textId="77777777"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Torben Glock</w:t>
    </w:r>
  </w:p>
  <w:p w14:paraId="69E4FAA4" w14:textId="77777777" w:rsidR="00AD0082" w:rsidRPr="00BE4BEA" w:rsidRDefault="00AD0082" w:rsidP="00BE4BEA">
    <w:pPr>
      <w:framePr w:w="2495" w:h="3782" w:hSpace="181" w:wrap="around" w:vAnchor="page" w:hAnchor="page" w:x="9073" w:y="6493"/>
      <w:rPr>
        <w:rFonts w:ascii="Arial Narrow" w:hAnsi="Arial Narrow"/>
        <w:sz w:val="18"/>
        <w:szCs w:val="18"/>
        <w:lang w:val="nb-NO"/>
      </w:rPr>
    </w:pPr>
  </w:p>
  <w:p w14:paraId="1070547A" w14:textId="38BDFF4A" w:rsidR="00AD0082" w:rsidRDefault="00AD0082" w:rsidP="001921F2">
    <w:pPr>
      <w:framePr w:w="2495" w:h="3782" w:hSpace="181" w:wrap="around" w:vAnchor="page" w:hAnchor="page" w:x="9073" w:y="6493"/>
      <w:rPr>
        <w:rFonts w:ascii="Arial Narrow" w:hAnsi="Arial Narrow"/>
        <w:sz w:val="18"/>
        <w:szCs w:val="18"/>
      </w:rPr>
    </w:pPr>
    <w:r>
      <w:rPr>
        <w:rFonts w:ascii="Arial Narrow" w:hAnsi="Arial Narrow"/>
        <w:sz w:val="18"/>
        <w:szCs w:val="18"/>
      </w:rPr>
      <w:t>E-</w:t>
    </w:r>
    <w:r w:rsidR="00A21A1A">
      <w:rPr>
        <w:rFonts w:ascii="Arial Narrow" w:hAnsi="Arial Narrow"/>
        <w:sz w:val="18"/>
        <w:szCs w:val="18"/>
      </w:rPr>
      <w:t>mail:</w:t>
    </w:r>
    <w:r>
      <w:rPr>
        <w:rFonts w:ascii="Arial Narrow" w:hAnsi="Arial Narrow"/>
        <w:sz w:val="18"/>
        <w:szCs w:val="18"/>
      </w:rPr>
      <w:t xml:space="preserve"> tgl@aarhus.dk</w:t>
    </w:r>
  </w:p>
  <w:p w14:paraId="40657934" w14:textId="77777777" w:rsidR="00AD0082" w:rsidRDefault="00AD0082" w:rsidP="001921F2">
    <w:pPr>
      <w:framePr w:w="2495" w:h="3782" w:hSpace="181" w:wrap="around" w:vAnchor="page" w:hAnchor="page" w:x="9073" w:y="6493"/>
      <w:rPr>
        <w:rFonts w:ascii="Arial Narrow" w:hAnsi="Arial Narrow"/>
        <w:sz w:val="18"/>
        <w:szCs w:val="18"/>
      </w:rPr>
    </w:pPr>
    <w:r>
      <w:rPr>
        <w:rFonts w:ascii="Arial Narrow" w:hAnsi="Arial Narrow"/>
        <w:sz w:val="18"/>
        <w:szCs w:val="18"/>
      </w:rPr>
      <w:t>www.aarhuskommune.dk</w:t>
    </w:r>
  </w:p>
  <w:p w14:paraId="0FE7922A" w14:textId="77777777" w:rsidR="00AD0082" w:rsidRPr="00BE4BEA" w:rsidRDefault="00AD0082" w:rsidP="00BE4BEA">
    <w:pPr>
      <w:framePr w:w="2495" w:h="3782" w:hSpace="181" w:wrap="around" w:vAnchor="page" w:hAnchor="page" w:x="9073" w:y="6493"/>
      <w:rPr>
        <w:rFonts w:ascii="Arial Narrow" w:hAnsi="Arial Narrow"/>
        <w:sz w:val="18"/>
        <w:szCs w:val="18"/>
        <w:lang w:val="nb-NO"/>
      </w:rPr>
    </w:pPr>
  </w:p>
  <w:p w14:paraId="41DF19AB" w14:textId="77777777" w:rsidR="00AD0082" w:rsidRDefault="00AD008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92849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0F958E0"/>
    <w:multiLevelType w:val="hybridMultilevel"/>
    <w:tmpl w:val="3B34AAA8"/>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178C0EE3"/>
    <w:multiLevelType w:val="hybridMultilevel"/>
    <w:tmpl w:val="94E0E27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9B01D14"/>
    <w:multiLevelType w:val="hybridMultilevel"/>
    <w:tmpl w:val="9B8235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B716E53"/>
    <w:multiLevelType w:val="hybridMultilevel"/>
    <w:tmpl w:val="8CD069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E387D6A"/>
    <w:multiLevelType w:val="hybridMultilevel"/>
    <w:tmpl w:val="2890781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FAA7CC1"/>
    <w:multiLevelType w:val="hybridMultilevel"/>
    <w:tmpl w:val="D4381C2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73C5D21"/>
    <w:multiLevelType w:val="hybridMultilevel"/>
    <w:tmpl w:val="D0C837F8"/>
    <w:lvl w:ilvl="0" w:tplc="7C3CA672">
      <w:start w:val="15"/>
      <w:numFmt w:val="bullet"/>
      <w:lvlText w:val="-"/>
      <w:lvlJc w:val="left"/>
      <w:pPr>
        <w:ind w:left="720" w:hanging="360"/>
      </w:pPr>
      <w:rPr>
        <w:rFonts w:ascii="Verdana" w:eastAsia="Times New Roman"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1170BD0"/>
    <w:multiLevelType w:val="hybridMultilevel"/>
    <w:tmpl w:val="CDEC87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2B637A9"/>
    <w:multiLevelType w:val="hybridMultilevel"/>
    <w:tmpl w:val="7B0ACA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6075B4C"/>
    <w:multiLevelType w:val="hybridMultilevel"/>
    <w:tmpl w:val="66C644F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74D45D3"/>
    <w:multiLevelType w:val="hybridMultilevel"/>
    <w:tmpl w:val="8BD84348"/>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CB3694B"/>
    <w:multiLevelType w:val="hybridMultilevel"/>
    <w:tmpl w:val="38AEC2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0A11A71"/>
    <w:multiLevelType w:val="hybridMultilevel"/>
    <w:tmpl w:val="25BAC7CE"/>
    <w:lvl w:ilvl="0" w:tplc="93A83302">
      <w:start w:val="1"/>
      <w:numFmt w:val="decimal"/>
      <w:lvlText w:val="%1."/>
      <w:lvlJc w:val="left"/>
      <w:pPr>
        <w:ind w:left="570" w:hanging="360"/>
      </w:pPr>
      <w:rPr>
        <w:rFonts w:hint="default"/>
      </w:rPr>
    </w:lvl>
    <w:lvl w:ilvl="1" w:tplc="04060019" w:tentative="1">
      <w:start w:val="1"/>
      <w:numFmt w:val="lowerLetter"/>
      <w:lvlText w:val="%2."/>
      <w:lvlJc w:val="left"/>
      <w:pPr>
        <w:ind w:left="1290" w:hanging="360"/>
      </w:pPr>
    </w:lvl>
    <w:lvl w:ilvl="2" w:tplc="0406001B" w:tentative="1">
      <w:start w:val="1"/>
      <w:numFmt w:val="lowerRoman"/>
      <w:lvlText w:val="%3."/>
      <w:lvlJc w:val="right"/>
      <w:pPr>
        <w:ind w:left="2010" w:hanging="180"/>
      </w:pPr>
    </w:lvl>
    <w:lvl w:ilvl="3" w:tplc="0406000F" w:tentative="1">
      <w:start w:val="1"/>
      <w:numFmt w:val="decimal"/>
      <w:lvlText w:val="%4."/>
      <w:lvlJc w:val="left"/>
      <w:pPr>
        <w:ind w:left="2730" w:hanging="360"/>
      </w:pPr>
    </w:lvl>
    <w:lvl w:ilvl="4" w:tplc="04060019" w:tentative="1">
      <w:start w:val="1"/>
      <w:numFmt w:val="lowerLetter"/>
      <w:lvlText w:val="%5."/>
      <w:lvlJc w:val="left"/>
      <w:pPr>
        <w:ind w:left="3450" w:hanging="360"/>
      </w:pPr>
    </w:lvl>
    <w:lvl w:ilvl="5" w:tplc="0406001B" w:tentative="1">
      <w:start w:val="1"/>
      <w:numFmt w:val="lowerRoman"/>
      <w:lvlText w:val="%6."/>
      <w:lvlJc w:val="right"/>
      <w:pPr>
        <w:ind w:left="4170" w:hanging="180"/>
      </w:pPr>
    </w:lvl>
    <w:lvl w:ilvl="6" w:tplc="0406000F" w:tentative="1">
      <w:start w:val="1"/>
      <w:numFmt w:val="decimal"/>
      <w:lvlText w:val="%7."/>
      <w:lvlJc w:val="left"/>
      <w:pPr>
        <w:ind w:left="4890" w:hanging="360"/>
      </w:pPr>
    </w:lvl>
    <w:lvl w:ilvl="7" w:tplc="04060019" w:tentative="1">
      <w:start w:val="1"/>
      <w:numFmt w:val="lowerLetter"/>
      <w:lvlText w:val="%8."/>
      <w:lvlJc w:val="left"/>
      <w:pPr>
        <w:ind w:left="5610" w:hanging="360"/>
      </w:pPr>
    </w:lvl>
    <w:lvl w:ilvl="8" w:tplc="0406001B" w:tentative="1">
      <w:start w:val="1"/>
      <w:numFmt w:val="lowerRoman"/>
      <w:lvlText w:val="%9."/>
      <w:lvlJc w:val="right"/>
      <w:pPr>
        <w:ind w:left="6330" w:hanging="180"/>
      </w:pPr>
    </w:lvl>
  </w:abstractNum>
  <w:abstractNum w:abstractNumId="14" w15:restartNumberingAfterBreak="0">
    <w:nsid w:val="41330982"/>
    <w:multiLevelType w:val="hybridMultilevel"/>
    <w:tmpl w:val="056ECF78"/>
    <w:lvl w:ilvl="0" w:tplc="737AB3E6">
      <w:start w:val="18"/>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27B2924"/>
    <w:multiLevelType w:val="hybridMultilevel"/>
    <w:tmpl w:val="8384D02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F68093F"/>
    <w:multiLevelType w:val="hybridMultilevel"/>
    <w:tmpl w:val="E4FAF416"/>
    <w:lvl w:ilvl="0" w:tplc="AA668E2E">
      <w:start w:val="1"/>
      <w:numFmt w:val="decimal"/>
      <w:pStyle w:val="Opstilling-talellerbogst"/>
      <w:lvlText w:val="%1."/>
      <w:lvlJc w:val="left"/>
      <w:pPr>
        <w:tabs>
          <w:tab w:val="num" w:pos="397"/>
        </w:tabs>
        <w:ind w:left="397" w:hanging="39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3F164F"/>
    <w:multiLevelType w:val="hybridMultilevel"/>
    <w:tmpl w:val="ECDE9124"/>
    <w:lvl w:ilvl="0" w:tplc="04060015">
      <w:start w:val="1"/>
      <w:numFmt w:val="upp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4DF29A0"/>
    <w:multiLevelType w:val="hybridMultilevel"/>
    <w:tmpl w:val="8158A0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89B70F3"/>
    <w:multiLevelType w:val="hybridMultilevel"/>
    <w:tmpl w:val="D444C3AA"/>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27A26DA"/>
    <w:multiLevelType w:val="hybridMultilevel"/>
    <w:tmpl w:val="E20EDF8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7AB5B6B"/>
    <w:multiLevelType w:val="hybridMultilevel"/>
    <w:tmpl w:val="68AE38C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6CC53B0"/>
    <w:multiLevelType w:val="hybridMultilevel"/>
    <w:tmpl w:val="888244E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50720848">
    <w:abstractNumId w:val="0"/>
  </w:num>
  <w:num w:numId="2" w16cid:durableId="1462921871">
    <w:abstractNumId w:val="16"/>
  </w:num>
  <w:num w:numId="3" w16cid:durableId="1126318258">
    <w:abstractNumId w:val="1"/>
  </w:num>
  <w:num w:numId="4" w16cid:durableId="848525953">
    <w:abstractNumId w:val="15"/>
  </w:num>
  <w:num w:numId="5" w16cid:durableId="1858931481">
    <w:abstractNumId w:val="7"/>
  </w:num>
  <w:num w:numId="6" w16cid:durableId="454064347">
    <w:abstractNumId w:val="14"/>
  </w:num>
  <w:num w:numId="7" w16cid:durableId="2018269745">
    <w:abstractNumId w:val="22"/>
  </w:num>
  <w:num w:numId="8" w16cid:durableId="1211111147">
    <w:abstractNumId w:val="19"/>
  </w:num>
  <w:num w:numId="9" w16cid:durableId="639308358">
    <w:abstractNumId w:val="10"/>
  </w:num>
  <w:num w:numId="10" w16cid:durableId="1611430517">
    <w:abstractNumId w:val="12"/>
  </w:num>
  <w:num w:numId="11" w16cid:durableId="2095854172">
    <w:abstractNumId w:val="8"/>
  </w:num>
  <w:num w:numId="12" w16cid:durableId="628710761">
    <w:abstractNumId w:val="2"/>
  </w:num>
  <w:num w:numId="13" w16cid:durableId="1849443488">
    <w:abstractNumId w:val="20"/>
  </w:num>
  <w:num w:numId="14" w16cid:durableId="1285691982">
    <w:abstractNumId w:val="6"/>
  </w:num>
  <w:num w:numId="15" w16cid:durableId="282812817">
    <w:abstractNumId w:val="13"/>
  </w:num>
  <w:num w:numId="16" w16cid:durableId="759372662">
    <w:abstractNumId w:val="18"/>
  </w:num>
  <w:num w:numId="17" w16cid:durableId="1687319916">
    <w:abstractNumId w:val="5"/>
  </w:num>
  <w:num w:numId="18" w16cid:durableId="1493253035">
    <w:abstractNumId w:val="3"/>
  </w:num>
  <w:num w:numId="19" w16cid:durableId="1489439878">
    <w:abstractNumId w:val="17"/>
  </w:num>
  <w:num w:numId="20" w16cid:durableId="2034570042">
    <w:abstractNumId w:val="9"/>
  </w:num>
  <w:num w:numId="21" w16cid:durableId="1600408585">
    <w:abstractNumId w:val="21"/>
  </w:num>
  <w:num w:numId="22" w16cid:durableId="1174537444">
    <w:abstractNumId w:val="4"/>
  </w:num>
  <w:num w:numId="23" w16cid:durableId="183468219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autoHyphenation/>
  <w:hyphenationZone w:val="425"/>
  <w:drawingGridHorizontalSpacing w:val="120"/>
  <w:displayHorizontalDrawingGridEvery w:val="2"/>
  <w:displayVerticalDrawingGridEvery w:val="2"/>
  <w:characterSpacingControl w:val="doNotCompress"/>
  <w:saveInvalidXml/>
  <w:ignoreMixedContent/>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Q0tDUwtTAzMLSxMTMyUdpeDU4uLM/DyQAstaAEo9tgcsAAAA"/>
  </w:docVars>
  <w:rsids>
    <w:rsidRoot w:val="00E62EE1"/>
    <w:rsid w:val="00001577"/>
    <w:rsid w:val="00001833"/>
    <w:rsid w:val="000019F8"/>
    <w:rsid w:val="00001D10"/>
    <w:rsid w:val="00002613"/>
    <w:rsid w:val="00003159"/>
    <w:rsid w:val="000033D1"/>
    <w:rsid w:val="000034A0"/>
    <w:rsid w:val="00003ACF"/>
    <w:rsid w:val="00003B1C"/>
    <w:rsid w:val="0000437B"/>
    <w:rsid w:val="00004D6A"/>
    <w:rsid w:val="0000582D"/>
    <w:rsid w:val="00006600"/>
    <w:rsid w:val="0000748C"/>
    <w:rsid w:val="00010496"/>
    <w:rsid w:val="00010C96"/>
    <w:rsid w:val="00011451"/>
    <w:rsid w:val="00011AFE"/>
    <w:rsid w:val="000135F5"/>
    <w:rsid w:val="0001389C"/>
    <w:rsid w:val="00020241"/>
    <w:rsid w:val="000205D4"/>
    <w:rsid w:val="000205D7"/>
    <w:rsid w:val="00021B48"/>
    <w:rsid w:val="00022422"/>
    <w:rsid w:val="00022EB2"/>
    <w:rsid w:val="00023186"/>
    <w:rsid w:val="0002377D"/>
    <w:rsid w:val="0002450D"/>
    <w:rsid w:val="00025E52"/>
    <w:rsid w:val="00026657"/>
    <w:rsid w:val="000303BB"/>
    <w:rsid w:val="000327DE"/>
    <w:rsid w:val="000329D1"/>
    <w:rsid w:val="00033176"/>
    <w:rsid w:val="00033259"/>
    <w:rsid w:val="00033A39"/>
    <w:rsid w:val="00033A88"/>
    <w:rsid w:val="00033E1A"/>
    <w:rsid w:val="00034480"/>
    <w:rsid w:val="00034BD5"/>
    <w:rsid w:val="00034D20"/>
    <w:rsid w:val="0003535C"/>
    <w:rsid w:val="00035DDC"/>
    <w:rsid w:val="00036219"/>
    <w:rsid w:val="00037624"/>
    <w:rsid w:val="000417A2"/>
    <w:rsid w:val="0004199D"/>
    <w:rsid w:val="0004245E"/>
    <w:rsid w:val="0004260A"/>
    <w:rsid w:val="000433A9"/>
    <w:rsid w:val="0004468C"/>
    <w:rsid w:val="000456AA"/>
    <w:rsid w:val="0004580F"/>
    <w:rsid w:val="00045F97"/>
    <w:rsid w:val="000469D2"/>
    <w:rsid w:val="00047196"/>
    <w:rsid w:val="000505B2"/>
    <w:rsid w:val="00050A4C"/>
    <w:rsid w:val="00052B03"/>
    <w:rsid w:val="00056832"/>
    <w:rsid w:val="000576E1"/>
    <w:rsid w:val="00060A36"/>
    <w:rsid w:val="00062181"/>
    <w:rsid w:val="0006266F"/>
    <w:rsid w:val="000633A4"/>
    <w:rsid w:val="0006385D"/>
    <w:rsid w:val="00064C59"/>
    <w:rsid w:val="00070BA3"/>
    <w:rsid w:val="00072A6E"/>
    <w:rsid w:val="00072DF2"/>
    <w:rsid w:val="000732CA"/>
    <w:rsid w:val="000740AB"/>
    <w:rsid w:val="0007517D"/>
    <w:rsid w:val="000751AD"/>
    <w:rsid w:val="0007588C"/>
    <w:rsid w:val="00075FA2"/>
    <w:rsid w:val="0007602D"/>
    <w:rsid w:val="00076904"/>
    <w:rsid w:val="000802A9"/>
    <w:rsid w:val="000805EA"/>
    <w:rsid w:val="00081389"/>
    <w:rsid w:val="000830D7"/>
    <w:rsid w:val="00083734"/>
    <w:rsid w:val="000908F5"/>
    <w:rsid w:val="00091690"/>
    <w:rsid w:val="00091DEB"/>
    <w:rsid w:val="00092738"/>
    <w:rsid w:val="000937E3"/>
    <w:rsid w:val="000950FD"/>
    <w:rsid w:val="00095524"/>
    <w:rsid w:val="000960CB"/>
    <w:rsid w:val="0009615C"/>
    <w:rsid w:val="000A0E29"/>
    <w:rsid w:val="000A1924"/>
    <w:rsid w:val="000A1F2A"/>
    <w:rsid w:val="000A2817"/>
    <w:rsid w:val="000A3A3E"/>
    <w:rsid w:val="000A46EC"/>
    <w:rsid w:val="000A518D"/>
    <w:rsid w:val="000A5384"/>
    <w:rsid w:val="000A58D3"/>
    <w:rsid w:val="000A6C35"/>
    <w:rsid w:val="000A6D94"/>
    <w:rsid w:val="000B0275"/>
    <w:rsid w:val="000B057B"/>
    <w:rsid w:val="000B1055"/>
    <w:rsid w:val="000B2166"/>
    <w:rsid w:val="000B35BE"/>
    <w:rsid w:val="000B54B2"/>
    <w:rsid w:val="000B5A4B"/>
    <w:rsid w:val="000B68BA"/>
    <w:rsid w:val="000B6BA6"/>
    <w:rsid w:val="000C0E34"/>
    <w:rsid w:val="000C12B6"/>
    <w:rsid w:val="000C13F3"/>
    <w:rsid w:val="000C242A"/>
    <w:rsid w:val="000C2BA3"/>
    <w:rsid w:val="000C4A59"/>
    <w:rsid w:val="000C51AA"/>
    <w:rsid w:val="000C5746"/>
    <w:rsid w:val="000C7642"/>
    <w:rsid w:val="000C7715"/>
    <w:rsid w:val="000C7B54"/>
    <w:rsid w:val="000D1645"/>
    <w:rsid w:val="000D18A4"/>
    <w:rsid w:val="000D2809"/>
    <w:rsid w:val="000D659F"/>
    <w:rsid w:val="000D6FA4"/>
    <w:rsid w:val="000D70BD"/>
    <w:rsid w:val="000D787D"/>
    <w:rsid w:val="000E06FF"/>
    <w:rsid w:val="000E0BF2"/>
    <w:rsid w:val="000E14FB"/>
    <w:rsid w:val="000E170F"/>
    <w:rsid w:val="000E37DF"/>
    <w:rsid w:val="000E4451"/>
    <w:rsid w:val="000E4472"/>
    <w:rsid w:val="000E553A"/>
    <w:rsid w:val="000E58EA"/>
    <w:rsid w:val="000E5A78"/>
    <w:rsid w:val="000E78BA"/>
    <w:rsid w:val="000E7D2A"/>
    <w:rsid w:val="000F25C3"/>
    <w:rsid w:val="000F2DFE"/>
    <w:rsid w:val="000F3EFE"/>
    <w:rsid w:val="000F42EB"/>
    <w:rsid w:val="000F4397"/>
    <w:rsid w:val="000F45E9"/>
    <w:rsid w:val="000F4778"/>
    <w:rsid w:val="000F4CF3"/>
    <w:rsid w:val="000F61B5"/>
    <w:rsid w:val="000F69E2"/>
    <w:rsid w:val="000F754D"/>
    <w:rsid w:val="001003DC"/>
    <w:rsid w:val="00100CED"/>
    <w:rsid w:val="00101796"/>
    <w:rsid w:val="00101D3B"/>
    <w:rsid w:val="00102C8B"/>
    <w:rsid w:val="001046FF"/>
    <w:rsid w:val="00104C1D"/>
    <w:rsid w:val="00104C37"/>
    <w:rsid w:val="00104E18"/>
    <w:rsid w:val="00104F42"/>
    <w:rsid w:val="00105726"/>
    <w:rsid w:val="00105948"/>
    <w:rsid w:val="00107053"/>
    <w:rsid w:val="001077A6"/>
    <w:rsid w:val="00107FC0"/>
    <w:rsid w:val="001107E2"/>
    <w:rsid w:val="001108C6"/>
    <w:rsid w:val="00110C18"/>
    <w:rsid w:val="00110DC1"/>
    <w:rsid w:val="00110F31"/>
    <w:rsid w:val="00110F77"/>
    <w:rsid w:val="00111097"/>
    <w:rsid w:val="00111773"/>
    <w:rsid w:val="0011304A"/>
    <w:rsid w:val="00113AF8"/>
    <w:rsid w:val="001145D7"/>
    <w:rsid w:val="00114727"/>
    <w:rsid w:val="0011545E"/>
    <w:rsid w:val="00115F56"/>
    <w:rsid w:val="00116B50"/>
    <w:rsid w:val="00116BFE"/>
    <w:rsid w:val="00117B5B"/>
    <w:rsid w:val="00117BF1"/>
    <w:rsid w:val="00117D4B"/>
    <w:rsid w:val="001206F3"/>
    <w:rsid w:val="00120A7B"/>
    <w:rsid w:val="00120A9A"/>
    <w:rsid w:val="00120E72"/>
    <w:rsid w:val="00121652"/>
    <w:rsid w:val="0012216D"/>
    <w:rsid w:val="00124837"/>
    <w:rsid w:val="001268BD"/>
    <w:rsid w:val="00127D2C"/>
    <w:rsid w:val="00127E44"/>
    <w:rsid w:val="001302AC"/>
    <w:rsid w:val="00130983"/>
    <w:rsid w:val="00130B81"/>
    <w:rsid w:val="00130E50"/>
    <w:rsid w:val="0013198E"/>
    <w:rsid w:val="001328AD"/>
    <w:rsid w:val="00133AF5"/>
    <w:rsid w:val="00133BC7"/>
    <w:rsid w:val="00133CD4"/>
    <w:rsid w:val="0013447D"/>
    <w:rsid w:val="00137324"/>
    <w:rsid w:val="00137C17"/>
    <w:rsid w:val="0014105F"/>
    <w:rsid w:val="00141077"/>
    <w:rsid w:val="0014124C"/>
    <w:rsid w:val="0014180C"/>
    <w:rsid w:val="00141BF0"/>
    <w:rsid w:val="00141D03"/>
    <w:rsid w:val="001430D0"/>
    <w:rsid w:val="00150CF3"/>
    <w:rsid w:val="0015122E"/>
    <w:rsid w:val="0015234A"/>
    <w:rsid w:val="00152472"/>
    <w:rsid w:val="00152874"/>
    <w:rsid w:val="0015476C"/>
    <w:rsid w:val="00154C14"/>
    <w:rsid w:val="00155938"/>
    <w:rsid w:val="00157AFE"/>
    <w:rsid w:val="00157E60"/>
    <w:rsid w:val="00160198"/>
    <w:rsid w:val="00160C7E"/>
    <w:rsid w:val="00160CEA"/>
    <w:rsid w:val="0016175F"/>
    <w:rsid w:val="00161A40"/>
    <w:rsid w:val="00161CDE"/>
    <w:rsid w:val="00163422"/>
    <w:rsid w:val="001639FA"/>
    <w:rsid w:val="00163A97"/>
    <w:rsid w:val="00163EC9"/>
    <w:rsid w:val="00164229"/>
    <w:rsid w:val="00164BEB"/>
    <w:rsid w:val="00164DA8"/>
    <w:rsid w:val="00165228"/>
    <w:rsid w:val="00165429"/>
    <w:rsid w:val="00166428"/>
    <w:rsid w:val="00166614"/>
    <w:rsid w:val="00166F4E"/>
    <w:rsid w:val="00170CAC"/>
    <w:rsid w:val="00172A29"/>
    <w:rsid w:val="0017368E"/>
    <w:rsid w:val="00174487"/>
    <w:rsid w:val="001745C4"/>
    <w:rsid w:val="00174B90"/>
    <w:rsid w:val="00174D3A"/>
    <w:rsid w:val="00175B2E"/>
    <w:rsid w:val="00175D12"/>
    <w:rsid w:val="00175DA5"/>
    <w:rsid w:val="00180148"/>
    <w:rsid w:val="001810C7"/>
    <w:rsid w:val="001821B4"/>
    <w:rsid w:val="0018265D"/>
    <w:rsid w:val="001827AB"/>
    <w:rsid w:val="00182F0F"/>
    <w:rsid w:val="001839B7"/>
    <w:rsid w:val="00183E72"/>
    <w:rsid w:val="001847D8"/>
    <w:rsid w:val="00185722"/>
    <w:rsid w:val="00187541"/>
    <w:rsid w:val="00187A37"/>
    <w:rsid w:val="00187EC1"/>
    <w:rsid w:val="001903B7"/>
    <w:rsid w:val="001907B8"/>
    <w:rsid w:val="00190EA2"/>
    <w:rsid w:val="00190EC0"/>
    <w:rsid w:val="001921F2"/>
    <w:rsid w:val="00193B7F"/>
    <w:rsid w:val="00193B90"/>
    <w:rsid w:val="0019425A"/>
    <w:rsid w:val="0019475B"/>
    <w:rsid w:val="00194987"/>
    <w:rsid w:val="00194BCC"/>
    <w:rsid w:val="0019742E"/>
    <w:rsid w:val="00197872"/>
    <w:rsid w:val="00197D82"/>
    <w:rsid w:val="001A0BD7"/>
    <w:rsid w:val="001A0EA1"/>
    <w:rsid w:val="001A194D"/>
    <w:rsid w:val="001A631E"/>
    <w:rsid w:val="001A6786"/>
    <w:rsid w:val="001A697C"/>
    <w:rsid w:val="001A741E"/>
    <w:rsid w:val="001A7422"/>
    <w:rsid w:val="001A7B20"/>
    <w:rsid w:val="001B00EF"/>
    <w:rsid w:val="001B06B2"/>
    <w:rsid w:val="001B0C2E"/>
    <w:rsid w:val="001B16BF"/>
    <w:rsid w:val="001B19EE"/>
    <w:rsid w:val="001B259C"/>
    <w:rsid w:val="001B2636"/>
    <w:rsid w:val="001B4A99"/>
    <w:rsid w:val="001B7D89"/>
    <w:rsid w:val="001C19C1"/>
    <w:rsid w:val="001C29F2"/>
    <w:rsid w:val="001C32DE"/>
    <w:rsid w:val="001C35FA"/>
    <w:rsid w:val="001C42BC"/>
    <w:rsid w:val="001C5283"/>
    <w:rsid w:val="001C6624"/>
    <w:rsid w:val="001C7C98"/>
    <w:rsid w:val="001D0034"/>
    <w:rsid w:val="001D0A5F"/>
    <w:rsid w:val="001D0BA2"/>
    <w:rsid w:val="001D356C"/>
    <w:rsid w:val="001D3BBC"/>
    <w:rsid w:val="001D4243"/>
    <w:rsid w:val="001D4491"/>
    <w:rsid w:val="001D4E6B"/>
    <w:rsid w:val="001D5324"/>
    <w:rsid w:val="001D74DC"/>
    <w:rsid w:val="001E060D"/>
    <w:rsid w:val="001E1518"/>
    <w:rsid w:val="001E2A77"/>
    <w:rsid w:val="001E2D4E"/>
    <w:rsid w:val="001E3260"/>
    <w:rsid w:val="001E338F"/>
    <w:rsid w:val="001E350C"/>
    <w:rsid w:val="001E3AD4"/>
    <w:rsid w:val="001E4F31"/>
    <w:rsid w:val="001E618F"/>
    <w:rsid w:val="001E71AD"/>
    <w:rsid w:val="001E71EC"/>
    <w:rsid w:val="001F06D7"/>
    <w:rsid w:val="001F0977"/>
    <w:rsid w:val="001F0BA2"/>
    <w:rsid w:val="001F25F2"/>
    <w:rsid w:val="001F2C82"/>
    <w:rsid w:val="001F3533"/>
    <w:rsid w:val="001F5CD7"/>
    <w:rsid w:val="001F7354"/>
    <w:rsid w:val="001F7554"/>
    <w:rsid w:val="001F7ABA"/>
    <w:rsid w:val="001F7CC9"/>
    <w:rsid w:val="002004F0"/>
    <w:rsid w:val="00201297"/>
    <w:rsid w:val="00201926"/>
    <w:rsid w:val="00202F05"/>
    <w:rsid w:val="00203BC9"/>
    <w:rsid w:val="0020497F"/>
    <w:rsid w:val="002052A4"/>
    <w:rsid w:val="002075A9"/>
    <w:rsid w:val="00207E8F"/>
    <w:rsid w:val="0021022D"/>
    <w:rsid w:val="00210D49"/>
    <w:rsid w:val="002112DA"/>
    <w:rsid w:val="00211425"/>
    <w:rsid w:val="002120E8"/>
    <w:rsid w:val="002122CF"/>
    <w:rsid w:val="002131D8"/>
    <w:rsid w:val="00213470"/>
    <w:rsid w:val="00213C7E"/>
    <w:rsid w:val="00213DFD"/>
    <w:rsid w:val="0021445A"/>
    <w:rsid w:val="002148DA"/>
    <w:rsid w:val="00214ED5"/>
    <w:rsid w:val="0021507E"/>
    <w:rsid w:val="00216535"/>
    <w:rsid w:val="00217CCF"/>
    <w:rsid w:val="00220DF8"/>
    <w:rsid w:val="00221CA8"/>
    <w:rsid w:val="002221BB"/>
    <w:rsid w:val="00222D77"/>
    <w:rsid w:val="00222FB9"/>
    <w:rsid w:val="00223606"/>
    <w:rsid w:val="0022367A"/>
    <w:rsid w:val="0022380C"/>
    <w:rsid w:val="0022398C"/>
    <w:rsid w:val="00223CB9"/>
    <w:rsid w:val="00223CC1"/>
    <w:rsid w:val="00224C7C"/>
    <w:rsid w:val="00224D7C"/>
    <w:rsid w:val="00225928"/>
    <w:rsid w:val="0022593E"/>
    <w:rsid w:val="00226BAE"/>
    <w:rsid w:val="002303CB"/>
    <w:rsid w:val="00231218"/>
    <w:rsid w:val="0023136F"/>
    <w:rsid w:val="00231483"/>
    <w:rsid w:val="0023217F"/>
    <w:rsid w:val="00232357"/>
    <w:rsid w:val="002323C9"/>
    <w:rsid w:val="00232E95"/>
    <w:rsid w:val="00234303"/>
    <w:rsid w:val="00234DCE"/>
    <w:rsid w:val="00235EBF"/>
    <w:rsid w:val="0023621B"/>
    <w:rsid w:val="0023783D"/>
    <w:rsid w:val="00237B54"/>
    <w:rsid w:val="00240548"/>
    <w:rsid w:val="00240E81"/>
    <w:rsid w:val="00241028"/>
    <w:rsid w:val="00241E84"/>
    <w:rsid w:val="002420BF"/>
    <w:rsid w:val="00242233"/>
    <w:rsid w:val="002438C5"/>
    <w:rsid w:val="00243B6F"/>
    <w:rsid w:val="00244029"/>
    <w:rsid w:val="00244247"/>
    <w:rsid w:val="00244BF1"/>
    <w:rsid w:val="00245AAF"/>
    <w:rsid w:val="00245C2E"/>
    <w:rsid w:val="00246A4A"/>
    <w:rsid w:val="00246C89"/>
    <w:rsid w:val="00247DC6"/>
    <w:rsid w:val="00250601"/>
    <w:rsid w:val="00251841"/>
    <w:rsid w:val="00251A56"/>
    <w:rsid w:val="002527F3"/>
    <w:rsid w:val="00253727"/>
    <w:rsid w:val="00253DDB"/>
    <w:rsid w:val="00254148"/>
    <w:rsid w:val="0025466E"/>
    <w:rsid w:val="00254731"/>
    <w:rsid w:val="00254DC3"/>
    <w:rsid w:val="00256B89"/>
    <w:rsid w:val="00260478"/>
    <w:rsid w:val="0026059A"/>
    <w:rsid w:val="00262F70"/>
    <w:rsid w:val="0026347D"/>
    <w:rsid w:val="002637C5"/>
    <w:rsid w:val="00264DB9"/>
    <w:rsid w:val="002655FD"/>
    <w:rsid w:val="00266F06"/>
    <w:rsid w:val="0026731E"/>
    <w:rsid w:val="00270D86"/>
    <w:rsid w:val="00272A10"/>
    <w:rsid w:val="00272E50"/>
    <w:rsid w:val="0027304C"/>
    <w:rsid w:val="002731DE"/>
    <w:rsid w:val="00274DD2"/>
    <w:rsid w:val="00275EC1"/>
    <w:rsid w:val="00275F2B"/>
    <w:rsid w:val="002760E6"/>
    <w:rsid w:val="00276F77"/>
    <w:rsid w:val="00280409"/>
    <w:rsid w:val="00281A90"/>
    <w:rsid w:val="00281E56"/>
    <w:rsid w:val="002826A3"/>
    <w:rsid w:val="0028440A"/>
    <w:rsid w:val="00284DC8"/>
    <w:rsid w:val="0028574E"/>
    <w:rsid w:val="00286300"/>
    <w:rsid w:val="00286402"/>
    <w:rsid w:val="0029013F"/>
    <w:rsid w:val="00291004"/>
    <w:rsid w:val="0029275A"/>
    <w:rsid w:val="002937B0"/>
    <w:rsid w:val="0029429B"/>
    <w:rsid w:val="00294843"/>
    <w:rsid w:val="002948A9"/>
    <w:rsid w:val="00296991"/>
    <w:rsid w:val="00296ABB"/>
    <w:rsid w:val="00296B1A"/>
    <w:rsid w:val="002972B2"/>
    <w:rsid w:val="00297A2A"/>
    <w:rsid w:val="00297D60"/>
    <w:rsid w:val="002A0665"/>
    <w:rsid w:val="002A141F"/>
    <w:rsid w:val="002A2C7D"/>
    <w:rsid w:val="002A3360"/>
    <w:rsid w:val="002A3A3B"/>
    <w:rsid w:val="002A478A"/>
    <w:rsid w:val="002A6379"/>
    <w:rsid w:val="002A76E4"/>
    <w:rsid w:val="002A77EE"/>
    <w:rsid w:val="002A79AC"/>
    <w:rsid w:val="002B08EA"/>
    <w:rsid w:val="002B0CF6"/>
    <w:rsid w:val="002B184C"/>
    <w:rsid w:val="002B1CE8"/>
    <w:rsid w:val="002B2118"/>
    <w:rsid w:val="002B245A"/>
    <w:rsid w:val="002B31F5"/>
    <w:rsid w:val="002B32A2"/>
    <w:rsid w:val="002B4E5B"/>
    <w:rsid w:val="002B54CC"/>
    <w:rsid w:val="002B5BDE"/>
    <w:rsid w:val="002C086D"/>
    <w:rsid w:val="002C08BC"/>
    <w:rsid w:val="002C0E9E"/>
    <w:rsid w:val="002C2B95"/>
    <w:rsid w:val="002C3164"/>
    <w:rsid w:val="002C437B"/>
    <w:rsid w:val="002C4DC7"/>
    <w:rsid w:val="002C6E68"/>
    <w:rsid w:val="002C7811"/>
    <w:rsid w:val="002D16A7"/>
    <w:rsid w:val="002D2065"/>
    <w:rsid w:val="002D4CED"/>
    <w:rsid w:val="002D5537"/>
    <w:rsid w:val="002D5B07"/>
    <w:rsid w:val="002D5DCB"/>
    <w:rsid w:val="002D63BC"/>
    <w:rsid w:val="002E0273"/>
    <w:rsid w:val="002E03EF"/>
    <w:rsid w:val="002E14F8"/>
    <w:rsid w:val="002E1EAB"/>
    <w:rsid w:val="002E26A9"/>
    <w:rsid w:val="002E278E"/>
    <w:rsid w:val="002E4CE9"/>
    <w:rsid w:val="002E533F"/>
    <w:rsid w:val="002E592B"/>
    <w:rsid w:val="002E5F18"/>
    <w:rsid w:val="002E6C49"/>
    <w:rsid w:val="002F208D"/>
    <w:rsid w:val="002F21ED"/>
    <w:rsid w:val="002F250A"/>
    <w:rsid w:val="002F4861"/>
    <w:rsid w:val="002F50A9"/>
    <w:rsid w:val="002F678D"/>
    <w:rsid w:val="002F7518"/>
    <w:rsid w:val="003009BF"/>
    <w:rsid w:val="00300D2A"/>
    <w:rsid w:val="003022C1"/>
    <w:rsid w:val="0030258E"/>
    <w:rsid w:val="00303445"/>
    <w:rsid w:val="00303F6C"/>
    <w:rsid w:val="00303FFE"/>
    <w:rsid w:val="00304F4B"/>
    <w:rsid w:val="003072B8"/>
    <w:rsid w:val="00307DC6"/>
    <w:rsid w:val="0031012B"/>
    <w:rsid w:val="00310B48"/>
    <w:rsid w:val="003119FE"/>
    <w:rsid w:val="00312800"/>
    <w:rsid w:val="00313CAA"/>
    <w:rsid w:val="00313DAF"/>
    <w:rsid w:val="00314159"/>
    <w:rsid w:val="003141C3"/>
    <w:rsid w:val="0031510A"/>
    <w:rsid w:val="00315367"/>
    <w:rsid w:val="00315B37"/>
    <w:rsid w:val="003175B0"/>
    <w:rsid w:val="0031760B"/>
    <w:rsid w:val="0031781D"/>
    <w:rsid w:val="0032087B"/>
    <w:rsid w:val="003215E4"/>
    <w:rsid w:val="00321E04"/>
    <w:rsid w:val="00322274"/>
    <w:rsid w:val="0032281C"/>
    <w:rsid w:val="003237A1"/>
    <w:rsid w:val="00324627"/>
    <w:rsid w:val="003251FC"/>
    <w:rsid w:val="00325CC0"/>
    <w:rsid w:val="00326678"/>
    <w:rsid w:val="003271B5"/>
    <w:rsid w:val="003311BF"/>
    <w:rsid w:val="003321B5"/>
    <w:rsid w:val="00332D99"/>
    <w:rsid w:val="003337D3"/>
    <w:rsid w:val="0033413D"/>
    <w:rsid w:val="00335768"/>
    <w:rsid w:val="00337493"/>
    <w:rsid w:val="003379C9"/>
    <w:rsid w:val="00340FB4"/>
    <w:rsid w:val="00340FC6"/>
    <w:rsid w:val="003415C3"/>
    <w:rsid w:val="00341697"/>
    <w:rsid w:val="00341D53"/>
    <w:rsid w:val="00342C82"/>
    <w:rsid w:val="003430FC"/>
    <w:rsid w:val="0034375D"/>
    <w:rsid w:val="003477FF"/>
    <w:rsid w:val="0034798A"/>
    <w:rsid w:val="0035065C"/>
    <w:rsid w:val="00350818"/>
    <w:rsid w:val="003509B6"/>
    <w:rsid w:val="003511F6"/>
    <w:rsid w:val="003518EA"/>
    <w:rsid w:val="00351B32"/>
    <w:rsid w:val="0035387E"/>
    <w:rsid w:val="00354589"/>
    <w:rsid w:val="00355467"/>
    <w:rsid w:val="00357579"/>
    <w:rsid w:val="00360835"/>
    <w:rsid w:val="00361FFE"/>
    <w:rsid w:val="00362B80"/>
    <w:rsid w:val="0036320D"/>
    <w:rsid w:val="00364AB2"/>
    <w:rsid w:val="00365EF1"/>
    <w:rsid w:val="00367796"/>
    <w:rsid w:val="003719DE"/>
    <w:rsid w:val="00375186"/>
    <w:rsid w:val="003805E8"/>
    <w:rsid w:val="003811FF"/>
    <w:rsid w:val="00381826"/>
    <w:rsid w:val="00382196"/>
    <w:rsid w:val="00382B3A"/>
    <w:rsid w:val="00384A2C"/>
    <w:rsid w:val="003857A0"/>
    <w:rsid w:val="00386426"/>
    <w:rsid w:val="00386B6E"/>
    <w:rsid w:val="00386FED"/>
    <w:rsid w:val="00387897"/>
    <w:rsid w:val="00390254"/>
    <w:rsid w:val="0039085C"/>
    <w:rsid w:val="003909EA"/>
    <w:rsid w:val="00390A77"/>
    <w:rsid w:val="003910B3"/>
    <w:rsid w:val="00391329"/>
    <w:rsid w:val="003916BC"/>
    <w:rsid w:val="00391B34"/>
    <w:rsid w:val="00393F0D"/>
    <w:rsid w:val="003950C1"/>
    <w:rsid w:val="00397A36"/>
    <w:rsid w:val="00397F67"/>
    <w:rsid w:val="003A09BB"/>
    <w:rsid w:val="003A2A1F"/>
    <w:rsid w:val="003A36C3"/>
    <w:rsid w:val="003A37F9"/>
    <w:rsid w:val="003A46AC"/>
    <w:rsid w:val="003A532E"/>
    <w:rsid w:val="003A67AE"/>
    <w:rsid w:val="003A707B"/>
    <w:rsid w:val="003A751C"/>
    <w:rsid w:val="003B027E"/>
    <w:rsid w:val="003B1DD0"/>
    <w:rsid w:val="003B3750"/>
    <w:rsid w:val="003B6447"/>
    <w:rsid w:val="003B6541"/>
    <w:rsid w:val="003B7241"/>
    <w:rsid w:val="003B7BCB"/>
    <w:rsid w:val="003C09AC"/>
    <w:rsid w:val="003C17DC"/>
    <w:rsid w:val="003C1948"/>
    <w:rsid w:val="003C1C26"/>
    <w:rsid w:val="003C1D9F"/>
    <w:rsid w:val="003C2014"/>
    <w:rsid w:val="003C2252"/>
    <w:rsid w:val="003C2432"/>
    <w:rsid w:val="003C27D3"/>
    <w:rsid w:val="003C3877"/>
    <w:rsid w:val="003C49CC"/>
    <w:rsid w:val="003C5AA4"/>
    <w:rsid w:val="003C5AFB"/>
    <w:rsid w:val="003C6C66"/>
    <w:rsid w:val="003C7A71"/>
    <w:rsid w:val="003D01FE"/>
    <w:rsid w:val="003D0444"/>
    <w:rsid w:val="003D04CF"/>
    <w:rsid w:val="003D0FE9"/>
    <w:rsid w:val="003D10D5"/>
    <w:rsid w:val="003D11AC"/>
    <w:rsid w:val="003D20EF"/>
    <w:rsid w:val="003D23A6"/>
    <w:rsid w:val="003D2A82"/>
    <w:rsid w:val="003D2BA9"/>
    <w:rsid w:val="003D32E2"/>
    <w:rsid w:val="003D3EB9"/>
    <w:rsid w:val="003D53DD"/>
    <w:rsid w:val="003D6B39"/>
    <w:rsid w:val="003E096A"/>
    <w:rsid w:val="003E0AEF"/>
    <w:rsid w:val="003E0B92"/>
    <w:rsid w:val="003E0E0A"/>
    <w:rsid w:val="003E0F92"/>
    <w:rsid w:val="003E1D5A"/>
    <w:rsid w:val="003E1E5F"/>
    <w:rsid w:val="003E1ECA"/>
    <w:rsid w:val="003E2D70"/>
    <w:rsid w:val="003E420D"/>
    <w:rsid w:val="003E4AD1"/>
    <w:rsid w:val="003E5813"/>
    <w:rsid w:val="003E7047"/>
    <w:rsid w:val="003F012B"/>
    <w:rsid w:val="003F0197"/>
    <w:rsid w:val="003F045C"/>
    <w:rsid w:val="003F0EB7"/>
    <w:rsid w:val="003F10D8"/>
    <w:rsid w:val="003F1E7A"/>
    <w:rsid w:val="003F28C9"/>
    <w:rsid w:val="003F3E37"/>
    <w:rsid w:val="003F4087"/>
    <w:rsid w:val="003F41B1"/>
    <w:rsid w:val="003F4A47"/>
    <w:rsid w:val="003F5466"/>
    <w:rsid w:val="003F5AD7"/>
    <w:rsid w:val="003F70AB"/>
    <w:rsid w:val="003F7858"/>
    <w:rsid w:val="003F7C81"/>
    <w:rsid w:val="003F7CDD"/>
    <w:rsid w:val="004000CF"/>
    <w:rsid w:val="0040011A"/>
    <w:rsid w:val="004002C3"/>
    <w:rsid w:val="004004E8"/>
    <w:rsid w:val="0040050D"/>
    <w:rsid w:val="00400E53"/>
    <w:rsid w:val="00401342"/>
    <w:rsid w:val="004016A8"/>
    <w:rsid w:val="00401B06"/>
    <w:rsid w:val="00401BC2"/>
    <w:rsid w:val="00401C40"/>
    <w:rsid w:val="00402D55"/>
    <w:rsid w:val="00403825"/>
    <w:rsid w:val="00403D5D"/>
    <w:rsid w:val="00405216"/>
    <w:rsid w:val="004059F0"/>
    <w:rsid w:val="004077B1"/>
    <w:rsid w:val="00410429"/>
    <w:rsid w:val="00410BBF"/>
    <w:rsid w:val="00411723"/>
    <w:rsid w:val="004121D5"/>
    <w:rsid w:val="00412FD9"/>
    <w:rsid w:val="00413CF7"/>
    <w:rsid w:val="00414008"/>
    <w:rsid w:val="004143FE"/>
    <w:rsid w:val="00415701"/>
    <w:rsid w:val="0041657D"/>
    <w:rsid w:val="00417361"/>
    <w:rsid w:val="004178AF"/>
    <w:rsid w:val="00420F2E"/>
    <w:rsid w:val="004219AD"/>
    <w:rsid w:val="004226A8"/>
    <w:rsid w:val="00424321"/>
    <w:rsid w:val="00424BFF"/>
    <w:rsid w:val="00424F6F"/>
    <w:rsid w:val="0042539B"/>
    <w:rsid w:val="00425ED6"/>
    <w:rsid w:val="00425F5E"/>
    <w:rsid w:val="00426B39"/>
    <w:rsid w:val="004276A7"/>
    <w:rsid w:val="0043035E"/>
    <w:rsid w:val="004315AB"/>
    <w:rsid w:val="00431924"/>
    <w:rsid w:val="00431A9A"/>
    <w:rsid w:val="004321A1"/>
    <w:rsid w:val="00432292"/>
    <w:rsid w:val="004323DD"/>
    <w:rsid w:val="004365AF"/>
    <w:rsid w:val="004365B9"/>
    <w:rsid w:val="0043675F"/>
    <w:rsid w:val="004372F2"/>
    <w:rsid w:val="00437B79"/>
    <w:rsid w:val="00441284"/>
    <w:rsid w:val="00441307"/>
    <w:rsid w:val="004427F3"/>
    <w:rsid w:val="00444549"/>
    <w:rsid w:val="004463A9"/>
    <w:rsid w:val="00446911"/>
    <w:rsid w:val="00446CCD"/>
    <w:rsid w:val="00446E61"/>
    <w:rsid w:val="00446F95"/>
    <w:rsid w:val="0044709E"/>
    <w:rsid w:val="00447756"/>
    <w:rsid w:val="00451F13"/>
    <w:rsid w:val="00451FA6"/>
    <w:rsid w:val="004529EF"/>
    <w:rsid w:val="004533A7"/>
    <w:rsid w:val="0045365A"/>
    <w:rsid w:val="00454125"/>
    <w:rsid w:val="00454B2C"/>
    <w:rsid w:val="00454EFF"/>
    <w:rsid w:val="00455412"/>
    <w:rsid w:val="0045758A"/>
    <w:rsid w:val="00460661"/>
    <w:rsid w:val="00461A74"/>
    <w:rsid w:val="00461BB5"/>
    <w:rsid w:val="00462A9B"/>
    <w:rsid w:val="00463331"/>
    <w:rsid w:val="00465ED6"/>
    <w:rsid w:val="00466202"/>
    <w:rsid w:val="00466551"/>
    <w:rsid w:val="00467D93"/>
    <w:rsid w:val="0047017F"/>
    <w:rsid w:val="00470E30"/>
    <w:rsid w:val="00471271"/>
    <w:rsid w:val="004717FA"/>
    <w:rsid w:val="0047238E"/>
    <w:rsid w:val="0047390B"/>
    <w:rsid w:val="00473A84"/>
    <w:rsid w:val="0047415B"/>
    <w:rsid w:val="004746C8"/>
    <w:rsid w:val="00475C07"/>
    <w:rsid w:val="0047644F"/>
    <w:rsid w:val="00480A5C"/>
    <w:rsid w:val="0048269E"/>
    <w:rsid w:val="004826E3"/>
    <w:rsid w:val="0048395E"/>
    <w:rsid w:val="00483CCA"/>
    <w:rsid w:val="00484F5F"/>
    <w:rsid w:val="00485D8B"/>
    <w:rsid w:val="0048676D"/>
    <w:rsid w:val="00487FF3"/>
    <w:rsid w:val="004906A1"/>
    <w:rsid w:val="0049184C"/>
    <w:rsid w:val="0049299D"/>
    <w:rsid w:val="00493A74"/>
    <w:rsid w:val="00493C4D"/>
    <w:rsid w:val="00493C8E"/>
    <w:rsid w:val="00495444"/>
    <w:rsid w:val="004956BB"/>
    <w:rsid w:val="00496A43"/>
    <w:rsid w:val="00496D54"/>
    <w:rsid w:val="00497EEE"/>
    <w:rsid w:val="004A1730"/>
    <w:rsid w:val="004A185C"/>
    <w:rsid w:val="004A19AE"/>
    <w:rsid w:val="004A1DF8"/>
    <w:rsid w:val="004A1E15"/>
    <w:rsid w:val="004A2B9C"/>
    <w:rsid w:val="004A2F39"/>
    <w:rsid w:val="004A58D1"/>
    <w:rsid w:val="004A59EB"/>
    <w:rsid w:val="004A61C1"/>
    <w:rsid w:val="004A624D"/>
    <w:rsid w:val="004A698D"/>
    <w:rsid w:val="004A6EB7"/>
    <w:rsid w:val="004A72B5"/>
    <w:rsid w:val="004A7D33"/>
    <w:rsid w:val="004B0C14"/>
    <w:rsid w:val="004B103D"/>
    <w:rsid w:val="004B1535"/>
    <w:rsid w:val="004B201A"/>
    <w:rsid w:val="004B40FD"/>
    <w:rsid w:val="004B610F"/>
    <w:rsid w:val="004B7C1D"/>
    <w:rsid w:val="004C01C7"/>
    <w:rsid w:val="004C064B"/>
    <w:rsid w:val="004C0E36"/>
    <w:rsid w:val="004C1060"/>
    <w:rsid w:val="004C15DC"/>
    <w:rsid w:val="004C178F"/>
    <w:rsid w:val="004C2484"/>
    <w:rsid w:val="004C44C6"/>
    <w:rsid w:val="004C4A38"/>
    <w:rsid w:val="004C5C81"/>
    <w:rsid w:val="004C5D50"/>
    <w:rsid w:val="004C69BE"/>
    <w:rsid w:val="004D02B1"/>
    <w:rsid w:val="004D084B"/>
    <w:rsid w:val="004D1707"/>
    <w:rsid w:val="004D2807"/>
    <w:rsid w:val="004D2DD1"/>
    <w:rsid w:val="004D3163"/>
    <w:rsid w:val="004D321E"/>
    <w:rsid w:val="004D34FD"/>
    <w:rsid w:val="004D4B95"/>
    <w:rsid w:val="004D6063"/>
    <w:rsid w:val="004D635D"/>
    <w:rsid w:val="004D6FAD"/>
    <w:rsid w:val="004D76E3"/>
    <w:rsid w:val="004E0464"/>
    <w:rsid w:val="004E059C"/>
    <w:rsid w:val="004E0773"/>
    <w:rsid w:val="004E27F8"/>
    <w:rsid w:val="004E353E"/>
    <w:rsid w:val="004E403E"/>
    <w:rsid w:val="004E4BCF"/>
    <w:rsid w:val="004E522A"/>
    <w:rsid w:val="004F00F6"/>
    <w:rsid w:val="004F05F2"/>
    <w:rsid w:val="004F0783"/>
    <w:rsid w:val="004F17CA"/>
    <w:rsid w:val="004F24DE"/>
    <w:rsid w:val="004F39DF"/>
    <w:rsid w:val="004F43B1"/>
    <w:rsid w:val="004F5BB3"/>
    <w:rsid w:val="004F60B7"/>
    <w:rsid w:val="004F7EC5"/>
    <w:rsid w:val="004F7FBE"/>
    <w:rsid w:val="00501330"/>
    <w:rsid w:val="005014BD"/>
    <w:rsid w:val="005026AB"/>
    <w:rsid w:val="005036BC"/>
    <w:rsid w:val="00504588"/>
    <w:rsid w:val="00505B7F"/>
    <w:rsid w:val="0050684C"/>
    <w:rsid w:val="00511A9E"/>
    <w:rsid w:val="00512752"/>
    <w:rsid w:val="00512A4E"/>
    <w:rsid w:val="0051405A"/>
    <w:rsid w:val="00514914"/>
    <w:rsid w:val="00514FB5"/>
    <w:rsid w:val="00515428"/>
    <w:rsid w:val="00515E0C"/>
    <w:rsid w:val="00516046"/>
    <w:rsid w:val="00520922"/>
    <w:rsid w:val="00520F16"/>
    <w:rsid w:val="00520FD9"/>
    <w:rsid w:val="0052150E"/>
    <w:rsid w:val="00521F06"/>
    <w:rsid w:val="00522266"/>
    <w:rsid w:val="005225AB"/>
    <w:rsid w:val="005226BB"/>
    <w:rsid w:val="00522B59"/>
    <w:rsid w:val="00523A2E"/>
    <w:rsid w:val="005248AA"/>
    <w:rsid w:val="00524D1E"/>
    <w:rsid w:val="00524D9E"/>
    <w:rsid w:val="00524E62"/>
    <w:rsid w:val="00526A8E"/>
    <w:rsid w:val="00526B72"/>
    <w:rsid w:val="00530875"/>
    <w:rsid w:val="00530953"/>
    <w:rsid w:val="00530AAB"/>
    <w:rsid w:val="005313FC"/>
    <w:rsid w:val="00531943"/>
    <w:rsid w:val="005319F8"/>
    <w:rsid w:val="00532468"/>
    <w:rsid w:val="0053287F"/>
    <w:rsid w:val="005338F6"/>
    <w:rsid w:val="00533F70"/>
    <w:rsid w:val="0053426C"/>
    <w:rsid w:val="00534411"/>
    <w:rsid w:val="00534486"/>
    <w:rsid w:val="00534A7D"/>
    <w:rsid w:val="00535BB9"/>
    <w:rsid w:val="00535D08"/>
    <w:rsid w:val="00536A83"/>
    <w:rsid w:val="00536BFA"/>
    <w:rsid w:val="00537F2C"/>
    <w:rsid w:val="00540121"/>
    <w:rsid w:val="005403B8"/>
    <w:rsid w:val="00540B00"/>
    <w:rsid w:val="00540B74"/>
    <w:rsid w:val="00540D94"/>
    <w:rsid w:val="00540E57"/>
    <w:rsid w:val="005416FC"/>
    <w:rsid w:val="00542773"/>
    <w:rsid w:val="00543204"/>
    <w:rsid w:val="00544921"/>
    <w:rsid w:val="005454AA"/>
    <w:rsid w:val="005520A7"/>
    <w:rsid w:val="00552320"/>
    <w:rsid w:val="0055238C"/>
    <w:rsid w:val="00552A1D"/>
    <w:rsid w:val="0055399D"/>
    <w:rsid w:val="00553F93"/>
    <w:rsid w:val="0055421D"/>
    <w:rsid w:val="005544A8"/>
    <w:rsid w:val="00554BFA"/>
    <w:rsid w:val="00554F1C"/>
    <w:rsid w:val="005551E5"/>
    <w:rsid w:val="005556A0"/>
    <w:rsid w:val="00555830"/>
    <w:rsid w:val="00560305"/>
    <w:rsid w:val="005630E4"/>
    <w:rsid w:val="00563614"/>
    <w:rsid w:val="00563E4E"/>
    <w:rsid w:val="005646A5"/>
    <w:rsid w:val="00566A26"/>
    <w:rsid w:val="00566C70"/>
    <w:rsid w:val="005678D5"/>
    <w:rsid w:val="0056790D"/>
    <w:rsid w:val="00567C87"/>
    <w:rsid w:val="00567CB0"/>
    <w:rsid w:val="00571069"/>
    <w:rsid w:val="00571FD0"/>
    <w:rsid w:val="0057212E"/>
    <w:rsid w:val="005732B6"/>
    <w:rsid w:val="00573521"/>
    <w:rsid w:val="00573859"/>
    <w:rsid w:val="00574DE4"/>
    <w:rsid w:val="005762FF"/>
    <w:rsid w:val="00576523"/>
    <w:rsid w:val="00577156"/>
    <w:rsid w:val="00577305"/>
    <w:rsid w:val="005777E3"/>
    <w:rsid w:val="005806DC"/>
    <w:rsid w:val="00580912"/>
    <w:rsid w:val="00580A00"/>
    <w:rsid w:val="005811FA"/>
    <w:rsid w:val="0058155B"/>
    <w:rsid w:val="00581C53"/>
    <w:rsid w:val="00583484"/>
    <w:rsid w:val="00583B2F"/>
    <w:rsid w:val="00584640"/>
    <w:rsid w:val="00586D1B"/>
    <w:rsid w:val="00587F80"/>
    <w:rsid w:val="0059003A"/>
    <w:rsid w:val="005908BE"/>
    <w:rsid w:val="00592E7D"/>
    <w:rsid w:val="00593EB3"/>
    <w:rsid w:val="00594192"/>
    <w:rsid w:val="00595203"/>
    <w:rsid w:val="00595B90"/>
    <w:rsid w:val="0059670E"/>
    <w:rsid w:val="0059682A"/>
    <w:rsid w:val="00596A5E"/>
    <w:rsid w:val="00596BE3"/>
    <w:rsid w:val="00597CBB"/>
    <w:rsid w:val="005A0619"/>
    <w:rsid w:val="005A0960"/>
    <w:rsid w:val="005A19D6"/>
    <w:rsid w:val="005A276B"/>
    <w:rsid w:val="005A30A2"/>
    <w:rsid w:val="005A5667"/>
    <w:rsid w:val="005A6D91"/>
    <w:rsid w:val="005A7226"/>
    <w:rsid w:val="005B0973"/>
    <w:rsid w:val="005B3374"/>
    <w:rsid w:val="005B4456"/>
    <w:rsid w:val="005B458E"/>
    <w:rsid w:val="005B55A2"/>
    <w:rsid w:val="005B67AC"/>
    <w:rsid w:val="005B7A2B"/>
    <w:rsid w:val="005B7C27"/>
    <w:rsid w:val="005C1076"/>
    <w:rsid w:val="005C13A1"/>
    <w:rsid w:val="005C16FC"/>
    <w:rsid w:val="005C22DE"/>
    <w:rsid w:val="005C2D4E"/>
    <w:rsid w:val="005C3664"/>
    <w:rsid w:val="005C4A82"/>
    <w:rsid w:val="005C4CE1"/>
    <w:rsid w:val="005C5235"/>
    <w:rsid w:val="005C5986"/>
    <w:rsid w:val="005C5CBE"/>
    <w:rsid w:val="005C681C"/>
    <w:rsid w:val="005C72DF"/>
    <w:rsid w:val="005D06A3"/>
    <w:rsid w:val="005D0809"/>
    <w:rsid w:val="005D093C"/>
    <w:rsid w:val="005D1316"/>
    <w:rsid w:val="005D2592"/>
    <w:rsid w:val="005D2EA8"/>
    <w:rsid w:val="005D3073"/>
    <w:rsid w:val="005D34BF"/>
    <w:rsid w:val="005D44A1"/>
    <w:rsid w:val="005D5938"/>
    <w:rsid w:val="005D6974"/>
    <w:rsid w:val="005E12DA"/>
    <w:rsid w:val="005E1AE7"/>
    <w:rsid w:val="005E3422"/>
    <w:rsid w:val="005E3C2C"/>
    <w:rsid w:val="005E4BDA"/>
    <w:rsid w:val="005E66DB"/>
    <w:rsid w:val="005E74DB"/>
    <w:rsid w:val="005F04B3"/>
    <w:rsid w:val="005F2E0E"/>
    <w:rsid w:val="005F3B75"/>
    <w:rsid w:val="005F47E4"/>
    <w:rsid w:val="005F50FA"/>
    <w:rsid w:val="005F6F5E"/>
    <w:rsid w:val="005F751D"/>
    <w:rsid w:val="005F756F"/>
    <w:rsid w:val="005F7A00"/>
    <w:rsid w:val="00600AEB"/>
    <w:rsid w:val="00600B6A"/>
    <w:rsid w:val="00602A29"/>
    <w:rsid w:val="00603794"/>
    <w:rsid w:val="00604AC8"/>
    <w:rsid w:val="00604EB2"/>
    <w:rsid w:val="00607070"/>
    <w:rsid w:val="00610564"/>
    <w:rsid w:val="00610F9D"/>
    <w:rsid w:val="00611836"/>
    <w:rsid w:val="006139D6"/>
    <w:rsid w:val="00613AF9"/>
    <w:rsid w:val="00613F8B"/>
    <w:rsid w:val="0061501B"/>
    <w:rsid w:val="00615D83"/>
    <w:rsid w:val="00616593"/>
    <w:rsid w:val="00616AD0"/>
    <w:rsid w:val="00616F32"/>
    <w:rsid w:val="00621531"/>
    <w:rsid w:val="00621AC5"/>
    <w:rsid w:val="006220E8"/>
    <w:rsid w:val="00622C96"/>
    <w:rsid w:val="0062416B"/>
    <w:rsid w:val="00624322"/>
    <w:rsid w:val="00624EDE"/>
    <w:rsid w:val="006301E2"/>
    <w:rsid w:val="00631521"/>
    <w:rsid w:val="00631B29"/>
    <w:rsid w:val="006321A3"/>
    <w:rsid w:val="006321CA"/>
    <w:rsid w:val="00632264"/>
    <w:rsid w:val="006324B7"/>
    <w:rsid w:val="006329C6"/>
    <w:rsid w:val="00632BD9"/>
    <w:rsid w:val="00633EDA"/>
    <w:rsid w:val="006357B9"/>
    <w:rsid w:val="0063714B"/>
    <w:rsid w:val="00637745"/>
    <w:rsid w:val="00637A9A"/>
    <w:rsid w:val="00637B20"/>
    <w:rsid w:val="006408A4"/>
    <w:rsid w:val="00640A83"/>
    <w:rsid w:val="00642664"/>
    <w:rsid w:val="00643A4B"/>
    <w:rsid w:val="0064542C"/>
    <w:rsid w:val="00645725"/>
    <w:rsid w:val="00645F3F"/>
    <w:rsid w:val="00646773"/>
    <w:rsid w:val="00646978"/>
    <w:rsid w:val="00647232"/>
    <w:rsid w:val="0064728E"/>
    <w:rsid w:val="0064777B"/>
    <w:rsid w:val="0064783C"/>
    <w:rsid w:val="006506F4"/>
    <w:rsid w:val="006509D3"/>
    <w:rsid w:val="00650CF0"/>
    <w:rsid w:val="00650FD8"/>
    <w:rsid w:val="006510E8"/>
    <w:rsid w:val="00651DDC"/>
    <w:rsid w:val="006527E6"/>
    <w:rsid w:val="00652B32"/>
    <w:rsid w:val="00654157"/>
    <w:rsid w:val="0065533E"/>
    <w:rsid w:val="00655CC6"/>
    <w:rsid w:val="00656206"/>
    <w:rsid w:val="0065631C"/>
    <w:rsid w:val="0065697A"/>
    <w:rsid w:val="00656C8B"/>
    <w:rsid w:val="00657882"/>
    <w:rsid w:val="00657E6B"/>
    <w:rsid w:val="00657FAB"/>
    <w:rsid w:val="00662B40"/>
    <w:rsid w:val="006634B0"/>
    <w:rsid w:val="00663889"/>
    <w:rsid w:val="00666915"/>
    <w:rsid w:val="00666FD2"/>
    <w:rsid w:val="00670B32"/>
    <w:rsid w:val="006711A7"/>
    <w:rsid w:val="006737D6"/>
    <w:rsid w:val="006748DC"/>
    <w:rsid w:val="00674DCC"/>
    <w:rsid w:val="0067695E"/>
    <w:rsid w:val="00676A70"/>
    <w:rsid w:val="006775D9"/>
    <w:rsid w:val="0067769D"/>
    <w:rsid w:val="00677E5C"/>
    <w:rsid w:val="006802E0"/>
    <w:rsid w:val="00680C11"/>
    <w:rsid w:val="00681121"/>
    <w:rsid w:val="0068176C"/>
    <w:rsid w:val="00681FCD"/>
    <w:rsid w:val="00682285"/>
    <w:rsid w:val="00683872"/>
    <w:rsid w:val="00683B96"/>
    <w:rsid w:val="006848D7"/>
    <w:rsid w:val="00685586"/>
    <w:rsid w:val="00686C0F"/>
    <w:rsid w:val="0069067C"/>
    <w:rsid w:val="0069102E"/>
    <w:rsid w:val="006933B9"/>
    <w:rsid w:val="00696068"/>
    <w:rsid w:val="006A00D5"/>
    <w:rsid w:val="006A3031"/>
    <w:rsid w:val="006A43C0"/>
    <w:rsid w:val="006A60CC"/>
    <w:rsid w:val="006A634F"/>
    <w:rsid w:val="006A6C4B"/>
    <w:rsid w:val="006A6C78"/>
    <w:rsid w:val="006A754D"/>
    <w:rsid w:val="006A75FD"/>
    <w:rsid w:val="006A7787"/>
    <w:rsid w:val="006A7955"/>
    <w:rsid w:val="006A7A00"/>
    <w:rsid w:val="006B09EA"/>
    <w:rsid w:val="006B1282"/>
    <w:rsid w:val="006B4767"/>
    <w:rsid w:val="006B5B24"/>
    <w:rsid w:val="006B5F8A"/>
    <w:rsid w:val="006C011E"/>
    <w:rsid w:val="006C0479"/>
    <w:rsid w:val="006C25F5"/>
    <w:rsid w:val="006C39F7"/>
    <w:rsid w:val="006C3EDC"/>
    <w:rsid w:val="006C44B6"/>
    <w:rsid w:val="006C4D17"/>
    <w:rsid w:val="006C69A2"/>
    <w:rsid w:val="006C7D2E"/>
    <w:rsid w:val="006D01ED"/>
    <w:rsid w:val="006D2314"/>
    <w:rsid w:val="006D2358"/>
    <w:rsid w:val="006D259B"/>
    <w:rsid w:val="006D27F5"/>
    <w:rsid w:val="006D2949"/>
    <w:rsid w:val="006D3FEB"/>
    <w:rsid w:val="006D447F"/>
    <w:rsid w:val="006D57F7"/>
    <w:rsid w:val="006D5986"/>
    <w:rsid w:val="006D5A75"/>
    <w:rsid w:val="006D6663"/>
    <w:rsid w:val="006D715F"/>
    <w:rsid w:val="006D7B1F"/>
    <w:rsid w:val="006D7EBA"/>
    <w:rsid w:val="006E1115"/>
    <w:rsid w:val="006E2644"/>
    <w:rsid w:val="006E28BE"/>
    <w:rsid w:val="006E3EBB"/>
    <w:rsid w:val="006E3F86"/>
    <w:rsid w:val="006E4B2E"/>
    <w:rsid w:val="006E4DD8"/>
    <w:rsid w:val="006E769C"/>
    <w:rsid w:val="006E7C04"/>
    <w:rsid w:val="006F1BDD"/>
    <w:rsid w:val="006F2A92"/>
    <w:rsid w:val="006F3DF7"/>
    <w:rsid w:val="00700680"/>
    <w:rsid w:val="007015FD"/>
    <w:rsid w:val="007019B4"/>
    <w:rsid w:val="007027E8"/>
    <w:rsid w:val="0070326E"/>
    <w:rsid w:val="007037C9"/>
    <w:rsid w:val="0070517A"/>
    <w:rsid w:val="00705E16"/>
    <w:rsid w:val="00706B87"/>
    <w:rsid w:val="0070764C"/>
    <w:rsid w:val="00707CAB"/>
    <w:rsid w:val="00710D8E"/>
    <w:rsid w:val="007117AC"/>
    <w:rsid w:val="00712DE1"/>
    <w:rsid w:val="00714F71"/>
    <w:rsid w:val="00715247"/>
    <w:rsid w:val="007162CB"/>
    <w:rsid w:val="007179C4"/>
    <w:rsid w:val="00717A44"/>
    <w:rsid w:val="00717CD4"/>
    <w:rsid w:val="00721116"/>
    <w:rsid w:val="0072119C"/>
    <w:rsid w:val="007234B7"/>
    <w:rsid w:val="00724869"/>
    <w:rsid w:val="007248F8"/>
    <w:rsid w:val="00725516"/>
    <w:rsid w:val="007265AD"/>
    <w:rsid w:val="00726733"/>
    <w:rsid w:val="00726E2C"/>
    <w:rsid w:val="00727368"/>
    <w:rsid w:val="007279E5"/>
    <w:rsid w:val="00730446"/>
    <w:rsid w:val="00731F92"/>
    <w:rsid w:val="0073428A"/>
    <w:rsid w:val="0073471F"/>
    <w:rsid w:val="00734CE9"/>
    <w:rsid w:val="00735974"/>
    <w:rsid w:val="00736018"/>
    <w:rsid w:val="00737022"/>
    <w:rsid w:val="00741D18"/>
    <w:rsid w:val="00743098"/>
    <w:rsid w:val="00743D1F"/>
    <w:rsid w:val="00744775"/>
    <w:rsid w:val="007461BB"/>
    <w:rsid w:val="0075076F"/>
    <w:rsid w:val="0075086A"/>
    <w:rsid w:val="007509C0"/>
    <w:rsid w:val="00752846"/>
    <w:rsid w:val="00754177"/>
    <w:rsid w:val="00754E13"/>
    <w:rsid w:val="007554A2"/>
    <w:rsid w:val="007556F5"/>
    <w:rsid w:val="00755B75"/>
    <w:rsid w:val="00756894"/>
    <w:rsid w:val="00756E4F"/>
    <w:rsid w:val="00760AD8"/>
    <w:rsid w:val="0076103F"/>
    <w:rsid w:val="00761A7F"/>
    <w:rsid w:val="00761ACD"/>
    <w:rsid w:val="00762309"/>
    <w:rsid w:val="00762C45"/>
    <w:rsid w:val="00762F39"/>
    <w:rsid w:val="007649A2"/>
    <w:rsid w:val="00764D8F"/>
    <w:rsid w:val="007656BF"/>
    <w:rsid w:val="00765892"/>
    <w:rsid w:val="00765E83"/>
    <w:rsid w:val="00766F8B"/>
    <w:rsid w:val="00767898"/>
    <w:rsid w:val="00771579"/>
    <w:rsid w:val="00771F35"/>
    <w:rsid w:val="007721E7"/>
    <w:rsid w:val="00772447"/>
    <w:rsid w:val="0077314C"/>
    <w:rsid w:val="007731C7"/>
    <w:rsid w:val="007731E8"/>
    <w:rsid w:val="007732BC"/>
    <w:rsid w:val="007741F1"/>
    <w:rsid w:val="00774D6F"/>
    <w:rsid w:val="007752CF"/>
    <w:rsid w:val="0077634F"/>
    <w:rsid w:val="007774BA"/>
    <w:rsid w:val="007779D7"/>
    <w:rsid w:val="00777C84"/>
    <w:rsid w:val="0078016D"/>
    <w:rsid w:val="00780281"/>
    <w:rsid w:val="00781020"/>
    <w:rsid w:val="00781153"/>
    <w:rsid w:val="00782DB0"/>
    <w:rsid w:val="00783569"/>
    <w:rsid w:val="0078387B"/>
    <w:rsid w:val="00783B4D"/>
    <w:rsid w:val="007861DA"/>
    <w:rsid w:val="007929DA"/>
    <w:rsid w:val="00792CA5"/>
    <w:rsid w:val="00793231"/>
    <w:rsid w:val="007934C6"/>
    <w:rsid w:val="00793AB4"/>
    <w:rsid w:val="0079404B"/>
    <w:rsid w:val="007944C7"/>
    <w:rsid w:val="00795938"/>
    <w:rsid w:val="00797DE8"/>
    <w:rsid w:val="007A061C"/>
    <w:rsid w:val="007A0E23"/>
    <w:rsid w:val="007A3E2D"/>
    <w:rsid w:val="007A41A9"/>
    <w:rsid w:val="007A611B"/>
    <w:rsid w:val="007B1D5F"/>
    <w:rsid w:val="007B25D2"/>
    <w:rsid w:val="007B2641"/>
    <w:rsid w:val="007B27C7"/>
    <w:rsid w:val="007B2AAB"/>
    <w:rsid w:val="007B2FD3"/>
    <w:rsid w:val="007B3BE7"/>
    <w:rsid w:val="007B3D99"/>
    <w:rsid w:val="007B4E65"/>
    <w:rsid w:val="007B5FD1"/>
    <w:rsid w:val="007B62C7"/>
    <w:rsid w:val="007B693E"/>
    <w:rsid w:val="007B79EC"/>
    <w:rsid w:val="007C0D50"/>
    <w:rsid w:val="007C2245"/>
    <w:rsid w:val="007C2C1E"/>
    <w:rsid w:val="007C4FDF"/>
    <w:rsid w:val="007C53CF"/>
    <w:rsid w:val="007C5D5B"/>
    <w:rsid w:val="007C686C"/>
    <w:rsid w:val="007C689F"/>
    <w:rsid w:val="007C6BBF"/>
    <w:rsid w:val="007C79BD"/>
    <w:rsid w:val="007D0493"/>
    <w:rsid w:val="007D054D"/>
    <w:rsid w:val="007D0566"/>
    <w:rsid w:val="007D2160"/>
    <w:rsid w:val="007D31EB"/>
    <w:rsid w:val="007D371E"/>
    <w:rsid w:val="007D4B40"/>
    <w:rsid w:val="007D5778"/>
    <w:rsid w:val="007D5D4D"/>
    <w:rsid w:val="007D6137"/>
    <w:rsid w:val="007D6250"/>
    <w:rsid w:val="007D683F"/>
    <w:rsid w:val="007E0A80"/>
    <w:rsid w:val="007E103E"/>
    <w:rsid w:val="007E1640"/>
    <w:rsid w:val="007E1D19"/>
    <w:rsid w:val="007E26AB"/>
    <w:rsid w:val="007E2E83"/>
    <w:rsid w:val="007E3B10"/>
    <w:rsid w:val="007E3F5F"/>
    <w:rsid w:val="007E3FB9"/>
    <w:rsid w:val="007E4370"/>
    <w:rsid w:val="007E52E8"/>
    <w:rsid w:val="007E653D"/>
    <w:rsid w:val="007E7B9C"/>
    <w:rsid w:val="007F0BBB"/>
    <w:rsid w:val="007F1D6F"/>
    <w:rsid w:val="007F3629"/>
    <w:rsid w:val="007F3E90"/>
    <w:rsid w:val="007F4101"/>
    <w:rsid w:val="007F4182"/>
    <w:rsid w:val="007F717E"/>
    <w:rsid w:val="007F7D96"/>
    <w:rsid w:val="007F7DF2"/>
    <w:rsid w:val="00801FC0"/>
    <w:rsid w:val="0080214F"/>
    <w:rsid w:val="00802315"/>
    <w:rsid w:val="00804A36"/>
    <w:rsid w:val="00804BDD"/>
    <w:rsid w:val="00804FB3"/>
    <w:rsid w:val="00805038"/>
    <w:rsid w:val="00805372"/>
    <w:rsid w:val="00805C7F"/>
    <w:rsid w:val="008063A5"/>
    <w:rsid w:val="00806EAD"/>
    <w:rsid w:val="00806F16"/>
    <w:rsid w:val="008074AB"/>
    <w:rsid w:val="008076AB"/>
    <w:rsid w:val="00810ED5"/>
    <w:rsid w:val="00810F83"/>
    <w:rsid w:val="00812BDA"/>
    <w:rsid w:val="0081320C"/>
    <w:rsid w:val="008137BA"/>
    <w:rsid w:val="00813970"/>
    <w:rsid w:val="00815A3D"/>
    <w:rsid w:val="00815D9D"/>
    <w:rsid w:val="00816536"/>
    <w:rsid w:val="00816CE0"/>
    <w:rsid w:val="00817013"/>
    <w:rsid w:val="00821582"/>
    <w:rsid w:val="00821678"/>
    <w:rsid w:val="00823D13"/>
    <w:rsid w:val="00824C06"/>
    <w:rsid w:val="00824E82"/>
    <w:rsid w:val="0082505E"/>
    <w:rsid w:val="00825331"/>
    <w:rsid w:val="00825D64"/>
    <w:rsid w:val="00826D8E"/>
    <w:rsid w:val="0083002C"/>
    <w:rsid w:val="0083063C"/>
    <w:rsid w:val="00830E7F"/>
    <w:rsid w:val="008324F8"/>
    <w:rsid w:val="008331C0"/>
    <w:rsid w:val="008334EC"/>
    <w:rsid w:val="00833919"/>
    <w:rsid w:val="00834FD1"/>
    <w:rsid w:val="008365AE"/>
    <w:rsid w:val="00836AC7"/>
    <w:rsid w:val="0083794B"/>
    <w:rsid w:val="00837A34"/>
    <w:rsid w:val="008402F9"/>
    <w:rsid w:val="0084135B"/>
    <w:rsid w:val="00841745"/>
    <w:rsid w:val="00844CF7"/>
    <w:rsid w:val="00844D5F"/>
    <w:rsid w:val="00844F64"/>
    <w:rsid w:val="00844FEE"/>
    <w:rsid w:val="008453D1"/>
    <w:rsid w:val="00846D6E"/>
    <w:rsid w:val="0084743A"/>
    <w:rsid w:val="00847DCD"/>
    <w:rsid w:val="00847EF6"/>
    <w:rsid w:val="00847F4B"/>
    <w:rsid w:val="00850488"/>
    <w:rsid w:val="008504EB"/>
    <w:rsid w:val="0085100A"/>
    <w:rsid w:val="00851F10"/>
    <w:rsid w:val="00852EA0"/>
    <w:rsid w:val="0085374B"/>
    <w:rsid w:val="0085406F"/>
    <w:rsid w:val="00854791"/>
    <w:rsid w:val="00854834"/>
    <w:rsid w:val="008557A3"/>
    <w:rsid w:val="0085664E"/>
    <w:rsid w:val="00856985"/>
    <w:rsid w:val="00856F43"/>
    <w:rsid w:val="0085764F"/>
    <w:rsid w:val="00860181"/>
    <w:rsid w:val="008611BB"/>
    <w:rsid w:val="00861BD0"/>
    <w:rsid w:val="00862549"/>
    <w:rsid w:val="0086280E"/>
    <w:rsid w:val="00862935"/>
    <w:rsid w:val="00862AEC"/>
    <w:rsid w:val="00862DD4"/>
    <w:rsid w:val="008632DF"/>
    <w:rsid w:val="00863F65"/>
    <w:rsid w:val="0086459F"/>
    <w:rsid w:val="00864C53"/>
    <w:rsid w:val="00864D97"/>
    <w:rsid w:val="00866632"/>
    <w:rsid w:val="00866CD2"/>
    <w:rsid w:val="008701D0"/>
    <w:rsid w:val="008717BE"/>
    <w:rsid w:val="0087220C"/>
    <w:rsid w:val="0087221C"/>
    <w:rsid w:val="0087279C"/>
    <w:rsid w:val="00872EEF"/>
    <w:rsid w:val="008745D1"/>
    <w:rsid w:val="008749DA"/>
    <w:rsid w:val="0087635A"/>
    <w:rsid w:val="008802E5"/>
    <w:rsid w:val="008822F3"/>
    <w:rsid w:val="00886A55"/>
    <w:rsid w:val="00887140"/>
    <w:rsid w:val="0088792B"/>
    <w:rsid w:val="00887A9B"/>
    <w:rsid w:val="0089037E"/>
    <w:rsid w:val="008909D8"/>
    <w:rsid w:val="00891620"/>
    <w:rsid w:val="008919A8"/>
    <w:rsid w:val="008922E9"/>
    <w:rsid w:val="00892B4C"/>
    <w:rsid w:val="00894C24"/>
    <w:rsid w:val="00896BFD"/>
    <w:rsid w:val="008A0B63"/>
    <w:rsid w:val="008A15B0"/>
    <w:rsid w:val="008A2E37"/>
    <w:rsid w:val="008A3D3F"/>
    <w:rsid w:val="008A46FE"/>
    <w:rsid w:val="008A4E3A"/>
    <w:rsid w:val="008A5B8C"/>
    <w:rsid w:val="008A5F07"/>
    <w:rsid w:val="008A7C08"/>
    <w:rsid w:val="008B02F2"/>
    <w:rsid w:val="008B03DE"/>
    <w:rsid w:val="008B04C0"/>
    <w:rsid w:val="008B0C7A"/>
    <w:rsid w:val="008B1C16"/>
    <w:rsid w:val="008B1E6A"/>
    <w:rsid w:val="008B2569"/>
    <w:rsid w:val="008B2B74"/>
    <w:rsid w:val="008B2E1B"/>
    <w:rsid w:val="008B39FB"/>
    <w:rsid w:val="008B495C"/>
    <w:rsid w:val="008B5D43"/>
    <w:rsid w:val="008B6831"/>
    <w:rsid w:val="008B68D0"/>
    <w:rsid w:val="008B6C22"/>
    <w:rsid w:val="008B7C5D"/>
    <w:rsid w:val="008B7D8F"/>
    <w:rsid w:val="008C008B"/>
    <w:rsid w:val="008C0590"/>
    <w:rsid w:val="008C1E09"/>
    <w:rsid w:val="008C1F94"/>
    <w:rsid w:val="008C2091"/>
    <w:rsid w:val="008D0BD3"/>
    <w:rsid w:val="008D1419"/>
    <w:rsid w:val="008D178D"/>
    <w:rsid w:val="008D217E"/>
    <w:rsid w:val="008D24A1"/>
    <w:rsid w:val="008D33AD"/>
    <w:rsid w:val="008D39C2"/>
    <w:rsid w:val="008D3A86"/>
    <w:rsid w:val="008D3ECF"/>
    <w:rsid w:val="008D48B0"/>
    <w:rsid w:val="008E1A5F"/>
    <w:rsid w:val="008E4C69"/>
    <w:rsid w:val="008E57B3"/>
    <w:rsid w:val="008E6838"/>
    <w:rsid w:val="008E6B76"/>
    <w:rsid w:val="008E6D64"/>
    <w:rsid w:val="008E6DD1"/>
    <w:rsid w:val="008F084F"/>
    <w:rsid w:val="008F1CE0"/>
    <w:rsid w:val="008F279A"/>
    <w:rsid w:val="008F3EE1"/>
    <w:rsid w:val="008F4E07"/>
    <w:rsid w:val="008F6A6A"/>
    <w:rsid w:val="0090082C"/>
    <w:rsid w:val="00900EDB"/>
    <w:rsid w:val="00901FCC"/>
    <w:rsid w:val="009025D4"/>
    <w:rsid w:val="009027A8"/>
    <w:rsid w:val="00903427"/>
    <w:rsid w:val="00903E7E"/>
    <w:rsid w:val="00904773"/>
    <w:rsid w:val="00905BF6"/>
    <w:rsid w:val="0090636C"/>
    <w:rsid w:val="00907C85"/>
    <w:rsid w:val="00914FEB"/>
    <w:rsid w:val="00915774"/>
    <w:rsid w:val="00915E28"/>
    <w:rsid w:val="009163F5"/>
    <w:rsid w:val="009170EC"/>
    <w:rsid w:val="00920925"/>
    <w:rsid w:val="009210C8"/>
    <w:rsid w:val="00921572"/>
    <w:rsid w:val="009218C5"/>
    <w:rsid w:val="00921F91"/>
    <w:rsid w:val="00922476"/>
    <w:rsid w:val="00922B5A"/>
    <w:rsid w:val="009239DC"/>
    <w:rsid w:val="009247E1"/>
    <w:rsid w:val="00924C25"/>
    <w:rsid w:val="00925A86"/>
    <w:rsid w:val="009263BC"/>
    <w:rsid w:val="00926AB5"/>
    <w:rsid w:val="00926C08"/>
    <w:rsid w:val="0093007D"/>
    <w:rsid w:val="009300B0"/>
    <w:rsid w:val="00931AFF"/>
    <w:rsid w:val="00932299"/>
    <w:rsid w:val="00932E1B"/>
    <w:rsid w:val="00933E02"/>
    <w:rsid w:val="009344B4"/>
    <w:rsid w:val="00935BFE"/>
    <w:rsid w:val="00937A4C"/>
    <w:rsid w:val="00942585"/>
    <w:rsid w:val="00943346"/>
    <w:rsid w:val="00943823"/>
    <w:rsid w:val="0094436D"/>
    <w:rsid w:val="0094533C"/>
    <w:rsid w:val="009457FD"/>
    <w:rsid w:val="0094611B"/>
    <w:rsid w:val="00946348"/>
    <w:rsid w:val="00946798"/>
    <w:rsid w:val="00946C33"/>
    <w:rsid w:val="009475A3"/>
    <w:rsid w:val="00950748"/>
    <w:rsid w:val="00953D74"/>
    <w:rsid w:val="00954A14"/>
    <w:rsid w:val="00956281"/>
    <w:rsid w:val="0095739F"/>
    <w:rsid w:val="00962719"/>
    <w:rsid w:val="009633F1"/>
    <w:rsid w:val="009638A1"/>
    <w:rsid w:val="00964647"/>
    <w:rsid w:val="00964DB4"/>
    <w:rsid w:val="009653BA"/>
    <w:rsid w:val="00965D37"/>
    <w:rsid w:val="00966915"/>
    <w:rsid w:val="009669B0"/>
    <w:rsid w:val="00967820"/>
    <w:rsid w:val="00967AEC"/>
    <w:rsid w:val="00971585"/>
    <w:rsid w:val="009722BC"/>
    <w:rsid w:val="0097349B"/>
    <w:rsid w:val="009735A1"/>
    <w:rsid w:val="0097413B"/>
    <w:rsid w:val="0097418D"/>
    <w:rsid w:val="00974370"/>
    <w:rsid w:val="00974B4F"/>
    <w:rsid w:val="0097528E"/>
    <w:rsid w:val="009752A8"/>
    <w:rsid w:val="009755AF"/>
    <w:rsid w:val="00981698"/>
    <w:rsid w:val="00981C98"/>
    <w:rsid w:val="00981FD6"/>
    <w:rsid w:val="00982249"/>
    <w:rsid w:val="00982A51"/>
    <w:rsid w:val="009868BE"/>
    <w:rsid w:val="00986B5C"/>
    <w:rsid w:val="00987133"/>
    <w:rsid w:val="009872C7"/>
    <w:rsid w:val="00987696"/>
    <w:rsid w:val="009903B4"/>
    <w:rsid w:val="00990F3A"/>
    <w:rsid w:val="00990F6D"/>
    <w:rsid w:val="00991012"/>
    <w:rsid w:val="00991382"/>
    <w:rsid w:val="0099155D"/>
    <w:rsid w:val="00991C25"/>
    <w:rsid w:val="00991C43"/>
    <w:rsid w:val="00993C57"/>
    <w:rsid w:val="0099599D"/>
    <w:rsid w:val="00995EA3"/>
    <w:rsid w:val="00997C2D"/>
    <w:rsid w:val="009A1647"/>
    <w:rsid w:val="009A1B2B"/>
    <w:rsid w:val="009A2ACB"/>
    <w:rsid w:val="009A2FE4"/>
    <w:rsid w:val="009A38AC"/>
    <w:rsid w:val="009A4598"/>
    <w:rsid w:val="009A5837"/>
    <w:rsid w:val="009A6ADE"/>
    <w:rsid w:val="009A7AD2"/>
    <w:rsid w:val="009A7D4F"/>
    <w:rsid w:val="009B0B5E"/>
    <w:rsid w:val="009B0F10"/>
    <w:rsid w:val="009B1E9D"/>
    <w:rsid w:val="009B1F3C"/>
    <w:rsid w:val="009B593D"/>
    <w:rsid w:val="009B6C4B"/>
    <w:rsid w:val="009C1C1F"/>
    <w:rsid w:val="009C327F"/>
    <w:rsid w:val="009C53C5"/>
    <w:rsid w:val="009C63DC"/>
    <w:rsid w:val="009C7AC4"/>
    <w:rsid w:val="009C7ECD"/>
    <w:rsid w:val="009C7F96"/>
    <w:rsid w:val="009D085D"/>
    <w:rsid w:val="009D0F63"/>
    <w:rsid w:val="009D3FCC"/>
    <w:rsid w:val="009D43C2"/>
    <w:rsid w:val="009D4D9F"/>
    <w:rsid w:val="009D5265"/>
    <w:rsid w:val="009D5F59"/>
    <w:rsid w:val="009D6023"/>
    <w:rsid w:val="009D60E6"/>
    <w:rsid w:val="009D7A8D"/>
    <w:rsid w:val="009E06D8"/>
    <w:rsid w:val="009E0CF8"/>
    <w:rsid w:val="009E11AD"/>
    <w:rsid w:val="009E143F"/>
    <w:rsid w:val="009E2355"/>
    <w:rsid w:val="009E26B7"/>
    <w:rsid w:val="009E33EF"/>
    <w:rsid w:val="009E408C"/>
    <w:rsid w:val="009E4A43"/>
    <w:rsid w:val="009E4DB9"/>
    <w:rsid w:val="009E523C"/>
    <w:rsid w:val="009E5B72"/>
    <w:rsid w:val="009F0CE4"/>
    <w:rsid w:val="009F1AB1"/>
    <w:rsid w:val="009F3CDB"/>
    <w:rsid w:val="009F3E0B"/>
    <w:rsid w:val="009F4118"/>
    <w:rsid w:val="009F52AC"/>
    <w:rsid w:val="009F53D5"/>
    <w:rsid w:val="009F7BC6"/>
    <w:rsid w:val="00A00257"/>
    <w:rsid w:val="00A011BC"/>
    <w:rsid w:val="00A01E9A"/>
    <w:rsid w:val="00A0275A"/>
    <w:rsid w:val="00A0416E"/>
    <w:rsid w:val="00A04629"/>
    <w:rsid w:val="00A04CA3"/>
    <w:rsid w:val="00A04F80"/>
    <w:rsid w:val="00A12886"/>
    <w:rsid w:val="00A137F9"/>
    <w:rsid w:val="00A14140"/>
    <w:rsid w:val="00A14A9F"/>
    <w:rsid w:val="00A155E3"/>
    <w:rsid w:val="00A15A7C"/>
    <w:rsid w:val="00A15C9F"/>
    <w:rsid w:val="00A16044"/>
    <w:rsid w:val="00A16280"/>
    <w:rsid w:val="00A16B8C"/>
    <w:rsid w:val="00A1791C"/>
    <w:rsid w:val="00A20FCA"/>
    <w:rsid w:val="00A21A1A"/>
    <w:rsid w:val="00A21F91"/>
    <w:rsid w:val="00A2207B"/>
    <w:rsid w:val="00A22455"/>
    <w:rsid w:val="00A23959"/>
    <w:rsid w:val="00A24ABC"/>
    <w:rsid w:val="00A2507E"/>
    <w:rsid w:val="00A32019"/>
    <w:rsid w:val="00A347E1"/>
    <w:rsid w:val="00A34B03"/>
    <w:rsid w:val="00A356A2"/>
    <w:rsid w:val="00A362B7"/>
    <w:rsid w:val="00A367AE"/>
    <w:rsid w:val="00A40A4F"/>
    <w:rsid w:val="00A41105"/>
    <w:rsid w:val="00A415EE"/>
    <w:rsid w:val="00A41D5A"/>
    <w:rsid w:val="00A42DF5"/>
    <w:rsid w:val="00A43EEC"/>
    <w:rsid w:val="00A4566A"/>
    <w:rsid w:val="00A45FF1"/>
    <w:rsid w:val="00A4632B"/>
    <w:rsid w:val="00A50BEC"/>
    <w:rsid w:val="00A528B8"/>
    <w:rsid w:val="00A52ACC"/>
    <w:rsid w:val="00A53175"/>
    <w:rsid w:val="00A53766"/>
    <w:rsid w:val="00A53E3E"/>
    <w:rsid w:val="00A544A3"/>
    <w:rsid w:val="00A569B3"/>
    <w:rsid w:val="00A56B82"/>
    <w:rsid w:val="00A608A6"/>
    <w:rsid w:val="00A624C6"/>
    <w:rsid w:val="00A626AD"/>
    <w:rsid w:val="00A63009"/>
    <w:rsid w:val="00A64B3B"/>
    <w:rsid w:val="00A65D31"/>
    <w:rsid w:val="00A702CB"/>
    <w:rsid w:val="00A7480A"/>
    <w:rsid w:val="00A74DEE"/>
    <w:rsid w:val="00A751D1"/>
    <w:rsid w:val="00A751F9"/>
    <w:rsid w:val="00A75710"/>
    <w:rsid w:val="00A77E8F"/>
    <w:rsid w:val="00A824D0"/>
    <w:rsid w:val="00A827CF"/>
    <w:rsid w:val="00A82982"/>
    <w:rsid w:val="00A835FE"/>
    <w:rsid w:val="00A83B82"/>
    <w:rsid w:val="00A8457A"/>
    <w:rsid w:val="00A84B79"/>
    <w:rsid w:val="00A8592E"/>
    <w:rsid w:val="00A86523"/>
    <w:rsid w:val="00A8665A"/>
    <w:rsid w:val="00A86FA6"/>
    <w:rsid w:val="00A87D32"/>
    <w:rsid w:val="00A87DF2"/>
    <w:rsid w:val="00A90990"/>
    <w:rsid w:val="00A9107E"/>
    <w:rsid w:val="00A91844"/>
    <w:rsid w:val="00A92580"/>
    <w:rsid w:val="00A92F51"/>
    <w:rsid w:val="00A971CD"/>
    <w:rsid w:val="00A9793D"/>
    <w:rsid w:val="00A97E24"/>
    <w:rsid w:val="00AA036D"/>
    <w:rsid w:val="00AA09CA"/>
    <w:rsid w:val="00AA15EB"/>
    <w:rsid w:val="00AA2CAB"/>
    <w:rsid w:val="00AA38CD"/>
    <w:rsid w:val="00AA3F5F"/>
    <w:rsid w:val="00AA4ED3"/>
    <w:rsid w:val="00AA5075"/>
    <w:rsid w:val="00AA55F6"/>
    <w:rsid w:val="00AA6836"/>
    <w:rsid w:val="00AA6DD9"/>
    <w:rsid w:val="00AA7CE1"/>
    <w:rsid w:val="00AA7E82"/>
    <w:rsid w:val="00AA7F43"/>
    <w:rsid w:val="00AB0D34"/>
    <w:rsid w:val="00AB14E8"/>
    <w:rsid w:val="00AB2338"/>
    <w:rsid w:val="00AB2F5B"/>
    <w:rsid w:val="00AB3763"/>
    <w:rsid w:val="00AB58EB"/>
    <w:rsid w:val="00AB5A47"/>
    <w:rsid w:val="00AB6090"/>
    <w:rsid w:val="00AB6393"/>
    <w:rsid w:val="00AB6771"/>
    <w:rsid w:val="00AB7194"/>
    <w:rsid w:val="00AB7A40"/>
    <w:rsid w:val="00AC1978"/>
    <w:rsid w:val="00AC2CFD"/>
    <w:rsid w:val="00AC317E"/>
    <w:rsid w:val="00AC3ABD"/>
    <w:rsid w:val="00AC3CBB"/>
    <w:rsid w:val="00AC578B"/>
    <w:rsid w:val="00AC628B"/>
    <w:rsid w:val="00AC71D1"/>
    <w:rsid w:val="00AD0082"/>
    <w:rsid w:val="00AD044F"/>
    <w:rsid w:val="00AD082F"/>
    <w:rsid w:val="00AD08A8"/>
    <w:rsid w:val="00AD314B"/>
    <w:rsid w:val="00AD3403"/>
    <w:rsid w:val="00AD4041"/>
    <w:rsid w:val="00AD4096"/>
    <w:rsid w:val="00AD42E0"/>
    <w:rsid w:val="00AD47B1"/>
    <w:rsid w:val="00AD79B5"/>
    <w:rsid w:val="00AD7BAB"/>
    <w:rsid w:val="00AD7F80"/>
    <w:rsid w:val="00AD7F8A"/>
    <w:rsid w:val="00AE00C7"/>
    <w:rsid w:val="00AE0E4E"/>
    <w:rsid w:val="00AE2C64"/>
    <w:rsid w:val="00AE419F"/>
    <w:rsid w:val="00AE41D4"/>
    <w:rsid w:val="00AE4908"/>
    <w:rsid w:val="00AE5B2B"/>
    <w:rsid w:val="00AE5DDE"/>
    <w:rsid w:val="00AF0076"/>
    <w:rsid w:val="00AF1299"/>
    <w:rsid w:val="00AF168E"/>
    <w:rsid w:val="00AF1864"/>
    <w:rsid w:val="00AF1FA6"/>
    <w:rsid w:val="00AF27A5"/>
    <w:rsid w:val="00AF2F04"/>
    <w:rsid w:val="00AF381B"/>
    <w:rsid w:val="00AF5585"/>
    <w:rsid w:val="00B008D2"/>
    <w:rsid w:val="00B008EB"/>
    <w:rsid w:val="00B015FB"/>
    <w:rsid w:val="00B02ECA"/>
    <w:rsid w:val="00B032FF"/>
    <w:rsid w:val="00B04516"/>
    <w:rsid w:val="00B063A9"/>
    <w:rsid w:val="00B115BE"/>
    <w:rsid w:val="00B118A8"/>
    <w:rsid w:val="00B124A8"/>
    <w:rsid w:val="00B12C6D"/>
    <w:rsid w:val="00B14DB7"/>
    <w:rsid w:val="00B205E1"/>
    <w:rsid w:val="00B21728"/>
    <w:rsid w:val="00B221EA"/>
    <w:rsid w:val="00B23424"/>
    <w:rsid w:val="00B2350F"/>
    <w:rsid w:val="00B2384C"/>
    <w:rsid w:val="00B23B10"/>
    <w:rsid w:val="00B24D52"/>
    <w:rsid w:val="00B25E22"/>
    <w:rsid w:val="00B272BF"/>
    <w:rsid w:val="00B2777E"/>
    <w:rsid w:val="00B27EDA"/>
    <w:rsid w:val="00B3138B"/>
    <w:rsid w:val="00B3294C"/>
    <w:rsid w:val="00B32B25"/>
    <w:rsid w:val="00B32D2F"/>
    <w:rsid w:val="00B32E54"/>
    <w:rsid w:val="00B3306F"/>
    <w:rsid w:val="00B3382B"/>
    <w:rsid w:val="00B33850"/>
    <w:rsid w:val="00B35F20"/>
    <w:rsid w:val="00B36A2F"/>
    <w:rsid w:val="00B3734C"/>
    <w:rsid w:val="00B373DA"/>
    <w:rsid w:val="00B4099A"/>
    <w:rsid w:val="00B4142B"/>
    <w:rsid w:val="00B41490"/>
    <w:rsid w:val="00B41E68"/>
    <w:rsid w:val="00B42126"/>
    <w:rsid w:val="00B42710"/>
    <w:rsid w:val="00B42D3E"/>
    <w:rsid w:val="00B43C50"/>
    <w:rsid w:val="00B43D6D"/>
    <w:rsid w:val="00B44068"/>
    <w:rsid w:val="00B440E0"/>
    <w:rsid w:val="00B44889"/>
    <w:rsid w:val="00B459AF"/>
    <w:rsid w:val="00B45E2C"/>
    <w:rsid w:val="00B462A8"/>
    <w:rsid w:val="00B47387"/>
    <w:rsid w:val="00B505E7"/>
    <w:rsid w:val="00B51756"/>
    <w:rsid w:val="00B51775"/>
    <w:rsid w:val="00B51AAA"/>
    <w:rsid w:val="00B52029"/>
    <w:rsid w:val="00B524F1"/>
    <w:rsid w:val="00B52BD9"/>
    <w:rsid w:val="00B5382C"/>
    <w:rsid w:val="00B54082"/>
    <w:rsid w:val="00B54420"/>
    <w:rsid w:val="00B54A1F"/>
    <w:rsid w:val="00B54B7A"/>
    <w:rsid w:val="00B55FD1"/>
    <w:rsid w:val="00B565F2"/>
    <w:rsid w:val="00B5684B"/>
    <w:rsid w:val="00B56A47"/>
    <w:rsid w:val="00B57C2F"/>
    <w:rsid w:val="00B57F6D"/>
    <w:rsid w:val="00B610C1"/>
    <w:rsid w:val="00B61389"/>
    <w:rsid w:val="00B6280E"/>
    <w:rsid w:val="00B62FF7"/>
    <w:rsid w:val="00B638CC"/>
    <w:rsid w:val="00B64210"/>
    <w:rsid w:val="00B64FBD"/>
    <w:rsid w:val="00B65207"/>
    <w:rsid w:val="00B65268"/>
    <w:rsid w:val="00B6554D"/>
    <w:rsid w:val="00B6564C"/>
    <w:rsid w:val="00B65A05"/>
    <w:rsid w:val="00B67856"/>
    <w:rsid w:val="00B67DF8"/>
    <w:rsid w:val="00B700AF"/>
    <w:rsid w:val="00B70409"/>
    <w:rsid w:val="00B70CF7"/>
    <w:rsid w:val="00B71963"/>
    <w:rsid w:val="00B71E96"/>
    <w:rsid w:val="00B7206C"/>
    <w:rsid w:val="00B73933"/>
    <w:rsid w:val="00B74ACE"/>
    <w:rsid w:val="00B753F9"/>
    <w:rsid w:val="00B7672A"/>
    <w:rsid w:val="00B80B23"/>
    <w:rsid w:val="00B81B37"/>
    <w:rsid w:val="00B833DA"/>
    <w:rsid w:val="00B844D0"/>
    <w:rsid w:val="00B85768"/>
    <w:rsid w:val="00B86D4D"/>
    <w:rsid w:val="00B873BF"/>
    <w:rsid w:val="00B87579"/>
    <w:rsid w:val="00B90B93"/>
    <w:rsid w:val="00B90C02"/>
    <w:rsid w:val="00B90D2E"/>
    <w:rsid w:val="00B916EB"/>
    <w:rsid w:val="00B917EF"/>
    <w:rsid w:val="00B92428"/>
    <w:rsid w:val="00B9264B"/>
    <w:rsid w:val="00B93284"/>
    <w:rsid w:val="00B938F4"/>
    <w:rsid w:val="00B952F0"/>
    <w:rsid w:val="00B95513"/>
    <w:rsid w:val="00B96DE6"/>
    <w:rsid w:val="00B977D7"/>
    <w:rsid w:val="00BA1363"/>
    <w:rsid w:val="00BA14E9"/>
    <w:rsid w:val="00BA29F9"/>
    <w:rsid w:val="00BA3414"/>
    <w:rsid w:val="00BA3F38"/>
    <w:rsid w:val="00BA41B3"/>
    <w:rsid w:val="00BA41BC"/>
    <w:rsid w:val="00BA45AC"/>
    <w:rsid w:val="00BA55B5"/>
    <w:rsid w:val="00BA5960"/>
    <w:rsid w:val="00BA6CC1"/>
    <w:rsid w:val="00BA6E53"/>
    <w:rsid w:val="00BA7A32"/>
    <w:rsid w:val="00BB05F6"/>
    <w:rsid w:val="00BB0CB1"/>
    <w:rsid w:val="00BB152D"/>
    <w:rsid w:val="00BB1867"/>
    <w:rsid w:val="00BB38E5"/>
    <w:rsid w:val="00BB3CD6"/>
    <w:rsid w:val="00BB3FEB"/>
    <w:rsid w:val="00BB5306"/>
    <w:rsid w:val="00BB5397"/>
    <w:rsid w:val="00BB58C9"/>
    <w:rsid w:val="00BB6370"/>
    <w:rsid w:val="00BB6EBE"/>
    <w:rsid w:val="00BC0006"/>
    <w:rsid w:val="00BC0463"/>
    <w:rsid w:val="00BC0FE8"/>
    <w:rsid w:val="00BC202D"/>
    <w:rsid w:val="00BC2CC8"/>
    <w:rsid w:val="00BC3011"/>
    <w:rsid w:val="00BC4345"/>
    <w:rsid w:val="00BC4AF0"/>
    <w:rsid w:val="00BC5248"/>
    <w:rsid w:val="00BC552E"/>
    <w:rsid w:val="00BC6D5D"/>
    <w:rsid w:val="00BC6D66"/>
    <w:rsid w:val="00BC6F0F"/>
    <w:rsid w:val="00BD01C3"/>
    <w:rsid w:val="00BD043E"/>
    <w:rsid w:val="00BD0678"/>
    <w:rsid w:val="00BD0C8B"/>
    <w:rsid w:val="00BD1519"/>
    <w:rsid w:val="00BD1772"/>
    <w:rsid w:val="00BD192F"/>
    <w:rsid w:val="00BD31DF"/>
    <w:rsid w:val="00BD4455"/>
    <w:rsid w:val="00BD6A57"/>
    <w:rsid w:val="00BD6AD0"/>
    <w:rsid w:val="00BD7B00"/>
    <w:rsid w:val="00BD7F7A"/>
    <w:rsid w:val="00BE05FE"/>
    <w:rsid w:val="00BE0741"/>
    <w:rsid w:val="00BE08A4"/>
    <w:rsid w:val="00BE1056"/>
    <w:rsid w:val="00BE116C"/>
    <w:rsid w:val="00BE18B4"/>
    <w:rsid w:val="00BE2354"/>
    <w:rsid w:val="00BE3AB9"/>
    <w:rsid w:val="00BE3D67"/>
    <w:rsid w:val="00BE4BEA"/>
    <w:rsid w:val="00BE4EC0"/>
    <w:rsid w:val="00BE6067"/>
    <w:rsid w:val="00BE62E1"/>
    <w:rsid w:val="00BE63B0"/>
    <w:rsid w:val="00BF0492"/>
    <w:rsid w:val="00BF17B5"/>
    <w:rsid w:val="00BF3025"/>
    <w:rsid w:val="00BF457B"/>
    <w:rsid w:val="00BF46FE"/>
    <w:rsid w:val="00BF4AE7"/>
    <w:rsid w:val="00BF55A5"/>
    <w:rsid w:val="00BF64C1"/>
    <w:rsid w:val="00BF6CDA"/>
    <w:rsid w:val="00BF7B51"/>
    <w:rsid w:val="00BF7D88"/>
    <w:rsid w:val="00C006FB"/>
    <w:rsid w:val="00C00986"/>
    <w:rsid w:val="00C00B91"/>
    <w:rsid w:val="00C0111B"/>
    <w:rsid w:val="00C021F9"/>
    <w:rsid w:val="00C05A9D"/>
    <w:rsid w:val="00C061D2"/>
    <w:rsid w:val="00C065A0"/>
    <w:rsid w:val="00C0781F"/>
    <w:rsid w:val="00C0789E"/>
    <w:rsid w:val="00C07DFA"/>
    <w:rsid w:val="00C117F3"/>
    <w:rsid w:val="00C1181D"/>
    <w:rsid w:val="00C12990"/>
    <w:rsid w:val="00C12A0D"/>
    <w:rsid w:val="00C139AD"/>
    <w:rsid w:val="00C13D17"/>
    <w:rsid w:val="00C159E0"/>
    <w:rsid w:val="00C15CAC"/>
    <w:rsid w:val="00C15E9D"/>
    <w:rsid w:val="00C16CCC"/>
    <w:rsid w:val="00C16E35"/>
    <w:rsid w:val="00C17217"/>
    <w:rsid w:val="00C177EA"/>
    <w:rsid w:val="00C17D90"/>
    <w:rsid w:val="00C17F45"/>
    <w:rsid w:val="00C20375"/>
    <w:rsid w:val="00C207B9"/>
    <w:rsid w:val="00C22311"/>
    <w:rsid w:val="00C2239E"/>
    <w:rsid w:val="00C23020"/>
    <w:rsid w:val="00C23241"/>
    <w:rsid w:val="00C232C0"/>
    <w:rsid w:val="00C25131"/>
    <w:rsid w:val="00C25333"/>
    <w:rsid w:val="00C258B5"/>
    <w:rsid w:val="00C26C92"/>
    <w:rsid w:val="00C27983"/>
    <w:rsid w:val="00C27DED"/>
    <w:rsid w:val="00C30D99"/>
    <w:rsid w:val="00C30E35"/>
    <w:rsid w:val="00C31003"/>
    <w:rsid w:val="00C31096"/>
    <w:rsid w:val="00C315E7"/>
    <w:rsid w:val="00C317AE"/>
    <w:rsid w:val="00C3249A"/>
    <w:rsid w:val="00C33AF4"/>
    <w:rsid w:val="00C3763F"/>
    <w:rsid w:val="00C3771E"/>
    <w:rsid w:val="00C37D6E"/>
    <w:rsid w:val="00C4072E"/>
    <w:rsid w:val="00C40DA3"/>
    <w:rsid w:val="00C41AC2"/>
    <w:rsid w:val="00C45440"/>
    <w:rsid w:val="00C469EC"/>
    <w:rsid w:val="00C47333"/>
    <w:rsid w:val="00C47CF8"/>
    <w:rsid w:val="00C509B7"/>
    <w:rsid w:val="00C531D0"/>
    <w:rsid w:val="00C5365B"/>
    <w:rsid w:val="00C5468C"/>
    <w:rsid w:val="00C54826"/>
    <w:rsid w:val="00C55DA2"/>
    <w:rsid w:val="00C56516"/>
    <w:rsid w:val="00C56FB1"/>
    <w:rsid w:val="00C572BC"/>
    <w:rsid w:val="00C576C1"/>
    <w:rsid w:val="00C576EA"/>
    <w:rsid w:val="00C60FA2"/>
    <w:rsid w:val="00C6147F"/>
    <w:rsid w:val="00C627EC"/>
    <w:rsid w:val="00C62D94"/>
    <w:rsid w:val="00C62F46"/>
    <w:rsid w:val="00C63DD7"/>
    <w:rsid w:val="00C646BC"/>
    <w:rsid w:val="00C649EC"/>
    <w:rsid w:val="00C65187"/>
    <w:rsid w:val="00C65462"/>
    <w:rsid w:val="00C65A34"/>
    <w:rsid w:val="00C65B79"/>
    <w:rsid w:val="00C6623B"/>
    <w:rsid w:val="00C70025"/>
    <w:rsid w:val="00C7006A"/>
    <w:rsid w:val="00C70D2A"/>
    <w:rsid w:val="00C70E8F"/>
    <w:rsid w:val="00C720A2"/>
    <w:rsid w:val="00C7245C"/>
    <w:rsid w:val="00C7248B"/>
    <w:rsid w:val="00C7315E"/>
    <w:rsid w:val="00C73C8C"/>
    <w:rsid w:val="00C7462D"/>
    <w:rsid w:val="00C746AF"/>
    <w:rsid w:val="00C755E4"/>
    <w:rsid w:val="00C761F1"/>
    <w:rsid w:val="00C7673F"/>
    <w:rsid w:val="00C77140"/>
    <w:rsid w:val="00C7764E"/>
    <w:rsid w:val="00C80F5C"/>
    <w:rsid w:val="00C81F20"/>
    <w:rsid w:val="00C8390C"/>
    <w:rsid w:val="00C83AF2"/>
    <w:rsid w:val="00C844E7"/>
    <w:rsid w:val="00C8486D"/>
    <w:rsid w:val="00C84F16"/>
    <w:rsid w:val="00C851DB"/>
    <w:rsid w:val="00C856CA"/>
    <w:rsid w:val="00C871A0"/>
    <w:rsid w:val="00C879F1"/>
    <w:rsid w:val="00C90380"/>
    <w:rsid w:val="00C9193E"/>
    <w:rsid w:val="00C924F9"/>
    <w:rsid w:val="00C92C52"/>
    <w:rsid w:val="00C93A7E"/>
    <w:rsid w:val="00C9406E"/>
    <w:rsid w:val="00C94F2C"/>
    <w:rsid w:val="00C95423"/>
    <w:rsid w:val="00C96840"/>
    <w:rsid w:val="00C96A2B"/>
    <w:rsid w:val="00C976E0"/>
    <w:rsid w:val="00CA0B03"/>
    <w:rsid w:val="00CA107B"/>
    <w:rsid w:val="00CA1839"/>
    <w:rsid w:val="00CA2DFA"/>
    <w:rsid w:val="00CA51DA"/>
    <w:rsid w:val="00CA6138"/>
    <w:rsid w:val="00CA627F"/>
    <w:rsid w:val="00CA771F"/>
    <w:rsid w:val="00CA7CA0"/>
    <w:rsid w:val="00CB0963"/>
    <w:rsid w:val="00CB0B1B"/>
    <w:rsid w:val="00CB1F8D"/>
    <w:rsid w:val="00CB2C62"/>
    <w:rsid w:val="00CB44D1"/>
    <w:rsid w:val="00CB52A0"/>
    <w:rsid w:val="00CB758D"/>
    <w:rsid w:val="00CB7FE8"/>
    <w:rsid w:val="00CC0159"/>
    <w:rsid w:val="00CC11BA"/>
    <w:rsid w:val="00CC1A54"/>
    <w:rsid w:val="00CC2E74"/>
    <w:rsid w:val="00CC6B5D"/>
    <w:rsid w:val="00CC763F"/>
    <w:rsid w:val="00CD051B"/>
    <w:rsid w:val="00CD1183"/>
    <w:rsid w:val="00CD182B"/>
    <w:rsid w:val="00CD2309"/>
    <w:rsid w:val="00CD3A79"/>
    <w:rsid w:val="00CD3AF6"/>
    <w:rsid w:val="00CD3E6D"/>
    <w:rsid w:val="00CD3F1D"/>
    <w:rsid w:val="00CD5266"/>
    <w:rsid w:val="00CD6C50"/>
    <w:rsid w:val="00CE01AE"/>
    <w:rsid w:val="00CE0414"/>
    <w:rsid w:val="00CE27CC"/>
    <w:rsid w:val="00CE3CE0"/>
    <w:rsid w:val="00CE4672"/>
    <w:rsid w:val="00CE5437"/>
    <w:rsid w:val="00CE6781"/>
    <w:rsid w:val="00CE6DA8"/>
    <w:rsid w:val="00CE7E09"/>
    <w:rsid w:val="00CF0AB8"/>
    <w:rsid w:val="00CF2EFF"/>
    <w:rsid w:val="00CF3FA6"/>
    <w:rsid w:val="00CF4433"/>
    <w:rsid w:val="00CF51E2"/>
    <w:rsid w:val="00CF5333"/>
    <w:rsid w:val="00CF6A72"/>
    <w:rsid w:val="00D004CC"/>
    <w:rsid w:val="00D014F7"/>
    <w:rsid w:val="00D025F8"/>
    <w:rsid w:val="00D03743"/>
    <w:rsid w:val="00D042F9"/>
    <w:rsid w:val="00D04343"/>
    <w:rsid w:val="00D05DA0"/>
    <w:rsid w:val="00D06931"/>
    <w:rsid w:val="00D06B6C"/>
    <w:rsid w:val="00D06F66"/>
    <w:rsid w:val="00D071A0"/>
    <w:rsid w:val="00D100C0"/>
    <w:rsid w:val="00D1226D"/>
    <w:rsid w:val="00D124A6"/>
    <w:rsid w:val="00D13A29"/>
    <w:rsid w:val="00D14B1B"/>
    <w:rsid w:val="00D15503"/>
    <w:rsid w:val="00D15862"/>
    <w:rsid w:val="00D15F29"/>
    <w:rsid w:val="00D16497"/>
    <w:rsid w:val="00D16850"/>
    <w:rsid w:val="00D16995"/>
    <w:rsid w:val="00D16CC3"/>
    <w:rsid w:val="00D1736E"/>
    <w:rsid w:val="00D174F6"/>
    <w:rsid w:val="00D17FD0"/>
    <w:rsid w:val="00D21051"/>
    <w:rsid w:val="00D2278C"/>
    <w:rsid w:val="00D22B4A"/>
    <w:rsid w:val="00D24521"/>
    <w:rsid w:val="00D2508F"/>
    <w:rsid w:val="00D25231"/>
    <w:rsid w:val="00D26A82"/>
    <w:rsid w:val="00D27319"/>
    <w:rsid w:val="00D32489"/>
    <w:rsid w:val="00D3309D"/>
    <w:rsid w:val="00D34C67"/>
    <w:rsid w:val="00D34DB6"/>
    <w:rsid w:val="00D35284"/>
    <w:rsid w:val="00D3743F"/>
    <w:rsid w:val="00D378DF"/>
    <w:rsid w:val="00D37C5C"/>
    <w:rsid w:val="00D40B61"/>
    <w:rsid w:val="00D40EBA"/>
    <w:rsid w:val="00D41023"/>
    <w:rsid w:val="00D4197B"/>
    <w:rsid w:val="00D42C4C"/>
    <w:rsid w:val="00D43605"/>
    <w:rsid w:val="00D43FCA"/>
    <w:rsid w:val="00D446E1"/>
    <w:rsid w:val="00D455F5"/>
    <w:rsid w:val="00D456E5"/>
    <w:rsid w:val="00D459E7"/>
    <w:rsid w:val="00D45DF0"/>
    <w:rsid w:val="00D4644E"/>
    <w:rsid w:val="00D464CC"/>
    <w:rsid w:val="00D46B9B"/>
    <w:rsid w:val="00D47286"/>
    <w:rsid w:val="00D47320"/>
    <w:rsid w:val="00D4778F"/>
    <w:rsid w:val="00D47A87"/>
    <w:rsid w:val="00D50E38"/>
    <w:rsid w:val="00D50FD6"/>
    <w:rsid w:val="00D514EB"/>
    <w:rsid w:val="00D528EF"/>
    <w:rsid w:val="00D52BBA"/>
    <w:rsid w:val="00D531BB"/>
    <w:rsid w:val="00D53D1B"/>
    <w:rsid w:val="00D545D8"/>
    <w:rsid w:val="00D567F9"/>
    <w:rsid w:val="00D56990"/>
    <w:rsid w:val="00D57065"/>
    <w:rsid w:val="00D57510"/>
    <w:rsid w:val="00D6154B"/>
    <w:rsid w:val="00D62708"/>
    <w:rsid w:val="00D63A16"/>
    <w:rsid w:val="00D647FE"/>
    <w:rsid w:val="00D654A4"/>
    <w:rsid w:val="00D6703A"/>
    <w:rsid w:val="00D67264"/>
    <w:rsid w:val="00D67634"/>
    <w:rsid w:val="00D67A93"/>
    <w:rsid w:val="00D702AD"/>
    <w:rsid w:val="00D71106"/>
    <w:rsid w:val="00D712C8"/>
    <w:rsid w:val="00D71A53"/>
    <w:rsid w:val="00D7226D"/>
    <w:rsid w:val="00D7250A"/>
    <w:rsid w:val="00D72E38"/>
    <w:rsid w:val="00D736AB"/>
    <w:rsid w:val="00D75B77"/>
    <w:rsid w:val="00D75C75"/>
    <w:rsid w:val="00D76442"/>
    <w:rsid w:val="00D76CDB"/>
    <w:rsid w:val="00D76DB7"/>
    <w:rsid w:val="00D77200"/>
    <w:rsid w:val="00D77355"/>
    <w:rsid w:val="00D77A24"/>
    <w:rsid w:val="00D81B15"/>
    <w:rsid w:val="00D81F31"/>
    <w:rsid w:val="00D8237B"/>
    <w:rsid w:val="00D82978"/>
    <w:rsid w:val="00D82A5E"/>
    <w:rsid w:val="00D83864"/>
    <w:rsid w:val="00D83F7B"/>
    <w:rsid w:val="00D8411E"/>
    <w:rsid w:val="00D842FC"/>
    <w:rsid w:val="00D854F3"/>
    <w:rsid w:val="00D85696"/>
    <w:rsid w:val="00D85BB2"/>
    <w:rsid w:val="00D861D3"/>
    <w:rsid w:val="00D86C4A"/>
    <w:rsid w:val="00D86DEF"/>
    <w:rsid w:val="00D86F15"/>
    <w:rsid w:val="00D87647"/>
    <w:rsid w:val="00D87FC6"/>
    <w:rsid w:val="00D90A1A"/>
    <w:rsid w:val="00D91A43"/>
    <w:rsid w:val="00D91A68"/>
    <w:rsid w:val="00D93C3A"/>
    <w:rsid w:val="00D95B0E"/>
    <w:rsid w:val="00D964C1"/>
    <w:rsid w:val="00D9730A"/>
    <w:rsid w:val="00D97BD9"/>
    <w:rsid w:val="00DA0479"/>
    <w:rsid w:val="00DA052E"/>
    <w:rsid w:val="00DA082A"/>
    <w:rsid w:val="00DA2946"/>
    <w:rsid w:val="00DA33D1"/>
    <w:rsid w:val="00DA3FC3"/>
    <w:rsid w:val="00DA444B"/>
    <w:rsid w:val="00DA4B7F"/>
    <w:rsid w:val="00DA69DA"/>
    <w:rsid w:val="00DA77BF"/>
    <w:rsid w:val="00DB1041"/>
    <w:rsid w:val="00DB1308"/>
    <w:rsid w:val="00DB1794"/>
    <w:rsid w:val="00DB2945"/>
    <w:rsid w:val="00DB4390"/>
    <w:rsid w:val="00DB5462"/>
    <w:rsid w:val="00DB7161"/>
    <w:rsid w:val="00DB7238"/>
    <w:rsid w:val="00DB7390"/>
    <w:rsid w:val="00DB74DB"/>
    <w:rsid w:val="00DC182F"/>
    <w:rsid w:val="00DC4878"/>
    <w:rsid w:val="00DC4D31"/>
    <w:rsid w:val="00DC55FA"/>
    <w:rsid w:val="00DC6E0C"/>
    <w:rsid w:val="00DC7435"/>
    <w:rsid w:val="00DD220F"/>
    <w:rsid w:val="00DD36EF"/>
    <w:rsid w:val="00DD4876"/>
    <w:rsid w:val="00DE004A"/>
    <w:rsid w:val="00DE0DB1"/>
    <w:rsid w:val="00DE1507"/>
    <w:rsid w:val="00DE1727"/>
    <w:rsid w:val="00DE2FC3"/>
    <w:rsid w:val="00DE35A3"/>
    <w:rsid w:val="00DE3A02"/>
    <w:rsid w:val="00DE49CA"/>
    <w:rsid w:val="00DE578B"/>
    <w:rsid w:val="00DE620C"/>
    <w:rsid w:val="00DE69AB"/>
    <w:rsid w:val="00DE7CEE"/>
    <w:rsid w:val="00DF0B32"/>
    <w:rsid w:val="00DF1A8A"/>
    <w:rsid w:val="00DF20D3"/>
    <w:rsid w:val="00DF2DC1"/>
    <w:rsid w:val="00DF4328"/>
    <w:rsid w:val="00DF4D23"/>
    <w:rsid w:val="00DF51EE"/>
    <w:rsid w:val="00DF6DF9"/>
    <w:rsid w:val="00E0000F"/>
    <w:rsid w:val="00E004FA"/>
    <w:rsid w:val="00E025D9"/>
    <w:rsid w:val="00E025E6"/>
    <w:rsid w:val="00E032CB"/>
    <w:rsid w:val="00E043A3"/>
    <w:rsid w:val="00E04583"/>
    <w:rsid w:val="00E04C1B"/>
    <w:rsid w:val="00E04F83"/>
    <w:rsid w:val="00E05573"/>
    <w:rsid w:val="00E05716"/>
    <w:rsid w:val="00E05B3A"/>
    <w:rsid w:val="00E06278"/>
    <w:rsid w:val="00E068E4"/>
    <w:rsid w:val="00E06FE7"/>
    <w:rsid w:val="00E1027E"/>
    <w:rsid w:val="00E1229F"/>
    <w:rsid w:val="00E12CDF"/>
    <w:rsid w:val="00E1314B"/>
    <w:rsid w:val="00E13BFB"/>
    <w:rsid w:val="00E13CBB"/>
    <w:rsid w:val="00E13D97"/>
    <w:rsid w:val="00E14624"/>
    <w:rsid w:val="00E146B4"/>
    <w:rsid w:val="00E2006F"/>
    <w:rsid w:val="00E205CB"/>
    <w:rsid w:val="00E218B5"/>
    <w:rsid w:val="00E231DD"/>
    <w:rsid w:val="00E23332"/>
    <w:rsid w:val="00E236A8"/>
    <w:rsid w:val="00E25192"/>
    <w:rsid w:val="00E25858"/>
    <w:rsid w:val="00E25944"/>
    <w:rsid w:val="00E264DC"/>
    <w:rsid w:val="00E27215"/>
    <w:rsid w:val="00E30A00"/>
    <w:rsid w:val="00E30C22"/>
    <w:rsid w:val="00E31BA1"/>
    <w:rsid w:val="00E3379F"/>
    <w:rsid w:val="00E347C3"/>
    <w:rsid w:val="00E3559F"/>
    <w:rsid w:val="00E36A86"/>
    <w:rsid w:val="00E36B9B"/>
    <w:rsid w:val="00E36E15"/>
    <w:rsid w:val="00E375F7"/>
    <w:rsid w:val="00E37B07"/>
    <w:rsid w:val="00E40AE5"/>
    <w:rsid w:val="00E41DBB"/>
    <w:rsid w:val="00E4251F"/>
    <w:rsid w:val="00E42CE8"/>
    <w:rsid w:val="00E44A95"/>
    <w:rsid w:val="00E45657"/>
    <w:rsid w:val="00E4663D"/>
    <w:rsid w:val="00E46926"/>
    <w:rsid w:val="00E469C1"/>
    <w:rsid w:val="00E46A6D"/>
    <w:rsid w:val="00E47DC0"/>
    <w:rsid w:val="00E51651"/>
    <w:rsid w:val="00E52C27"/>
    <w:rsid w:val="00E5426B"/>
    <w:rsid w:val="00E54E65"/>
    <w:rsid w:val="00E55B08"/>
    <w:rsid w:val="00E56728"/>
    <w:rsid w:val="00E57AD2"/>
    <w:rsid w:val="00E60B79"/>
    <w:rsid w:val="00E60DAE"/>
    <w:rsid w:val="00E61988"/>
    <w:rsid w:val="00E626F1"/>
    <w:rsid w:val="00E62AFA"/>
    <w:rsid w:val="00E62EE1"/>
    <w:rsid w:val="00E63400"/>
    <w:rsid w:val="00E63578"/>
    <w:rsid w:val="00E64A7F"/>
    <w:rsid w:val="00E65337"/>
    <w:rsid w:val="00E660C8"/>
    <w:rsid w:val="00E67A67"/>
    <w:rsid w:val="00E67F07"/>
    <w:rsid w:val="00E701C1"/>
    <w:rsid w:val="00E7075A"/>
    <w:rsid w:val="00E71384"/>
    <w:rsid w:val="00E71CFC"/>
    <w:rsid w:val="00E71DC4"/>
    <w:rsid w:val="00E71DF9"/>
    <w:rsid w:val="00E71EF5"/>
    <w:rsid w:val="00E72357"/>
    <w:rsid w:val="00E72ABB"/>
    <w:rsid w:val="00E74015"/>
    <w:rsid w:val="00E743B5"/>
    <w:rsid w:val="00E75350"/>
    <w:rsid w:val="00E754B6"/>
    <w:rsid w:val="00E7729E"/>
    <w:rsid w:val="00E80021"/>
    <w:rsid w:val="00E80584"/>
    <w:rsid w:val="00E80CBD"/>
    <w:rsid w:val="00E80CEE"/>
    <w:rsid w:val="00E81C7B"/>
    <w:rsid w:val="00E83102"/>
    <w:rsid w:val="00E83DD0"/>
    <w:rsid w:val="00E8422C"/>
    <w:rsid w:val="00E8526E"/>
    <w:rsid w:val="00E85835"/>
    <w:rsid w:val="00E858A7"/>
    <w:rsid w:val="00E85EA2"/>
    <w:rsid w:val="00E874DE"/>
    <w:rsid w:val="00E87792"/>
    <w:rsid w:val="00E8783D"/>
    <w:rsid w:val="00E9012E"/>
    <w:rsid w:val="00E90989"/>
    <w:rsid w:val="00E927C4"/>
    <w:rsid w:val="00E935F6"/>
    <w:rsid w:val="00E945E4"/>
    <w:rsid w:val="00E9556B"/>
    <w:rsid w:val="00E95AE6"/>
    <w:rsid w:val="00E961DB"/>
    <w:rsid w:val="00E96DA4"/>
    <w:rsid w:val="00EA0A46"/>
    <w:rsid w:val="00EA254A"/>
    <w:rsid w:val="00EA2990"/>
    <w:rsid w:val="00EA3372"/>
    <w:rsid w:val="00EA379F"/>
    <w:rsid w:val="00EA37E9"/>
    <w:rsid w:val="00EA3AC3"/>
    <w:rsid w:val="00EA3FD9"/>
    <w:rsid w:val="00EA5A9F"/>
    <w:rsid w:val="00EA5BAF"/>
    <w:rsid w:val="00EA5FDA"/>
    <w:rsid w:val="00EA6556"/>
    <w:rsid w:val="00EA65C6"/>
    <w:rsid w:val="00EA6C82"/>
    <w:rsid w:val="00EA750F"/>
    <w:rsid w:val="00EA79DD"/>
    <w:rsid w:val="00EB0BD5"/>
    <w:rsid w:val="00EB0DF6"/>
    <w:rsid w:val="00EB0ED0"/>
    <w:rsid w:val="00EB11BF"/>
    <w:rsid w:val="00EB14E5"/>
    <w:rsid w:val="00EB1FAE"/>
    <w:rsid w:val="00EB2FBA"/>
    <w:rsid w:val="00EB32E6"/>
    <w:rsid w:val="00EB33D4"/>
    <w:rsid w:val="00EB6197"/>
    <w:rsid w:val="00EB7230"/>
    <w:rsid w:val="00EC251E"/>
    <w:rsid w:val="00EC3975"/>
    <w:rsid w:val="00EC4AC2"/>
    <w:rsid w:val="00EC5B05"/>
    <w:rsid w:val="00EC63EF"/>
    <w:rsid w:val="00EC6E29"/>
    <w:rsid w:val="00EC74E6"/>
    <w:rsid w:val="00ED0DDC"/>
    <w:rsid w:val="00ED158E"/>
    <w:rsid w:val="00ED18EA"/>
    <w:rsid w:val="00ED1F74"/>
    <w:rsid w:val="00ED23C9"/>
    <w:rsid w:val="00ED2B01"/>
    <w:rsid w:val="00ED30F7"/>
    <w:rsid w:val="00ED52C3"/>
    <w:rsid w:val="00ED5A8E"/>
    <w:rsid w:val="00ED5B0C"/>
    <w:rsid w:val="00ED5C05"/>
    <w:rsid w:val="00ED60F6"/>
    <w:rsid w:val="00ED7688"/>
    <w:rsid w:val="00EE0E08"/>
    <w:rsid w:val="00EE185D"/>
    <w:rsid w:val="00EE20F8"/>
    <w:rsid w:val="00EE2541"/>
    <w:rsid w:val="00EE4CE6"/>
    <w:rsid w:val="00EE5785"/>
    <w:rsid w:val="00EE709E"/>
    <w:rsid w:val="00EE70C6"/>
    <w:rsid w:val="00EE7B7B"/>
    <w:rsid w:val="00EF1FEA"/>
    <w:rsid w:val="00EF20D2"/>
    <w:rsid w:val="00EF3B8A"/>
    <w:rsid w:val="00EF3C4C"/>
    <w:rsid w:val="00EF4200"/>
    <w:rsid w:val="00EF5324"/>
    <w:rsid w:val="00EF7469"/>
    <w:rsid w:val="00F006D1"/>
    <w:rsid w:val="00F021AE"/>
    <w:rsid w:val="00F032FA"/>
    <w:rsid w:val="00F03ADA"/>
    <w:rsid w:val="00F04895"/>
    <w:rsid w:val="00F04D73"/>
    <w:rsid w:val="00F04D8F"/>
    <w:rsid w:val="00F0547C"/>
    <w:rsid w:val="00F0604E"/>
    <w:rsid w:val="00F06686"/>
    <w:rsid w:val="00F06C3F"/>
    <w:rsid w:val="00F07929"/>
    <w:rsid w:val="00F106F4"/>
    <w:rsid w:val="00F10D08"/>
    <w:rsid w:val="00F117B2"/>
    <w:rsid w:val="00F1183F"/>
    <w:rsid w:val="00F12CE2"/>
    <w:rsid w:val="00F13761"/>
    <w:rsid w:val="00F153F1"/>
    <w:rsid w:val="00F160E5"/>
    <w:rsid w:val="00F1719C"/>
    <w:rsid w:val="00F219D5"/>
    <w:rsid w:val="00F22A36"/>
    <w:rsid w:val="00F22E84"/>
    <w:rsid w:val="00F242B2"/>
    <w:rsid w:val="00F25284"/>
    <w:rsid w:val="00F25505"/>
    <w:rsid w:val="00F2724A"/>
    <w:rsid w:val="00F3115B"/>
    <w:rsid w:val="00F31AD7"/>
    <w:rsid w:val="00F31CB8"/>
    <w:rsid w:val="00F322E2"/>
    <w:rsid w:val="00F32A02"/>
    <w:rsid w:val="00F337FA"/>
    <w:rsid w:val="00F34359"/>
    <w:rsid w:val="00F351B5"/>
    <w:rsid w:val="00F355B0"/>
    <w:rsid w:val="00F357A4"/>
    <w:rsid w:val="00F35E57"/>
    <w:rsid w:val="00F37A77"/>
    <w:rsid w:val="00F37C02"/>
    <w:rsid w:val="00F37FFB"/>
    <w:rsid w:val="00F40A6C"/>
    <w:rsid w:val="00F410F2"/>
    <w:rsid w:val="00F43E4B"/>
    <w:rsid w:val="00F43E9B"/>
    <w:rsid w:val="00F464E7"/>
    <w:rsid w:val="00F47021"/>
    <w:rsid w:val="00F471B2"/>
    <w:rsid w:val="00F47250"/>
    <w:rsid w:val="00F5080A"/>
    <w:rsid w:val="00F51990"/>
    <w:rsid w:val="00F51BBD"/>
    <w:rsid w:val="00F54088"/>
    <w:rsid w:val="00F540EB"/>
    <w:rsid w:val="00F56458"/>
    <w:rsid w:val="00F56B4F"/>
    <w:rsid w:val="00F57CEC"/>
    <w:rsid w:val="00F61277"/>
    <w:rsid w:val="00F61DB4"/>
    <w:rsid w:val="00F62FBB"/>
    <w:rsid w:val="00F64E83"/>
    <w:rsid w:val="00F66FBF"/>
    <w:rsid w:val="00F676B6"/>
    <w:rsid w:val="00F727D8"/>
    <w:rsid w:val="00F728B6"/>
    <w:rsid w:val="00F74043"/>
    <w:rsid w:val="00F744E1"/>
    <w:rsid w:val="00F749F7"/>
    <w:rsid w:val="00F76DF0"/>
    <w:rsid w:val="00F76F0E"/>
    <w:rsid w:val="00F80884"/>
    <w:rsid w:val="00F809D2"/>
    <w:rsid w:val="00F81345"/>
    <w:rsid w:val="00F81AE7"/>
    <w:rsid w:val="00F82CA8"/>
    <w:rsid w:val="00F83188"/>
    <w:rsid w:val="00F83405"/>
    <w:rsid w:val="00F83AE3"/>
    <w:rsid w:val="00F84F4F"/>
    <w:rsid w:val="00F85996"/>
    <w:rsid w:val="00F85B09"/>
    <w:rsid w:val="00F865FF"/>
    <w:rsid w:val="00F86D1D"/>
    <w:rsid w:val="00F87E62"/>
    <w:rsid w:val="00F900B1"/>
    <w:rsid w:val="00F902F8"/>
    <w:rsid w:val="00F90E60"/>
    <w:rsid w:val="00F9101D"/>
    <w:rsid w:val="00F91480"/>
    <w:rsid w:val="00F915A3"/>
    <w:rsid w:val="00F91648"/>
    <w:rsid w:val="00F922B5"/>
    <w:rsid w:val="00F92F41"/>
    <w:rsid w:val="00F9306F"/>
    <w:rsid w:val="00F93773"/>
    <w:rsid w:val="00F937EF"/>
    <w:rsid w:val="00F93898"/>
    <w:rsid w:val="00F942E2"/>
    <w:rsid w:val="00F94E1E"/>
    <w:rsid w:val="00F96E5F"/>
    <w:rsid w:val="00FA0ED4"/>
    <w:rsid w:val="00FA1657"/>
    <w:rsid w:val="00FA25B3"/>
    <w:rsid w:val="00FA2DDC"/>
    <w:rsid w:val="00FA2EE3"/>
    <w:rsid w:val="00FA37E5"/>
    <w:rsid w:val="00FA4192"/>
    <w:rsid w:val="00FA41A6"/>
    <w:rsid w:val="00FA459E"/>
    <w:rsid w:val="00FA4FD4"/>
    <w:rsid w:val="00FA5BA7"/>
    <w:rsid w:val="00FA624B"/>
    <w:rsid w:val="00FA648A"/>
    <w:rsid w:val="00FA65F6"/>
    <w:rsid w:val="00FA685F"/>
    <w:rsid w:val="00FA6FD6"/>
    <w:rsid w:val="00FA7671"/>
    <w:rsid w:val="00FA79AB"/>
    <w:rsid w:val="00FB0F8B"/>
    <w:rsid w:val="00FB27DF"/>
    <w:rsid w:val="00FB37EA"/>
    <w:rsid w:val="00FB4DBE"/>
    <w:rsid w:val="00FB4E8F"/>
    <w:rsid w:val="00FB539A"/>
    <w:rsid w:val="00FB5541"/>
    <w:rsid w:val="00FB6457"/>
    <w:rsid w:val="00FB71BF"/>
    <w:rsid w:val="00FC050A"/>
    <w:rsid w:val="00FC19DA"/>
    <w:rsid w:val="00FC1C40"/>
    <w:rsid w:val="00FC2BD2"/>
    <w:rsid w:val="00FC3A33"/>
    <w:rsid w:val="00FC4408"/>
    <w:rsid w:val="00FC4AD8"/>
    <w:rsid w:val="00FC5A83"/>
    <w:rsid w:val="00FD092B"/>
    <w:rsid w:val="00FD0D6D"/>
    <w:rsid w:val="00FD1028"/>
    <w:rsid w:val="00FD2D17"/>
    <w:rsid w:val="00FD34E7"/>
    <w:rsid w:val="00FD368E"/>
    <w:rsid w:val="00FD3797"/>
    <w:rsid w:val="00FD556D"/>
    <w:rsid w:val="00FE0113"/>
    <w:rsid w:val="00FE03ED"/>
    <w:rsid w:val="00FE0434"/>
    <w:rsid w:val="00FE14DB"/>
    <w:rsid w:val="00FE2277"/>
    <w:rsid w:val="00FE29CD"/>
    <w:rsid w:val="00FE47D8"/>
    <w:rsid w:val="00FE64F6"/>
    <w:rsid w:val="00FE6D9A"/>
    <w:rsid w:val="00FE7501"/>
    <w:rsid w:val="00FE7BCB"/>
    <w:rsid w:val="00FF006B"/>
    <w:rsid w:val="00FF1B74"/>
    <w:rsid w:val="00FF1E54"/>
    <w:rsid w:val="00FF3594"/>
    <w:rsid w:val="00FF3B7C"/>
    <w:rsid w:val="00FF57B6"/>
    <w:rsid w:val="00FF5A73"/>
    <w:rsid w:val="00FF706D"/>
    <w:rsid w:val="00FF7A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CE7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EE1"/>
    <w:pPr>
      <w:spacing w:line="300" w:lineRule="exact"/>
    </w:pPr>
    <w:rPr>
      <w:rFonts w:ascii="Verdana" w:hAnsi="Verdana"/>
      <w:szCs w:val="24"/>
      <w:lang w:eastAsia="en-US"/>
    </w:rPr>
  </w:style>
  <w:style w:type="paragraph" w:styleId="Overskrift1">
    <w:name w:val="heading 1"/>
    <w:basedOn w:val="Normal"/>
    <w:next w:val="Normal"/>
    <w:autoRedefine/>
    <w:qFormat/>
    <w:rsid w:val="00E62EE1"/>
    <w:pPr>
      <w:keepNext/>
      <w:spacing w:before="240" w:after="60"/>
      <w:outlineLvl w:val="0"/>
    </w:pPr>
    <w:rPr>
      <w:rFonts w:cs="Arial"/>
      <w:b/>
      <w:bCs/>
      <w:kern w:val="32"/>
      <w:sz w:val="22"/>
      <w:szCs w:val="22"/>
    </w:rPr>
  </w:style>
  <w:style w:type="paragraph" w:styleId="Overskrift2">
    <w:name w:val="heading 2"/>
    <w:basedOn w:val="Normal"/>
    <w:next w:val="Normal"/>
    <w:autoRedefine/>
    <w:qFormat/>
    <w:rsid w:val="00E62EE1"/>
    <w:pPr>
      <w:keepNext/>
      <w:spacing w:before="240" w:after="60"/>
      <w:outlineLvl w:val="1"/>
    </w:pPr>
    <w:rPr>
      <w:rFonts w:cs="Arial"/>
      <w:b/>
      <w:bCs/>
      <w:iCs/>
      <w:szCs w:val="20"/>
    </w:rPr>
  </w:style>
  <w:style w:type="paragraph" w:styleId="Overskrift3">
    <w:name w:val="heading 3"/>
    <w:basedOn w:val="Normal"/>
    <w:next w:val="Normal"/>
    <w:autoRedefine/>
    <w:qFormat/>
    <w:rsid w:val="00E62EE1"/>
    <w:pPr>
      <w:keepNext/>
      <w:spacing w:before="240" w:after="60"/>
      <w:outlineLvl w:val="2"/>
    </w:pPr>
    <w:rPr>
      <w:rFonts w:cs="Arial"/>
      <w:bCs/>
      <w:kern w:val="3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62EE1"/>
    <w:pPr>
      <w:tabs>
        <w:tab w:val="center" w:pos="4320"/>
        <w:tab w:val="right" w:pos="8640"/>
      </w:tabs>
    </w:pPr>
  </w:style>
  <w:style w:type="paragraph" w:styleId="Sidefod">
    <w:name w:val="footer"/>
    <w:basedOn w:val="Normal"/>
    <w:autoRedefine/>
    <w:rsid w:val="00E62EE1"/>
    <w:pPr>
      <w:tabs>
        <w:tab w:val="center" w:pos="4320"/>
        <w:tab w:val="right" w:pos="8640"/>
      </w:tabs>
      <w:spacing w:line="240" w:lineRule="exact"/>
    </w:pPr>
    <w:rPr>
      <w:rFonts w:ascii="Arial Narrow" w:hAnsi="Arial Narrow"/>
      <w:sz w:val="18"/>
    </w:rPr>
  </w:style>
  <w:style w:type="character" w:styleId="Hyperlink">
    <w:name w:val="Hyperlink"/>
    <w:uiPriority w:val="99"/>
    <w:rsid w:val="00E62EE1"/>
    <w:rPr>
      <w:color w:val="0000FF"/>
      <w:u w:val="single"/>
    </w:rPr>
  </w:style>
  <w:style w:type="table" w:styleId="Tabel-Gitter">
    <w:name w:val="Table Grid"/>
    <w:basedOn w:val="Tabel-Normal"/>
    <w:rsid w:val="00E62EE1"/>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rsid w:val="00E62EE1"/>
    <w:pPr>
      <w:numPr>
        <w:numId w:val="1"/>
      </w:numPr>
    </w:pPr>
  </w:style>
  <w:style w:type="paragraph" w:styleId="Opstilling-talellerbogst">
    <w:name w:val="List Number"/>
    <w:basedOn w:val="Normal"/>
    <w:rsid w:val="00E62EE1"/>
    <w:pPr>
      <w:numPr>
        <w:numId w:val="2"/>
      </w:numPr>
    </w:pPr>
  </w:style>
  <w:style w:type="paragraph" w:customStyle="1" w:styleId="Overskriftreferatemne">
    <w:name w:val="Overskrift referat (emne)"/>
    <w:basedOn w:val="Overskrift1"/>
    <w:autoRedefine/>
    <w:rsid w:val="00E62EE1"/>
    <w:rPr>
      <w:noProof/>
    </w:rPr>
  </w:style>
  <w:style w:type="paragraph" w:customStyle="1" w:styleId="Knavnetrklinje1">
    <w:name w:val="ÅK navnetræk linje 1"/>
    <w:basedOn w:val="Normal"/>
    <w:rsid w:val="001921F2"/>
    <w:pPr>
      <w:spacing w:before="120" w:line="260" w:lineRule="exact"/>
    </w:pPr>
    <w:rPr>
      <w:rFonts w:ascii="Arial" w:hAnsi="Arial"/>
      <w:b/>
      <w:noProof/>
      <w:szCs w:val="20"/>
      <w:lang w:val="en-GB"/>
    </w:rPr>
  </w:style>
  <w:style w:type="paragraph" w:styleId="Markeringsbobletekst">
    <w:name w:val="Balloon Text"/>
    <w:basedOn w:val="Normal"/>
    <w:semiHidden/>
    <w:rsid w:val="00C117F3"/>
    <w:rPr>
      <w:rFonts w:ascii="Tahoma" w:hAnsi="Tahoma" w:cs="Tahoma"/>
      <w:sz w:val="16"/>
      <w:szCs w:val="16"/>
    </w:rPr>
  </w:style>
  <w:style w:type="paragraph" w:styleId="Listeafsnit">
    <w:name w:val="List Paragraph"/>
    <w:basedOn w:val="Normal"/>
    <w:uiPriority w:val="34"/>
    <w:qFormat/>
    <w:rsid w:val="00FF1E54"/>
    <w:pPr>
      <w:ind w:left="1304"/>
    </w:pPr>
  </w:style>
  <w:style w:type="paragraph" w:styleId="Almindeligtekst">
    <w:name w:val="Plain Text"/>
    <w:basedOn w:val="Normal"/>
    <w:link w:val="AlmindeligtekstTegn"/>
    <w:uiPriority w:val="99"/>
    <w:unhideWhenUsed/>
    <w:rsid w:val="00240E81"/>
    <w:pPr>
      <w:spacing w:line="240" w:lineRule="auto"/>
    </w:pPr>
    <w:rPr>
      <w:rFonts w:ascii="Consolas" w:hAnsi="Consolas"/>
      <w:sz w:val="21"/>
      <w:szCs w:val="21"/>
      <w:lang w:val="x-none"/>
    </w:rPr>
  </w:style>
  <w:style w:type="character" w:customStyle="1" w:styleId="AlmindeligtekstTegn">
    <w:name w:val="Almindelig tekst Tegn"/>
    <w:link w:val="Almindeligtekst"/>
    <w:uiPriority w:val="99"/>
    <w:rsid w:val="00240E81"/>
    <w:rPr>
      <w:rFonts w:ascii="Consolas" w:hAnsi="Consolas"/>
      <w:sz w:val="21"/>
      <w:szCs w:val="21"/>
      <w:lang w:eastAsia="en-US"/>
    </w:rPr>
  </w:style>
  <w:style w:type="paragraph" w:customStyle="1" w:styleId="Default">
    <w:name w:val="Default"/>
    <w:rsid w:val="008632DF"/>
    <w:pPr>
      <w:autoSpaceDE w:val="0"/>
      <w:autoSpaceDN w:val="0"/>
      <w:adjustRightInd w:val="0"/>
    </w:pPr>
    <w:rPr>
      <w:rFonts w:ascii="Verdana" w:hAnsi="Verdana" w:cs="Verdana"/>
      <w:color w:val="000000"/>
      <w:sz w:val="24"/>
      <w:szCs w:val="24"/>
    </w:rPr>
  </w:style>
  <w:style w:type="character" w:styleId="Strk">
    <w:name w:val="Strong"/>
    <w:uiPriority w:val="22"/>
    <w:qFormat/>
    <w:rsid w:val="00D14B1B"/>
    <w:rPr>
      <w:b/>
      <w:bCs/>
    </w:rPr>
  </w:style>
  <w:style w:type="character" w:styleId="Fremhv">
    <w:name w:val="Emphasis"/>
    <w:uiPriority w:val="20"/>
    <w:qFormat/>
    <w:rsid w:val="000F25C3"/>
    <w:rPr>
      <w:i/>
      <w:iCs/>
    </w:rPr>
  </w:style>
  <w:style w:type="character" w:styleId="Ulstomtale">
    <w:name w:val="Unresolved Mention"/>
    <w:uiPriority w:val="99"/>
    <w:semiHidden/>
    <w:unhideWhenUsed/>
    <w:rsid w:val="00C62F46"/>
    <w:rPr>
      <w:color w:val="605E5C"/>
      <w:shd w:val="clear" w:color="auto" w:fill="E1DFDD"/>
    </w:rPr>
  </w:style>
  <w:style w:type="character" w:styleId="BesgtLink">
    <w:name w:val="FollowedHyperlink"/>
    <w:rsid w:val="00767898"/>
    <w:rPr>
      <w:color w:val="954F72"/>
      <w:u w:val="single"/>
    </w:rPr>
  </w:style>
  <w:style w:type="table" w:styleId="Tabel-Elegant">
    <w:name w:val="Table Elegant"/>
    <w:basedOn w:val="Tabel-Normal"/>
    <w:rsid w:val="003E0F92"/>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henvisning">
    <w:name w:val="annotation reference"/>
    <w:rsid w:val="003E2D70"/>
    <w:rPr>
      <w:sz w:val="16"/>
      <w:szCs w:val="16"/>
    </w:rPr>
  </w:style>
  <w:style w:type="paragraph" w:styleId="Kommentartekst">
    <w:name w:val="annotation text"/>
    <w:basedOn w:val="Normal"/>
    <w:link w:val="KommentartekstTegn"/>
    <w:rsid w:val="003E2D70"/>
    <w:rPr>
      <w:szCs w:val="20"/>
    </w:rPr>
  </w:style>
  <w:style w:type="character" w:customStyle="1" w:styleId="KommentartekstTegn">
    <w:name w:val="Kommentartekst Tegn"/>
    <w:link w:val="Kommentartekst"/>
    <w:rsid w:val="003E2D70"/>
    <w:rPr>
      <w:rFonts w:ascii="Verdana" w:hAnsi="Verdana"/>
      <w:lang w:eastAsia="en-US"/>
    </w:rPr>
  </w:style>
  <w:style w:type="paragraph" w:styleId="Kommentaremne">
    <w:name w:val="annotation subject"/>
    <w:basedOn w:val="Kommentartekst"/>
    <w:next w:val="Kommentartekst"/>
    <w:link w:val="KommentaremneTegn"/>
    <w:rsid w:val="003E2D70"/>
    <w:rPr>
      <w:b/>
      <w:bCs/>
    </w:rPr>
  </w:style>
  <w:style w:type="character" w:customStyle="1" w:styleId="KommentaremneTegn">
    <w:name w:val="Kommentaremne Tegn"/>
    <w:link w:val="Kommentaremne"/>
    <w:rsid w:val="003E2D70"/>
    <w:rPr>
      <w:rFonts w:ascii="Verdana" w:hAnsi="Verdana"/>
      <w:b/>
      <w:bCs/>
      <w:lang w:eastAsia="en-US"/>
    </w:rPr>
  </w:style>
  <w:style w:type="paragraph" w:styleId="NormalWeb">
    <w:name w:val="Normal (Web)"/>
    <w:basedOn w:val="Normal"/>
    <w:uiPriority w:val="99"/>
    <w:unhideWhenUsed/>
    <w:rsid w:val="000C242A"/>
    <w:pPr>
      <w:spacing w:before="100" w:beforeAutospacing="1" w:after="100" w:afterAutospacing="1" w:line="240" w:lineRule="auto"/>
    </w:pPr>
    <w:rPr>
      <w:rFonts w:ascii="Times New Roman" w:hAnsi="Times New Roman"/>
      <w:sz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8235">
      <w:bodyDiv w:val="1"/>
      <w:marLeft w:val="0"/>
      <w:marRight w:val="0"/>
      <w:marTop w:val="0"/>
      <w:marBottom w:val="0"/>
      <w:divBdr>
        <w:top w:val="none" w:sz="0" w:space="0" w:color="auto"/>
        <w:left w:val="none" w:sz="0" w:space="0" w:color="auto"/>
        <w:bottom w:val="none" w:sz="0" w:space="0" w:color="auto"/>
        <w:right w:val="none" w:sz="0" w:space="0" w:color="auto"/>
      </w:divBdr>
    </w:div>
    <w:div w:id="24722392">
      <w:bodyDiv w:val="1"/>
      <w:marLeft w:val="0"/>
      <w:marRight w:val="0"/>
      <w:marTop w:val="0"/>
      <w:marBottom w:val="0"/>
      <w:divBdr>
        <w:top w:val="none" w:sz="0" w:space="0" w:color="auto"/>
        <w:left w:val="none" w:sz="0" w:space="0" w:color="auto"/>
        <w:bottom w:val="none" w:sz="0" w:space="0" w:color="auto"/>
        <w:right w:val="none" w:sz="0" w:space="0" w:color="auto"/>
      </w:divBdr>
    </w:div>
    <w:div w:id="74590286">
      <w:bodyDiv w:val="1"/>
      <w:marLeft w:val="0"/>
      <w:marRight w:val="0"/>
      <w:marTop w:val="0"/>
      <w:marBottom w:val="0"/>
      <w:divBdr>
        <w:top w:val="none" w:sz="0" w:space="0" w:color="auto"/>
        <w:left w:val="none" w:sz="0" w:space="0" w:color="auto"/>
        <w:bottom w:val="none" w:sz="0" w:space="0" w:color="auto"/>
        <w:right w:val="none" w:sz="0" w:space="0" w:color="auto"/>
      </w:divBdr>
    </w:div>
    <w:div w:id="96145915">
      <w:bodyDiv w:val="1"/>
      <w:marLeft w:val="0"/>
      <w:marRight w:val="0"/>
      <w:marTop w:val="0"/>
      <w:marBottom w:val="0"/>
      <w:divBdr>
        <w:top w:val="none" w:sz="0" w:space="0" w:color="auto"/>
        <w:left w:val="none" w:sz="0" w:space="0" w:color="auto"/>
        <w:bottom w:val="none" w:sz="0" w:space="0" w:color="auto"/>
        <w:right w:val="none" w:sz="0" w:space="0" w:color="auto"/>
      </w:divBdr>
    </w:div>
    <w:div w:id="125396407">
      <w:bodyDiv w:val="1"/>
      <w:marLeft w:val="0"/>
      <w:marRight w:val="0"/>
      <w:marTop w:val="0"/>
      <w:marBottom w:val="0"/>
      <w:divBdr>
        <w:top w:val="none" w:sz="0" w:space="0" w:color="auto"/>
        <w:left w:val="none" w:sz="0" w:space="0" w:color="auto"/>
        <w:bottom w:val="none" w:sz="0" w:space="0" w:color="auto"/>
        <w:right w:val="none" w:sz="0" w:space="0" w:color="auto"/>
      </w:divBdr>
    </w:div>
    <w:div w:id="126943582">
      <w:bodyDiv w:val="1"/>
      <w:marLeft w:val="0"/>
      <w:marRight w:val="0"/>
      <w:marTop w:val="0"/>
      <w:marBottom w:val="0"/>
      <w:divBdr>
        <w:top w:val="none" w:sz="0" w:space="0" w:color="auto"/>
        <w:left w:val="none" w:sz="0" w:space="0" w:color="auto"/>
        <w:bottom w:val="none" w:sz="0" w:space="0" w:color="auto"/>
        <w:right w:val="none" w:sz="0" w:space="0" w:color="auto"/>
      </w:divBdr>
    </w:div>
    <w:div w:id="134759541">
      <w:bodyDiv w:val="1"/>
      <w:marLeft w:val="0"/>
      <w:marRight w:val="0"/>
      <w:marTop w:val="0"/>
      <w:marBottom w:val="0"/>
      <w:divBdr>
        <w:top w:val="none" w:sz="0" w:space="0" w:color="auto"/>
        <w:left w:val="none" w:sz="0" w:space="0" w:color="auto"/>
        <w:bottom w:val="none" w:sz="0" w:space="0" w:color="auto"/>
        <w:right w:val="none" w:sz="0" w:space="0" w:color="auto"/>
      </w:divBdr>
    </w:div>
    <w:div w:id="177158064">
      <w:bodyDiv w:val="1"/>
      <w:marLeft w:val="0"/>
      <w:marRight w:val="0"/>
      <w:marTop w:val="0"/>
      <w:marBottom w:val="0"/>
      <w:divBdr>
        <w:top w:val="none" w:sz="0" w:space="0" w:color="auto"/>
        <w:left w:val="none" w:sz="0" w:space="0" w:color="auto"/>
        <w:bottom w:val="none" w:sz="0" w:space="0" w:color="auto"/>
        <w:right w:val="none" w:sz="0" w:space="0" w:color="auto"/>
      </w:divBdr>
    </w:div>
    <w:div w:id="211113731">
      <w:bodyDiv w:val="1"/>
      <w:marLeft w:val="0"/>
      <w:marRight w:val="0"/>
      <w:marTop w:val="0"/>
      <w:marBottom w:val="0"/>
      <w:divBdr>
        <w:top w:val="none" w:sz="0" w:space="0" w:color="auto"/>
        <w:left w:val="none" w:sz="0" w:space="0" w:color="auto"/>
        <w:bottom w:val="none" w:sz="0" w:space="0" w:color="auto"/>
        <w:right w:val="none" w:sz="0" w:space="0" w:color="auto"/>
      </w:divBdr>
    </w:div>
    <w:div w:id="232471303">
      <w:bodyDiv w:val="1"/>
      <w:marLeft w:val="0"/>
      <w:marRight w:val="0"/>
      <w:marTop w:val="0"/>
      <w:marBottom w:val="0"/>
      <w:divBdr>
        <w:top w:val="none" w:sz="0" w:space="0" w:color="auto"/>
        <w:left w:val="none" w:sz="0" w:space="0" w:color="auto"/>
        <w:bottom w:val="none" w:sz="0" w:space="0" w:color="auto"/>
        <w:right w:val="none" w:sz="0" w:space="0" w:color="auto"/>
      </w:divBdr>
    </w:div>
    <w:div w:id="252128141">
      <w:bodyDiv w:val="1"/>
      <w:marLeft w:val="0"/>
      <w:marRight w:val="0"/>
      <w:marTop w:val="0"/>
      <w:marBottom w:val="0"/>
      <w:divBdr>
        <w:top w:val="none" w:sz="0" w:space="0" w:color="auto"/>
        <w:left w:val="none" w:sz="0" w:space="0" w:color="auto"/>
        <w:bottom w:val="none" w:sz="0" w:space="0" w:color="auto"/>
        <w:right w:val="none" w:sz="0" w:space="0" w:color="auto"/>
      </w:divBdr>
    </w:div>
    <w:div w:id="276915489">
      <w:bodyDiv w:val="1"/>
      <w:marLeft w:val="0"/>
      <w:marRight w:val="0"/>
      <w:marTop w:val="0"/>
      <w:marBottom w:val="0"/>
      <w:divBdr>
        <w:top w:val="none" w:sz="0" w:space="0" w:color="auto"/>
        <w:left w:val="none" w:sz="0" w:space="0" w:color="auto"/>
        <w:bottom w:val="none" w:sz="0" w:space="0" w:color="auto"/>
        <w:right w:val="none" w:sz="0" w:space="0" w:color="auto"/>
      </w:divBdr>
    </w:div>
    <w:div w:id="276985134">
      <w:bodyDiv w:val="1"/>
      <w:marLeft w:val="0"/>
      <w:marRight w:val="0"/>
      <w:marTop w:val="0"/>
      <w:marBottom w:val="0"/>
      <w:divBdr>
        <w:top w:val="none" w:sz="0" w:space="0" w:color="auto"/>
        <w:left w:val="none" w:sz="0" w:space="0" w:color="auto"/>
        <w:bottom w:val="none" w:sz="0" w:space="0" w:color="auto"/>
        <w:right w:val="none" w:sz="0" w:space="0" w:color="auto"/>
      </w:divBdr>
    </w:div>
    <w:div w:id="319312575">
      <w:bodyDiv w:val="1"/>
      <w:marLeft w:val="0"/>
      <w:marRight w:val="0"/>
      <w:marTop w:val="0"/>
      <w:marBottom w:val="0"/>
      <w:divBdr>
        <w:top w:val="none" w:sz="0" w:space="0" w:color="auto"/>
        <w:left w:val="none" w:sz="0" w:space="0" w:color="auto"/>
        <w:bottom w:val="none" w:sz="0" w:space="0" w:color="auto"/>
        <w:right w:val="none" w:sz="0" w:space="0" w:color="auto"/>
      </w:divBdr>
    </w:div>
    <w:div w:id="320429305">
      <w:bodyDiv w:val="1"/>
      <w:marLeft w:val="0"/>
      <w:marRight w:val="0"/>
      <w:marTop w:val="0"/>
      <w:marBottom w:val="0"/>
      <w:divBdr>
        <w:top w:val="none" w:sz="0" w:space="0" w:color="auto"/>
        <w:left w:val="none" w:sz="0" w:space="0" w:color="auto"/>
        <w:bottom w:val="none" w:sz="0" w:space="0" w:color="auto"/>
        <w:right w:val="none" w:sz="0" w:space="0" w:color="auto"/>
      </w:divBdr>
    </w:div>
    <w:div w:id="325595095">
      <w:bodyDiv w:val="1"/>
      <w:marLeft w:val="0"/>
      <w:marRight w:val="0"/>
      <w:marTop w:val="0"/>
      <w:marBottom w:val="0"/>
      <w:divBdr>
        <w:top w:val="none" w:sz="0" w:space="0" w:color="auto"/>
        <w:left w:val="none" w:sz="0" w:space="0" w:color="auto"/>
        <w:bottom w:val="none" w:sz="0" w:space="0" w:color="auto"/>
        <w:right w:val="none" w:sz="0" w:space="0" w:color="auto"/>
      </w:divBdr>
    </w:div>
    <w:div w:id="339506904">
      <w:bodyDiv w:val="1"/>
      <w:marLeft w:val="0"/>
      <w:marRight w:val="0"/>
      <w:marTop w:val="0"/>
      <w:marBottom w:val="0"/>
      <w:divBdr>
        <w:top w:val="none" w:sz="0" w:space="0" w:color="auto"/>
        <w:left w:val="none" w:sz="0" w:space="0" w:color="auto"/>
        <w:bottom w:val="none" w:sz="0" w:space="0" w:color="auto"/>
        <w:right w:val="none" w:sz="0" w:space="0" w:color="auto"/>
      </w:divBdr>
    </w:div>
    <w:div w:id="351339275">
      <w:bodyDiv w:val="1"/>
      <w:marLeft w:val="0"/>
      <w:marRight w:val="0"/>
      <w:marTop w:val="0"/>
      <w:marBottom w:val="0"/>
      <w:divBdr>
        <w:top w:val="none" w:sz="0" w:space="0" w:color="auto"/>
        <w:left w:val="none" w:sz="0" w:space="0" w:color="auto"/>
        <w:bottom w:val="none" w:sz="0" w:space="0" w:color="auto"/>
        <w:right w:val="none" w:sz="0" w:space="0" w:color="auto"/>
      </w:divBdr>
    </w:div>
    <w:div w:id="365177793">
      <w:bodyDiv w:val="1"/>
      <w:marLeft w:val="0"/>
      <w:marRight w:val="0"/>
      <w:marTop w:val="0"/>
      <w:marBottom w:val="0"/>
      <w:divBdr>
        <w:top w:val="none" w:sz="0" w:space="0" w:color="auto"/>
        <w:left w:val="none" w:sz="0" w:space="0" w:color="auto"/>
        <w:bottom w:val="none" w:sz="0" w:space="0" w:color="auto"/>
        <w:right w:val="none" w:sz="0" w:space="0" w:color="auto"/>
      </w:divBdr>
    </w:div>
    <w:div w:id="370964178">
      <w:bodyDiv w:val="1"/>
      <w:marLeft w:val="0"/>
      <w:marRight w:val="0"/>
      <w:marTop w:val="0"/>
      <w:marBottom w:val="0"/>
      <w:divBdr>
        <w:top w:val="none" w:sz="0" w:space="0" w:color="auto"/>
        <w:left w:val="none" w:sz="0" w:space="0" w:color="auto"/>
        <w:bottom w:val="none" w:sz="0" w:space="0" w:color="auto"/>
        <w:right w:val="none" w:sz="0" w:space="0" w:color="auto"/>
      </w:divBdr>
    </w:div>
    <w:div w:id="400761936">
      <w:bodyDiv w:val="1"/>
      <w:marLeft w:val="0"/>
      <w:marRight w:val="0"/>
      <w:marTop w:val="0"/>
      <w:marBottom w:val="0"/>
      <w:divBdr>
        <w:top w:val="none" w:sz="0" w:space="0" w:color="auto"/>
        <w:left w:val="none" w:sz="0" w:space="0" w:color="auto"/>
        <w:bottom w:val="none" w:sz="0" w:space="0" w:color="auto"/>
        <w:right w:val="none" w:sz="0" w:space="0" w:color="auto"/>
      </w:divBdr>
    </w:div>
    <w:div w:id="408617703">
      <w:bodyDiv w:val="1"/>
      <w:marLeft w:val="0"/>
      <w:marRight w:val="0"/>
      <w:marTop w:val="0"/>
      <w:marBottom w:val="0"/>
      <w:divBdr>
        <w:top w:val="none" w:sz="0" w:space="0" w:color="auto"/>
        <w:left w:val="none" w:sz="0" w:space="0" w:color="auto"/>
        <w:bottom w:val="none" w:sz="0" w:space="0" w:color="auto"/>
        <w:right w:val="none" w:sz="0" w:space="0" w:color="auto"/>
      </w:divBdr>
    </w:div>
    <w:div w:id="410590542">
      <w:bodyDiv w:val="1"/>
      <w:marLeft w:val="0"/>
      <w:marRight w:val="0"/>
      <w:marTop w:val="0"/>
      <w:marBottom w:val="0"/>
      <w:divBdr>
        <w:top w:val="none" w:sz="0" w:space="0" w:color="auto"/>
        <w:left w:val="none" w:sz="0" w:space="0" w:color="auto"/>
        <w:bottom w:val="none" w:sz="0" w:space="0" w:color="auto"/>
        <w:right w:val="none" w:sz="0" w:space="0" w:color="auto"/>
      </w:divBdr>
    </w:div>
    <w:div w:id="423037273">
      <w:bodyDiv w:val="1"/>
      <w:marLeft w:val="0"/>
      <w:marRight w:val="0"/>
      <w:marTop w:val="0"/>
      <w:marBottom w:val="0"/>
      <w:divBdr>
        <w:top w:val="none" w:sz="0" w:space="0" w:color="auto"/>
        <w:left w:val="none" w:sz="0" w:space="0" w:color="auto"/>
        <w:bottom w:val="none" w:sz="0" w:space="0" w:color="auto"/>
        <w:right w:val="none" w:sz="0" w:space="0" w:color="auto"/>
      </w:divBdr>
    </w:div>
    <w:div w:id="459804643">
      <w:bodyDiv w:val="1"/>
      <w:marLeft w:val="0"/>
      <w:marRight w:val="0"/>
      <w:marTop w:val="0"/>
      <w:marBottom w:val="0"/>
      <w:divBdr>
        <w:top w:val="none" w:sz="0" w:space="0" w:color="auto"/>
        <w:left w:val="none" w:sz="0" w:space="0" w:color="auto"/>
        <w:bottom w:val="none" w:sz="0" w:space="0" w:color="auto"/>
        <w:right w:val="none" w:sz="0" w:space="0" w:color="auto"/>
      </w:divBdr>
    </w:div>
    <w:div w:id="460849187">
      <w:bodyDiv w:val="1"/>
      <w:marLeft w:val="0"/>
      <w:marRight w:val="0"/>
      <w:marTop w:val="0"/>
      <w:marBottom w:val="0"/>
      <w:divBdr>
        <w:top w:val="none" w:sz="0" w:space="0" w:color="auto"/>
        <w:left w:val="none" w:sz="0" w:space="0" w:color="auto"/>
        <w:bottom w:val="none" w:sz="0" w:space="0" w:color="auto"/>
        <w:right w:val="none" w:sz="0" w:space="0" w:color="auto"/>
      </w:divBdr>
    </w:div>
    <w:div w:id="497891400">
      <w:bodyDiv w:val="1"/>
      <w:marLeft w:val="0"/>
      <w:marRight w:val="0"/>
      <w:marTop w:val="0"/>
      <w:marBottom w:val="0"/>
      <w:divBdr>
        <w:top w:val="none" w:sz="0" w:space="0" w:color="auto"/>
        <w:left w:val="none" w:sz="0" w:space="0" w:color="auto"/>
        <w:bottom w:val="none" w:sz="0" w:space="0" w:color="auto"/>
        <w:right w:val="none" w:sz="0" w:space="0" w:color="auto"/>
      </w:divBdr>
    </w:div>
    <w:div w:id="523444119">
      <w:bodyDiv w:val="1"/>
      <w:marLeft w:val="0"/>
      <w:marRight w:val="0"/>
      <w:marTop w:val="0"/>
      <w:marBottom w:val="0"/>
      <w:divBdr>
        <w:top w:val="none" w:sz="0" w:space="0" w:color="auto"/>
        <w:left w:val="none" w:sz="0" w:space="0" w:color="auto"/>
        <w:bottom w:val="none" w:sz="0" w:space="0" w:color="auto"/>
        <w:right w:val="none" w:sz="0" w:space="0" w:color="auto"/>
      </w:divBdr>
    </w:div>
    <w:div w:id="553279405">
      <w:bodyDiv w:val="1"/>
      <w:marLeft w:val="0"/>
      <w:marRight w:val="0"/>
      <w:marTop w:val="0"/>
      <w:marBottom w:val="0"/>
      <w:divBdr>
        <w:top w:val="none" w:sz="0" w:space="0" w:color="auto"/>
        <w:left w:val="none" w:sz="0" w:space="0" w:color="auto"/>
        <w:bottom w:val="none" w:sz="0" w:space="0" w:color="auto"/>
        <w:right w:val="none" w:sz="0" w:space="0" w:color="auto"/>
      </w:divBdr>
    </w:div>
    <w:div w:id="596795604">
      <w:bodyDiv w:val="1"/>
      <w:marLeft w:val="0"/>
      <w:marRight w:val="0"/>
      <w:marTop w:val="0"/>
      <w:marBottom w:val="0"/>
      <w:divBdr>
        <w:top w:val="none" w:sz="0" w:space="0" w:color="auto"/>
        <w:left w:val="none" w:sz="0" w:space="0" w:color="auto"/>
        <w:bottom w:val="none" w:sz="0" w:space="0" w:color="auto"/>
        <w:right w:val="none" w:sz="0" w:space="0" w:color="auto"/>
      </w:divBdr>
    </w:div>
    <w:div w:id="631062564">
      <w:bodyDiv w:val="1"/>
      <w:marLeft w:val="0"/>
      <w:marRight w:val="0"/>
      <w:marTop w:val="0"/>
      <w:marBottom w:val="0"/>
      <w:divBdr>
        <w:top w:val="none" w:sz="0" w:space="0" w:color="auto"/>
        <w:left w:val="none" w:sz="0" w:space="0" w:color="auto"/>
        <w:bottom w:val="none" w:sz="0" w:space="0" w:color="auto"/>
        <w:right w:val="none" w:sz="0" w:space="0" w:color="auto"/>
      </w:divBdr>
    </w:div>
    <w:div w:id="644163832">
      <w:bodyDiv w:val="1"/>
      <w:marLeft w:val="0"/>
      <w:marRight w:val="0"/>
      <w:marTop w:val="0"/>
      <w:marBottom w:val="0"/>
      <w:divBdr>
        <w:top w:val="none" w:sz="0" w:space="0" w:color="auto"/>
        <w:left w:val="none" w:sz="0" w:space="0" w:color="auto"/>
        <w:bottom w:val="none" w:sz="0" w:space="0" w:color="auto"/>
        <w:right w:val="none" w:sz="0" w:space="0" w:color="auto"/>
      </w:divBdr>
    </w:div>
    <w:div w:id="669871173">
      <w:bodyDiv w:val="1"/>
      <w:marLeft w:val="0"/>
      <w:marRight w:val="0"/>
      <w:marTop w:val="0"/>
      <w:marBottom w:val="0"/>
      <w:divBdr>
        <w:top w:val="none" w:sz="0" w:space="0" w:color="auto"/>
        <w:left w:val="none" w:sz="0" w:space="0" w:color="auto"/>
        <w:bottom w:val="none" w:sz="0" w:space="0" w:color="auto"/>
        <w:right w:val="none" w:sz="0" w:space="0" w:color="auto"/>
      </w:divBdr>
    </w:div>
    <w:div w:id="673189577">
      <w:bodyDiv w:val="1"/>
      <w:marLeft w:val="0"/>
      <w:marRight w:val="0"/>
      <w:marTop w:val="0"/>
      <w:marBottom w:val="0"/>
      <w:divBdr>
        <w:top w:val="none" w:sz="0" w:space="0" w:color="auto"/>
        <w:left w:val="none" w:sz="0" w:space="0" w:color="auto"/>
        <w:bottom w:val="none" w:sz="0" w:space="0" w:color="auto"/>
        <w:right w:val="none" w:sz="0" w:space="0" w:color="auto"/>
      </w:divBdr>
    </w:div>
    <w:div w:id="707950499">
      <w:bodyDiv w:val="1"/>
      <w:marLeft w:val="0"/>
      <w:marRight w:val="0"/>
      <w:marTop w:val="0"/>
      <w:marBottom w:val="0"/>
      <w:divBdr>
        <w:top w:val="none" w:sz="0" w:space="0" w:color="auto"/>
        <w:left w:val="none" w:sz="0" w:space="0" w:color="auto"/>
        <w:bottom w:val="none" w:sz="0" w:space="0" w:color="auto"/>
        <w:right w:val="none" w:sz="0" w:space="0" w:color="auto"/>
      </w:divBdr>
    </w:div>
    <w:div w:id="772558455">
      <w:bodyDiv w:val="1"/>
      <w:marLeft w:val="0"/>
      <w:marRight w:val="0"/>
      <w:marTop w:val="0"/>
      <w:marBottom w:val="0"/>
      <w:divBdr>
        <w:top w:val="none" w:sz="0" w:space="0" w:color="auto"/>
        <w:left w:val="none" w:sz="0" w:space="0" w:color="auto"/>
        <w:bottom w:val="none" w:sz="0" w:space="0" w:color="auto"/>
        <w:right w:val="none" w:sz="0" w:space="0" w:color="auto"/>
      </w:divBdr>
    </w:div>
    <w:div w:id="790903756">
      <w:bodyDiv w:val="1"/>
      <w:marLeft w:val="0"/>
      <w:marRight w:val="0"/>
      <w:marTop w:val="0"/>
      <w:marBottom w:val="0"/>
      <w:divBdr>
        <w:top w:val="none" w:sz="0" w:space="0" w:color="auto"/>
        <w:left w:val="none" w:sz="0" w:space="0" w:color="auto"/>
        <w:bottom w:val="none" w:sz="0" w:space="0" w:color="auto"/>
        <w:right w:val="none" w:sz="0" w:space="0" w:color="auto"/>
      </w:divBdr>
    </w:div>
    <w:div w:id="808283538">
      <w:bodyDiv w:val="1"/>
      <w:marLeft w:val="0"/>
      <w:marRight w:val="0"/>
      <w:marTop w:val="0"/>
      <w:marBottom w:val="0"/>
      <w:divBdr>
        <w:top w:val="none" w:sz="0" w:space="0" w:color="auto"/>
        <w:left w:val="none" w:sz="0" w:space="0" w:color="auto"/>
        <w:bottom w:val="none" w:sz="0" w:space="0" w:color="auto"/>
        <w:right w:val="none" w:sz="0" w:space="0" w:color="auto"/>
      </w:divBdr>
    </w:div>
    <w:div w:id="847014955">
      <w:bodyDiv w:val="1"/>
      <w:marLeft w:val="0"/>
      <w:marRight w:val="0"/>
      <w:marTop w:val="0"/>
      <w:marBottom w:val="0"/>
      <w:divBdr>
        <w:top w:val="none" w:sz="0" w:space="0" w:color="auto"/>
        <w:left w:val="none" w:sz="0" w:space="0" w:color="auto"/>
        <w:bottom w:val="none" w:sz="0" w:space="0" w:color="auto"/>
        <w:right w:val="none" w:sz="0" w:space="0" w:color="auto"/>
      </w:divBdr>
    </w:div>
    <w:div w:id="873885393">
      <w:bodyDiv w:val="1"/>
      <w:marLeft w:val="0"/>
      <w:marRight w:val="0"/>
      <w:marTop w:val="0"/>
      <w:marBottom w:val="0"/>
      <w:divBdr>
        <w:top w:val="none" w:sz="0" w:space="0" w:color="auto"/>
        <w:left w:val="none" w:sz="0" w:space="0" w:color="auto"/>
        <w:bottom w:val="none" w:sz="0" w:space="0" w:color="auto"/>
        <w:right w:val="none" w:sz="0" w:space="0" w:color="auto"/>
      </w:divBdr>
    </w:div>
    <w:div w:id="886186610">
      <w:bodyDiv w:val="1"/>
      <w:marLeft w:val="0"/>
      <w:marRight w:val="0"/>
      <w:marTop w:val="0"/>
      <w:marBottom w:val="0"/>
      <w:divBdr>
        <w:top w:val="none" w:sz="0" w:space="0" w:color="auto"/>
        <w:left w:val="none" w:sz="0" w:space="0" w:color="auto"/>
        <w:bottom w:val="none" w:sz="0" w:space="0" w:color="auto"/>
        <w:right w:val="none" w:sz="0" w:space="0" w:color="auto"/>
      </w:divBdr>
    </w:div>
    <w:div w:id="904217296">
      <w:bodyDiv w:val="1"/>
      <w:marLeft w:val="0"/>
      <w:marRight w:val="0"/>
      <w:marTop w:val="0"/>
      <w:marBottom w:val="0"/>
      <w:divBdr>
        <w:top w:val="none" w:sz="0" w:space="0" w:color="auto"/>
        <w:left w:val="none" w:sz="0" w:space="0" w:color="auto"/>
        <w:bottom w:val="none" w:sz="0" w:space="0" w:color="auto"/>
        <w:right w:val="none" w:sz="0" w:space="0" w:color="auto"/>
      </w:divBdr>
    </w:div>
    <w:div w:id="925041879">
      <w:bodyDiv w:val="1"/>
      <w:marLeft w:val="0"/>
      <w:marRight w:val="0"/>
      <w:marTop w:val="0"/>
      <w:marBottom w:val="0"/>
      <w:divBdr>
        <w:top w:val="none" w:sz="0" w:space="0" w:color="auto"/>
        <w:left w:val="none" w:sz="0" w:space="0" w:color="auto"/>
        <w:bottom w:val="none" w:sz="0" w:space="0" w:color="auto"/>
        <w:right w:val="none" w:sz="0" w:space="0" w:color="auto"/>
      </w:divBdr>
    </w:div>
    <w:div w:id="928654369">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55872439">
      <w:bodyDiv w:val="1"/>
      <w:marLeft w:val="0"/>
      <w:marRight w:val="0"/>
      <w:marTop w:val="0"/>
      <w:marBottom w:val="0"/>
      <w:divBdr>
        <w:top w:val="none" w:sz="0" w:space="0" w:color="auto"/>
        <w:left w:val="none" w:sz="0" w:space="0" w:color="auto"/>
        <w:bottom w:val="none" w:sz="0" w:space="0" w:color="auto"/>
        <w:right w:val="none" w:sz="0" w:space="0" w:color="auto"/>
      </w:divBdr>
    </w:div>
    <w:div w:id="968516762">
      <w:bodyDiv w:val="1"/>
      <w:marLeft w:val="0"/>
      <w:marRight w:val="0"/>
      <w:marTop w:val="0"/>
      <w:marBottom w:val="0"/>
      <w:divBdr>
        <w:top w:val="none" w:sz="0" w:space="0" w:color="auto"/>
        <w:left w:val="none" w:sz="0" w:space="0" w:color="auto"/>
        <w:bottom w:val="none" w:sz="0" w:space="0" w:color="auto"/>
        <w:right w:val="none" w:sz="0" w:space="0" w:color="auto"/>
      </w:divBdr>
    </w:div>
    <w:div w:id="976648885">
      <w:bodyDiv w:val="1"/>
      <w:marLeft w:val="0"/>
      <w:marRight w:val="0"/>
      <w:marTop w:val="0"/>
      <w:marBottom w:val="0"/>
      <w:divBdr>
        <w:top w:val="none" w:sz="0" w:space="0" w:color="auto"/>
        <w:left w:val="none" w:sz="0" w:space="0" w:color="auto"/>
        <w:bottom w:val="none" w:sz="0" w:space="0" w:color="auto"/>
        <w:right w:val="none" w:sz="0" w:space="0" w:color="auto"/>
      </w:divBdr>
    </w:div>
    <w:div w:id="988292054">
      <w:bodyDiv w:val="1"/>
      <w:marLeft w:val="0"/>
      <w:marRight w:val="0"/>
      <w:marTop w:val="0"/>
      <w:marBottom w:val="0"/>
      <w:divBdr>
        <w:top w:val="none" w:sz="0" w:space="0" w:color="auto"/>
        <w:left w:val="none" w:sz="0" w:space="0" w:color="auto"/>
        <w:bottom w:val="none" w:sz="0" w:space="0" w:color="auto"/>
        <w:right w:val="none" w:sz="0" w:space="0" w:color="auto"/>
      </w:divBdr>
    </w:div>
    <w:div w:id="1011222621">
      <w:bodyDiv w:val="1"/>
      <w:marLeft w:val="0"/>
      <w:marRight w:val="0"/>
      <w:marTop w:val="0"/>
      <w:marBottom w:val="0"/>
      <w:divBdr>
        <w:top w:val="none" w:sz="0" w:space="0" w:color="auto"/>
        <w:left w:val="none" w:sz="0" w:space="0" w:color="auto"/>
        <w:bottom w:val="none" w:sz="0" w:space="0" w:color="auto"/>
        <w:right w:val="none" w:sz="0" w:space="0" w:color="auto"/>
      </w:divBdr>
    </w:div>
    <w:div w:id="1035038505">
      <w:bodyDiv w:val="1"/>
      <w:marLeft w:val="0"/>
      <w:marRight w:val="0"/>
      <w:marTop w:val="0"/>
      <w:marBottom w:val="0"/>
      <w:divBdr>
        <w:top w:val="none" w:sz="0" w:space="0" w:color="auto"/>
        <w:left w:val="none" w:sz="0" w:space="0" w:color="auto"/>
        <w:bottom w:val="none" w:sz="0" w:space="0" w:color="auto"/>
        <w:right w:val="none" w:sz="0" w:space="0" w:color="auto"/>
      </w:divBdr>
    </w:div>
    <w:div w:id="1065765790">
      <w:bodyDiv w:val="1"/>
      <w:marLeft w:val="0"/>
      <w:marRight w:val="0"/>
      <w:marTop w:val="0"/>
      <w:marBottom w:val="0"/>
      <w:divBdr>
        <w:top w:val="none" w:sz="0" w:space="0" w:color="auto"/>
        <w:left w:val="none" w:sz="0" w:space="0" w:color="auto"/>
        <w:bottom w:val="none" w:sz="0" w:space="0" w:color="auto"/>
        <w:right w:val="none" w:sz="0" w:space="0" w:color="auto"/>
      </w:divBdr>
    </w:div>
    <w:div w:id="1068191591">
      <w:bodyDiv w:val="1"/>
      <w:marLeft w:val="0"/>
      <w:marRight w:val="0"/>
      <w:marTop w:val="0"/>
      <w:marBottom w:val="0"/>
      <w:divBdr>
        <w:top w:val="none" w:sz="0" w:space="0" w:color="auto"/>
        <w:left w:val="none" w:sz="0" w:space="0" w:color="auto"/>
        <w:bottom w:val="none" w:sz="0" w:space="0" w:color="auto"/>
        <w:right w:val="none" w:sz="0" w:space="0" w:color="auto"/>
      </w:divBdr>
    </w:div>
    <w:div w:id="1080758239">
      <w:bodyDiv w:val="1"/>
      <w:marLeft w:val="0"/>
      <w:marRight w:val="0"/>
      <w:marTop w:val="0"/>
      <w:marBottom w:val="0"/>
      <w:divBdr>
        <w:top w:val="none" w:sz="0" w:space="0" w:color="auto"/>
        <w:left w:val="none" w:sz="0" w:space="0" w:color="auto"/>
        <w:bottom w:val="none" w:sz="0" w:space="0" w:color="auto"/>
        <w:right w:val="none" w:sz="0" w:space="0" w:color="auto"/>
      </w:divBdr>
    </w:div>
    <w:div w:id="1136723997">
      <w:bodyDiv w:val="1"/>
      <w:marLeft w:val="0"/>
      <w:marRight w:val="0"/>
      <w:marTop w:val="0"/>
      <w:marBottom w:val="0"/>
      <w:divBdr>
        <w:top w:val="none" w:sz="0" w:space="0" w:color="auto"/>
        <w:left w:val="none" w:sz="0" w:space="0" w:color="auto"/>
        <w:bottom w:val="none" w:sz="0" w:space="0" w:color="auto"/>
        <w:right w:val="none" w:sz="0" w:space="0" w:color="auto"/>
      </w:divBdr>
    </w:div>
    <w:div w:id="1152138603">
      <w:bodyDiv w:val="1"/>
      <w:marLeft w:val="0"/>
      <w:marRight w:val="0"/>
      <w:marTop w:val="0"/>
      <w:marBottom w:val="0"/>
      <w:divBdr>
        <w:top w:val="none" w:sz="0" w:space="0" w:color="auto"/>
        <w:left w:val="none" w:sz="0" w:space="0" w:color="auto"/>
        <w:bottom w:val="none" w:sz="0" w:space="0" w:color="auto"/>
        <w:right w:val="none" w:sz="0" w:space="0" w:color="auto"/>
      </w:divBdr>
    </w:div>
    <w:div w:id="1183202720">
      <w:bodyDiv w:val="1"/>
      <w:marLeft w:val="0"/>
      <w:marRight w:val="0"/>
      <w:marTop w:val="0"/>
      <w:marBottom w:val="0"/>
      <w:divBdr>
        <w:top w:val="none" w:sz="0" w:space="0" w:color="auto"/>
        <w:left w:val="none" w:sz="0" w:space="0" w:color="auto"/>
        <w:bottom w:val="none" w:sz="0" w:space="0" w:color="auto"/>
        <w:right w:val="none" w:sz="0" w:space="0" w:color="auto"/>
      </w:divBdr>
    </w:div>
    <w:div w:id="1229073822">
      <w:bodyDiv w:val="1"/>
      <w:marLeft w:val="0"/>
      <w:marRight w:val="0"/>
      <w:marTop w:val="0"/>
      <w:marBottom w:val="0"/>
      <w:divBdr>
        <w:top w:val="none" w:sz="0" w:space="0" w:color="auto"/>
        <w:left w:val="none" w:sz="0" w:space="0" w:color="auto"/>
        <w:bottom w:val="none" w:sz="0" w:space="0" w:color="auto"/>
        <w:right w:val="none" w:sz="0" w:space="0" w:color="auto"/>
      </w:divBdr>
    </w:div>
    <w:div w:id="1279096811">
      <w:bodyDiv w:val="1"/>
      <w:marLeft w:val="0"/>
      <w:marRight w:val="0"/>
      <w:marTop w:val="0"/>
      <w:marBottom w:val="0"/>
      <w:divBdr>
        <w:top w:val="none" w:sz="0" w:space="0" w:color="auto"/>
        <w:left w:val="none" w:sz="0" w:space="0" w:color="auto"/>
        <w:bottom w:val="none" w:sz="0" w:space="0" w:color="auto"/>
        <w:right w:val="none" w:sz="0" w:space="0" w:color="auto"/>
      </w:divBdr>
    </w:div>
    <w:div w:id="1337658394">
      <w:bodyDiv w:val="1"/>
      <w:marLeft w:val="0"/>
      <w:marRight w:val="0"/>
      <w:marTop w:val="0"/>
      <w:marBottom w:val="0"/>
      <w:divBdr>
        <w:top w:val="none" w:sz="0" w:space="0" w:color="auto"/>
        <w:left w:val="none" w:sz="0" w:space="0" w:color="auto"/>
        <w:bottom w:val="none" w:sz="0" w:space="0" w:color="auto"/>
        <w:right w:val="none" w:sz="0" w:space="0" w:color="auto"/>
      </w:divBdr>
    </w:div>
    <w:div w:id="1352759134">
      <w:bodyDiv w:val="1"/>
      <w:marLeft w:val="0"/>
      <w:marRight w:val="0"/>
      <w:marTop w:val="0"/>
      <w:marBottom w:val="0"/>
      <w:divBdr>
        <w:top w:val="none" w:sz="0" w:space="0" w:color="auto"/>
        <w:left w:val="none" w:sz="0" w:space="0" w:color="auto"/>
        <w:bottom w:val="none" w:sz="0" w:space="0" w:color="auto"/>
        <w:right w:val="none" w:sz="0" w:space="0" w:color="auto"/>
      </w:divBdr>
    </w:div>
    <w:div w:id="1363242314">
      <w:bodyDiv w:val="1"/>
      <w:marLeft w:val="0"/>
      <w:marRight w:val="0"/>
      <w:marTop w:val="0"/>
      <w:marBottom w:val="0"/>
      <w:divBdr>
        <w:top w:val="none" w:sz="0" w:space="0" w:color="auto"/>
        <w:left w:val="none" w:sz="0" w:space="0" w:color="auto"/>
        <w:bottom w:val="none" w:sz="0" w:space="0" w:color="auto"/>
        <w:right w:val="none" w:sz="0" w:space="0" w:color="auto"/>
      </w:divBdr>
    </w:div>
    <w:div w:id="1376387643">
      <w:bodyDiv w:val="1"/>
      <w:marLeft w:val="0"/>
      <w:marRight w:val="0"/>
      <w:marTop w:val="0"/>
      <w:marBottom w:val="0"/>
      <w:divBdr>
        <w:top w:val="none" w:sz="0" w:space="0" w:color="auto"/>
        <w:left w:val="none" w:sz="0" w:space="0" w:color="auto"/>
        <w:bottom w:val="none" w:sz="0" w:space="0" w:color="auto"/>
        <w:right w:val="none" w:sz="0" w:space="0" w:color="auto"/>
      </w:divBdr>
    </w:div>
    <w:div w:id="1454668123">
      <w:bodyDiv w:val="1"/>
      <w:marLeft w:val="0"/>
      <w:marRight w:val="0"/>
      <w:marTop w:val="0"/>
      <w:marBottom w:val="0"/>
      <w:divBdr>
        <w:top w:val="none" w:sz="0" w:space="0" w:color="auto"/>
        <w:left w:val="none" w:sz="0" w:space="0" w:color="auto"/>
        <w:bottom w:val="none" w:sz="0" w:space="0" w:color="auto"/>
        <w:right w:val="none" w:sz="0" w:space="0" w:color="auto"/>
      </w:divBdr>
    </w:div>
    <w:div w:id="1474560507">
      <w:bodyDiv w:val="1"/>
      <w:marLeft w:val="0"/>
      <w:marRight w:val="0"/>
      <w:marTop w:val="0"/>
      <w:marBottom w:val="0"/>
      <w:divBdr>
        <w:top w:val="none" w:sz="0" w:space="0" w:color="auto"/>
        <w:left w:val="none" w:sz="0" w:space="0" w:color="auto"/>
        <w:bottom w:val="none" w:sz="0" w:space="0" w:color="auto"/>
        <w:right w:val="none" w:sz="0" w:space="0" w:color="auto"/>
      </w:divBdr>
    </w:div>
    <w:div w:id="1569684127">
      <w:bodyDiv w:val="1"/>
      <w:marLeft w:val="0"/>
      <w:marRight w:val="0"/>
      <w:marTop w:val="0"/>
      <w:marBottom w:val="0"/>
      <w:divBdr>
        <w:top w:val="none" w:sz="0" w:space="0" w:color="auto"/>
        <w:left w:val="none" w:sz="0" w:space="0" w:color="auto"/>
        <w:bottom w:val="none" w:sz="0" w:space="0" w:color="auto"/>
        <w:right w:val="none" w:sz="0" w:space="0" w:color="auto"/>
      </w:divBdr>
    </w:div>
    <w:div w:id="1605764824">
      <w:bodyDiv w:val="1"/>
      <w:marLeft w:val="0"/>
      <w:marRight w:val="0"/>
      <w:marTop w:val="0"/>
      <w:marBottom w:val="0"/>
      <w:divBdr>
        <w:top w:val="none" w:sz="0" w:space="0" w:color="auto"/>
        <w:left w:val="none" w:sz="0" w:space="0" w:color="auto"/>
        <w:bottom w:val="none" w:sz="0" w:space="0" w:color="auto"/>
        <w:right w:val="none" w:sz="0" w:space="0" w:color="auto"/>
      </w:divBdr>
    </w:div>
    <w:div w:id="1617953922">
      <w:bodyDiv w:val="1"/>
      <w:marLeft w:val="0"/>
      <w:marRight w:val="0"/>
      <w:marTop w:val="0"/>
      <w:marBottom w:val="0"/>
      <w:divBdr>
        <w:top w:val="none" w:sz="0" w:space="0" w:color="auto"/>
        <w:left w:val="none" w:sz="0" w:space="0" w:color="auto"/>
        <w:bottom w:val="none" w:sz="0" w:space="0" w:color="auto"/>
        <w:right w:val="none" w:sz="0" w:space="0" w:color="auto"/>
      </w:divBdr>
    </w:div>
    <w:div w:id="1666319997">
      <w:bodyDiv w:val="1"/>
      <w:marLeft w:val="0"/>
      <w:marRight w:val="0"/>
      <w:marTop w:val="0"/>
      <w:marBottom w:val="0"/>
      <w:divBdr>
        <w:top w:val="none" w:sz="0" w:space="0" w:color="auto"/>
        <w:left w:val="none" w:sz="0" w:space="0" w:color="auto"/>
        <w:bottom w:val="none" w:sz="0" w:space="0" w:color="auto"/>
        <w:right w:val="none" w:sz="0" w:space="0" w:color="auto"/>
      </w:divBdr>
    </w:div>
    <w:div w:id="1698045258">
      <w:bodyDiv w:val="1"/>
      <w:marLeft w:val="0"/>
      <w:marRight w:val="0"/>
      <w:marTop w:val="0"/>
      <w:marBottom w:val="0"/>
      <w:divBdr>
        <w:top w:val="none" w:sz="0" w:space="0" w:color="auto"/>
        <w:left w:val="none" w:sz="0" w:space="0" w:color="auto"/>
        <w:bottom w:val="none" w:sz="0" w:space="0" w:color="auto"/>
        <w:right w:val="none" w:sz="0" w:space="0" w:color="auto"/>
      </w:divBdr>
    </w:div>
    <w:div w:id="1706710611">
      <w:bodyDiv w:val="1"/>
      <w:marLeft w:val="0"/>
      <w:marRight w:val="0"/>
      <w:marTop w:val="0"/>
      <w:marBottom w:val="0"/>
      <w:divBdr>
        <w:top w:val="none" w:sz="0" w:space="0" w:color="auto"/>
        <w:left w:val="none" w:sz="0" w:space="0" w:color="auto"/>
        <w:bottom w:val="none" w:sz="0" w:space="0" w:color="auto"/>
        <w:right w:val="none" w:sz="0" w:space="0" w:color="auto"/>
      </w:divBdr>
    </w:div>
    <w:div w:id="1715108948">
      <w:bodyDiv w:val="1"/>
      <w:marLeft w:val="0"/>
      <w:marRight w:val="0"/>
      <w:marTop w:val="0"/>
      <w:marBottom w:val="0"/>
      <w:divBdr>
        <w:top w:val="none" w:sz="0" w:space="0" w:color="auto"/>
        <w:left w:val="none" w:sz="0" w:space="0" w:color="auto"/>
        <w:bottom w:val="none" w:sz="0" w:space="0" w:color="auto"/>
        <w:right w:val="none" w:sz="0" w:space="0" w:color="auto"/>
      </w:divBdr>
    </w:div>
    <w:div w:id="1716659559">
      <w:bodyDiv w:val="1"/>
      <w:marLeft w:val="0"/>
      <w:marRight w:val="0"/>
      <w:marTop w:val="0"/>
      <w:marBottom w:val="0"/>
      <w:divBdr>
        <w:top w:val="none" w:sz="0" w:space="0" w:color="auto"/>
        <w:left w:val="none" w:sz="0" w:space="0" w:color="auto"/>
        <w:bottom w:val="none" w:sz="0" w:space="0" w:color="auto"/>
        <w:right w:val="none" w:sz="0" w:space="0" w:color="auto"/>
      </w:divBdr>
    </w:div>
    <w:div w:id="1759249167">
      <w:bodyDiv w:val="1"/>
      <w:marLeft w:val="0"/>
      <w:marRight w:val="0"/>
      <w:marTop w:val="0"/>
      <w:marBottom w:val="0"/>
      <w:divBdr>
        <w:top w:val="none" w:sz="0" w:space="0" w:color="auto"/>
        <w:left w:val="none" w:sz="0" w:space="0" w:color="auto"/>
        <w:bottom w:val="none" w:sz="0" w:space="0" w:color="auto"/>
        <w:right w:val="none" w:sz="0" w:space="0" w:color="auto"/>
      </w:divBdr>
    </w:div>
    <w:div w:id="1762295001">
      <w:bodyDiv w:val="1"/>
      <w:marLeft w:val="0"/>
      <w:marRight w:val="0"/>
      <w:marTop w:val="0"/>
      <w:marBottom w:val="0"/>
      <w:divBdr>
        <w:top w:val="none" w:sz="0" w:space="0" w:color="auto"/>
        <w:left w:val="none" w:sz="0" w:space="0" w:color="auto"/>
        <w:bottom w:val="none" w:sz="0" w:space="0" w:color="auto"/>
        <w:right w:val="none" w:sz="0" w:space="0" w:color="auto"/>
      </w:divBdr>
    </w:div>
    <w:div w:id="1762488202">
      <w:bodyDiv w:val="1"/>
      <w:marLeft w:val="0"/>
      <w:marRight w:val="0"/>
      <w:marTop w:val="0"/>
      <w:marBottom w:val="0"/>
      <w:divBdr>
        <w:top w:val="none" w:sz="0" w:space="0" w:color="auto"/>
        <w:left w:val="none" w:sz="0" w:space="0" w:color="auto"/>
        <w:bottom w:val="none" w:sz="0" w:space="0" w:color="auto"/>
        <w:right w:val="none" w:sz="0" w:space="0" w:color="auto"/>
      </w:divBdr>
    </w:div>
    <w:div w:id="1762683144">
      <w:bodyDiv w:val="1"/>
      <w:marLeft w:val="0"/>
      <w:marRight w:val="0"/>
      <w:marTop w:val="0"/>
      <w:marBottom w:val="0"/>
      <w:divBdr>
        <w:top w:val="none" w:sz="0" w:space="0" w:color="auto"/>
        <w:left w:val="none" w:sz="0" w:space="0" w:color="auto"/>
        <w:bottom w:val="none" w:sz="0" w:space="0" w:color="auto"/>
        <w:right w:val="none" w:sz="0" w:space="0" w:color="auto"/>
      </w:divBdr>
    </w:div>
    <w:div w:id="1771242385">
      <w:bodyDiv w:val="1"/>
      <w:marLeft w:val="0"/>
      <w:marRight w:val="0"/>
      <w:marTop w:val="0"/>
      <w:marBottom w:val="0"/>
      <w:divBdr>
        <w:top w:val="none" w:sz="0" w:space="0" w:color="auto"/>
        <w:left w:val="none" w:sz="0" w:space="0" w:color="auto"/>
        <w:bottom w:val="none" w:sz="0" w:space="0" w:color="auto"/>
        <w:right w:val="none" w:sz="0" w:space="0" w:color="auto"/>
      </w:divBdr>
    </w:div>
    <w:div w:id="1783837571">
      <w:bodyDiv w:val="1"/>
      <w:marLeft w:val="0"/>
      <w:marRight w:val="0"/>
      <w:marTop w:val="0"/>
      <w:marBottom w:val="0"/>
      <w:divBdr>
        <w:top w:val="none" w:sz="0" w:space="0" w:color="auto"/>
        <w:left w:val="none" w:sz="0" w:space="0" w:color="auto"/>
        <w:bottom w:val="none" w:sz="0" w:space="0" w:color="auto"/>
        <w:right w:val="none" w:sz="0" w:space="0" w:color="auto"/>
      </w:divBdr>
    </w:div>
    <w:div w:id="1806700905">
      <w:bodyDiv w:val="1"/>
      <w:marLeft w:val="0"/>
      <w:marRight w:val="0"/>
      <w:marTop w:val="0"/>
      <w:marBottom w:val="0"/>
      <w:divBdr>
        <w:top w:val="none" w:sz="0" w:space="0" w:color="auto"/>
        <w:left w:val="none" w:sz="0" w:space="0" w:color="auto"/>
        <w:bottom w:val="none" w:sz="0" w:space="0" w:color="auto"/>
        <w:right w:val="none" w:sz="0" w:space="0" w:color="auto"/>
      </w:divBdr>
    </w:div>
    <w:div w:id="1869442013">
      <w:bodyDiv w:val="1"/>
      <w:marLeft w:val="0"/>
      <w:marRight w:val="0"/>
      <w:marTop w:val="0"/>
      <w:marBottom w:val="0"/>
      <w:divBdr>
        <w:top w:val="none" w:sz="0" w:space="0" w:color="auto"/>
        <w:left w:val="none" w:sz="0" w:space="0" w:color="auto"/>
        <w:bottom w:val="none" w:sz="0" w:space="0" w:color="auto"/>
        <w:right w:val="none" w:sz="0" w:space="0" w:color="auto"/>
      </w:divBdr>
    </w:div>
    <w:div w:id="1884900944">
      <w:bodyDiv w:val="1"/>
      <w:marLeft w:val="0"/>
      <w:marRight w:val="0"/>
      <w:marTop w:val="0"/>
      <w:marBottom w:val="0"/>
      <w:divBdr>
        <w:top w:val="none" w:sz="0" w:space="0" w:color="auto"/>
        <w:left w:val="none" w:sz="0" w:space="0" w:color="auto"/>
        <w:bottom w:val="none" w:sz="0" w:space="0" w:color="auto"/>
        <w:right w:val="none" w:sz="0" w:space="0" w:color="auto"/>
      </w:divBdr>
    </w:div>
    <w:div w:id="1892115603">
      <w:bodyDiv w:val="1"/>
      <w:marLeft w:val="0"/>
      <w:marRight w:val="0"/>
      <w:marTop w:val="0"/>
      <w:marBottom w:val="0"/>
      <w:divBdr>
        <w:top w:val="none" w:sz="0" w:space="0" w:color="auto"/>
        <w:left w:val="none" w:sz="0" w:space="0" w:color="auto"/>
        <w:bottom w:val="none" w:sz="0" w:space="0" w:color="auto"/>
        <w:right w:val="none" w:sz="0" w:space="0" w:color="auto"/>
      </w:divBdr>
    </w:div>
    <w:div w:id="1898586648">
      <w:bodyDiv w:val="1"/>
      <w:marLeft w:val="0"/>
      <w:marRight w:val="0"/>
      <w:marTop w:val="0"/>
      <w:marBottom w:val="0"/>
      <w:divBdr>
        <w:top w:val="none" w:sz="0" w:space="0" w:color="auto"/>
        <w:left w:val="none" w:sz="0" w:space="0" w:color="auto"/>
        <w:bottom w:val="none" w:sz="0" w:space="0" w:color="auto"/>
        <w:right w:val="none" w:sz="0" w:space="0" w:color="auto"/>
      </w:divBdr>
    </w:div>
    <w:div w:id="1925987849">
      <w:bodyDiv w:val="1"/>
      <w:marLeft w:val="0"/>
      <w:marRight w:val="0"/>
      <w:marTop w:val="0"/>
      <w:marBottom w:val="0"/>
      <w:divBdr>
        <w:top w:val="none" w:sz="0" w:space="0" w:color="auto"/>
        <w:left w:val="none" w:sz="0" w:space="0" w:color="auto"/>
        <w:bottom w:val="none" w:sz="0" w:space="0" w:color="auto"/>
        <w:right w:val="none" w:sz="0" w:space="0" w:color="auto"/>
      </w:divBdr>
    </w:div>
    <w:div w:id="1938559648">
      <w:bodyDiv w:val="1"/>
      <w:marLeft w:val="0"/>
      <w:marRight w:val="0"/>
      <w:marTop w:val="0"/>
      <w:marBottom w:val="0"/>
      <w:divBdr>
        <w:top w:val="none" w:sz="0" w:space="0" w:color="auto"/>
        <w:left w:val="none" w:sz="0" w:space="0" w:color="auto"/>
        <w:bottom w:val="none" w:sz="0" w:space="0" w:color="auto"/>
        <w:right w:val="none" w:sz="0" w:space="0" w:color="auto"/>
      </w:divBdr>
    </w:div>
    <w:div w:id="1980721302">
      <w:bodyDiv w:val="1"/>
      <w:marLeft w:val="0"/>
      <w:marRight w:val="0"/>
      <w:marTop w:val="0"/>
      <w:marBottom w:val="0"/>
      <w:divBdr>
        <w:top w:val="none" w:sz="0" w:space="0" w:color="auto"/>
        <w:left w:val="none" w:sz="0" w:space="0" w:color="auto"/>
        <w:bottom w:val="none" w:sz="0" w:space="0" w:color="auto"/>
        <w:right w:val="none" w:sz="0" w:space="0" w:color="auto"/>
      </w:divBdr>
    </w:div>
    <w:div w:id="2078240802">
      <w:bodyDiv w:val="1"/>
      <w:marLeft w:val="0"/>
      <w:marRight w:val="0"/>
      <w:marTop w:val="0"/>
      <w:marBottom w:val="0"/>
      <w:divBdr>
        <w:top w:val="none" w:sz="0" w:space="0" w:color="auto"/>
        <w:left w:val="none" w:sz="0" w:space="0" w:color="auto"/>
        <w:bottom w:val="none" w:sz="0" w:space="0" w:color="auto"/>
        <w:right w:val="none" w:sz="0" w:space="0" w:color="auto"/>
      </w:divBdr>
    </w:div>
    <w:div w:id="2085762840">
      <w:bodyDiv w:val="1"/>
      <w:marLeft w:val="0"/>
      <w:marRight w:val="0"/>
      <w:marTop w:val="0"/>
      <w:marBottom w:val="0"/>
      <w:divBdr>
        <w:top w:val="none" w:sz="0" w:space="0" w:color="auto"/>
        <w:left w:val="none" w:sz="0" w:space="0" w:color="auto"/>
        <w:bottom w:val="none" w:sz="0" w:space="0" w:color="auto"/>
        <w:right w:val="none" w:sz="0" w:space="0" w:color="auto"/>
      </w:divBdr>
    </w:div>
    <w:div w:id="2086872769">
      <w:bodyDiv w:val="1"/>
      <w:marLeft w:val="0"/>
      <w:marRight w:val="0"/>
      <w:marTop w:val="0"/>
      <w:marBottom w:val="0"/>
      <w:divBdr>
        <w:top w:val="none" w:sz="0" w:space="0" w:color="auto"/>
        <w:left w:val="none" w:sz="0" w:space="0" w:color="auto"/>
        <w:bottom w:val="none" w:sz="0" w:space="0" w:color="auto"/>
        <w:right w:val="none" w:sz="0" w:space="0" w:color="auto"/>
      </w:divBdr>
    </w:div>
    <w:div w:id="2099402143">
      <w:bodyDiv w:val="1"/>
      <w:marLeft w:val="0"/>
      <w:marRight w:val="0"/>
      <w:marTop w:val="0"/>
      <w:marBottom w:val="0"/>
      <w:divBdr>
        <w:top w:val="none" w:sz="0" w:space="0" w:color="auto"/>
        <w:left w:val="none" w:sz="0" w:space="0" w:color="auto"/>
        <w:bottom w:val="none" w:sz="0" w:space="0" w:color="auto"/>
        <w:right w:val="none" w:sz="0" w:space="0" w:color="auto"/>
      </w:divBdr>
    </w:div>
    <w:div w:id="2107262287">
      <w:bodyDiv w:val="1"/>
      <w:marLeft w:val="0"/>
      <w:marRight w:val="0"/>
      <w:marTop w:val="0"/>
      <w:marBottom w:val="0"/>
      <w:divBdr>
        <w:top w:val="none" w:sz="0" w:space="0" w:color="auto"/>
        <w:left w:val="none" w:sz="0" w:space="0" w:color="auto"/>
        <w:bottom w:val="none" w:sz="0" w:space="0" w:color="auto"/>
        <w:right w:val="none" w:sz="0" w:space="0" w:color="auto"/>
      </w:divBdr>
    </w:div>
    <w:div w:id="212665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ocities.eu/latest/accessing-danish-digital-public-services-with-mun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2.safelinks.protection.outlook.com/?url=https%3A%2F%2Fwww.google.com%2Fmaps%2Fplace%2FCaptain%2BM%25C3%25B8llers%2BPl.%2C%2B7900%2BNyk%25C3%25B8bing%2BMors%2F%4056.7967597%2C8.8592173%2C153m%2Fdata%3D!3m2!1e3!4b1!4m6!3m5!1s0x4649778dddeddf4f%3A0x501e0c85a0263b66!8m2!3d56.796759!4d8.859861!16s%252Fg%252F11c6771g64&amp;data=05%7C01%7Ctgl%40aarhus.dk%7C9993860f3834414bfd0808db3f0d5b44%7C7d66e3797f9441f8a2bafc9740f2faa0%7C1%7C0%7C638173098815641612%7CUnknown%7CTWFpbGZsb3d8eyJWIjoiMC4wLjAwMDAiLCJQIjoiV2luMzIiLCJBTiI6Ik1haWwiLCJXVCI6Mn0%3D%7C3000%7C%7C%7C&amp;sdata=e2Xh%2FezNhBG0kKpg%2BNF%2FBwhMWuA1qGucZdZPW%2B%2F8Rt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sercentricities.eu/news/2022-usercentricities-award-helsinki-wins-best-user-centric-service-euro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6" ma:contentTypeDescription="Opret et nyt dokument." ma:contentTypeScope="" ma:versionID="616006088baf81e7a1897fc2f4e6abea">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fc365bd2d317e0b22185b359920d8692"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4D85A-EC83-4A96-8E6B-F651AC37E0E5}">
  <ds:schemaRefs>
    <ds:schemaRef ds:uri="http://schemas.openxmlformats.org/officeDocument/2006/bibliography"/>
  </ds:schemaRefs>
</ds:datastoreItem>
</file>

<file path=customXml/itemProps2.xml><?xml version="1.0" encoding="utf-8"?>
<ds:datastoreItem xmlns:ds="http://schemas.openxmlformats.org/officeDocument/2006/customXml" ds:itemID="{0080EEA7-D7A8-4457-AEC7-441BAB9A7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f06c-1694-489f-9cdc-5efa500d75a8"/>
    <ds:schemaRef ds:uri="31f27a57-5daa-4240-845d-578cc8bdd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C9893-C0A5-4112-A099-7C6D9397534D}">
  <ds:schemaRefs>
    <ds:schemaRef ds:uri="http://schemas.microsoft.com/office/2006/metadata/properties"/>
    <ds:schemaRef ds:uri="http://schemas.microsoft.com/office/infopath/2007/PartnerControls"/>
    <ds:schemaRef ds:uri="31f27a57-5daa-4240-845d-578cc8bddeed"/>
    <ds:schemaRef ds:uri="a408f06c-1694-489f-9cdc-5efa500d75a8"/>
  </ds:schemaRefs>
</ds:datastoreItem>
</file>

<file path=customXml/itemProps4.xml><?xml version="1.0" encoding="utf-8"?>
<ds:datastoreItem xmlns:ds="http://schemas.openxmlformats.org/officeDocument/2006/customXml" ds:itemID="{D55F8D6D-A9CE-41E1-A75A-4898496F18B4}">
  <ds:schemaRefs>
    <ds:schemaRef ds:uri="http://schemas.microsoft.com/office/2006/metadata/longProperties"/>
  </ds:schemaRefs>
</ds:datastoreItem>
</file>

<file path=customXml/itemProps5.xml><?xml version="1.0" encoding="utf-8"?>
<ds:datastoreItem xmlns:ds="http://schemas.openxmlformats.org/officeDocument/2006/customXml" ds:itemID="{1805CE23-A874-41A9-B816-F17E7CBBF1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3194</Words>
  <Characters>17924</Characters>
  <Application>Microsoft Office Word</Application>
  <DocSecurity>0</DocSecurity>
  <Lines>497</Lines>
  <Paragraphs>297</Paragraphs>
  <ScaleCrop>false</ScaleCrop>
  <HeadingPairs>
    <vt:vector size="2" baseType="variant">
      <vt:variant>
        <vt:lpstr>Titel</vt:lpstr>
      </vt:variant>
      <vt:variant>
        <vt:i4>1</vt:i4>
      </vt:variant>
    </vt:vector>
  </HeadingPairs>
  <TitlesOfParts>
    <vt:vector size="1" baseType="lpstr">
      <vt:lpstr>Navn/Efternavn/Firma</vt:lpstr>
    </vt:vector>
  </TitlesOfParts>
  <LinksUpToDate>false</LinksUpToDate>
  <CharactersWithSpaces>20821</CharactersWithSpaces>
  <SharedDoc>false</SharedDoc>
  <HLinks>
    <vt:vector size="6" baseType="variant">
      <vt:variant>
        <vt:i4>655454</vt:i4>
      </vt:variant>
      <vt:variant>
        <vt:i4>0</vt:i4>
      </vt:variant>
      <vt:variant>
        <vt:i4>0</vt:i4>
      </vt:variant>
      <vt:variant>
        <vt:i4>5</vt:i4>
      </vt:variant>
      <vt:variant>
        <vt:lpwstr>https://www.aarhus.dk/om-kommunen/sundhed-og-omsorg/organisation-og-politisk-ledelse/organisation/strategi-og-udvikling/digitalisering-og-kvalitet/e-laering/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Navn/Efternavn/Firma</dc:title>
  <dc:subject/>
  <dc:creator/>
  <cp:keywords/>
  <dc:description/>
  <cp:lastModifiedBy/>
  <cp:revision>1</cp:revision>
  <cp:lastPrinted>2010-05-26T14:22:00Z</cp:lastPrinted>
  <dcterms:created xsi:type="dcterms:W3CDTF">2023-05-02T06:05:00Z</dcterms:created>
  <dcterms:modified xsi:type="dcterms:W3CDTF">2023-05-04T05:58:00Z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svcFileMigration05</vt:lpwstr>
  </property>
  <property fmtid="{D5CDD505-2E9C-101B-9397-08002B2CF9AE}" pid="4" name="Order">
    <vt:lpwstr>100.000000000000</vt:lpwstr>
  </property>
  <property fmtid="{D5CDD505-2E9C-101B-9397-08002B2CF9AE}" pid="5" name="display_urn:schemas-microsoft-com:office:office#Author">
    <vt:lpwstr>svcFileMigration05</vt:lpwstr>
  </property>
  <property fmtid="{D5CDD505-2E9C-101B-9397-08002B2CF9AE}" pid="6" name="ContentTypeId">
    <vt:lpwstr>0x010100224B8291D849F4459D7AB60B6E79C880</vt:lpwstr>
  </property>
  <property fmtid="{D5CDD505-2E9C-101B-9397-08002B2CF9AE}" pid="7" name="MediaServiceImageTags">
    <vt:lpwstr/>
  </property>
</Properties>
</file>