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14:paraId="27695C9C" w14:textId="77777777" w:rsidTr="00540D94">
        <w:trPr>
          <w:trHeight w:hRule="exact" w:val="5100"/>
        </w:trPr>
        <w:tc>
          <w:tcPr>
            <w:tcW w:w="1551" w:type="dxa"/>
          </w:tcPr>
          <w:p w14:paraId="3EFEF9F7" w14:textId="3EEF2F05" w:rsidR="00E62EE1" w:rsidRDefault="00A51F54">
            <w:r>
              <w:t>Deltager</w:t>
            </w:r>
            <w:r w:rsidR="006E3F86">
              <w:t>:</w:t>
            </w:r>
          </w:p>
          <w:p w14:paraId="6C5F4CF7" w14:textId="77777777" w:rsidR="00A51F54" w:rsidRDefault="00A51F54">
            <w:pPr>
              <w:rPr>
                <w:szCs w:val="20"/>
              </w:rPr>
            </w:pPr>
          </w:p>
          <w:p w14:paraId="0CAE5D2B" w14:textId="77777777" w:rsidR="00A51F54" w:rsidRDefault="00A51F54">
            <w:pPr>
              <w:rPr>
                <w:szCs w:val="20"/>
              </w:rPr>
            </w:pPr>
          </w:p>
          <w:p w14:paraId="590ABE29" w14:textId="77777777" w:rsidR="00A51F54" w:rsidRDefault="00A51F54">
            <w:pPr>
              <w:rPr>
                <w:szCs w:val="20"/>
              </w:rPr>
            </w:pPr>
          </w:p>
          <w:p w14:paraId="5EF3B563" w14:textId="77777777" w:rsidR="00A51F54" w:rsidRDefault="00A51F54">
            <w:pPr>
              <w:rPr>
                <w:szCs w:val="20"/>
              </w:rPr>
            </w:pPr>
          </w:p>
          <w:p w14:paraId="169B7016" w14:textId="77777777" w:rsidR="00A51F54" w:rsidRDefault="00A51F54">
            <w:pPr>
              <w:rPr>
                <w:szCs w:val="20"/>
              </w:rPr>
            </w:pPr>
          </w:p>
          <w:p w14:paraId="63802960" w14:textId="77777777" w:rsidR="00A51F54" w:rsidRDefault="00A51F54">
            <w:pPr>
              <w:rPr>
                <w:szCs w:val="20"/>
              </w:rPr>
            </w:pPr>
          </w:p>
          <w:p w14:paraId="53B4DCD5" w14:textId="77777777" w:rsidR="00A51F54" w:rsidRDefault="00A51F54">
            <w:pPr>
              <w:rPr>
                <w:szCs w:val="20"/>
              </w:rPr>
            </w:pPr>
          </w:p>
          <w:p w14:paraId="0539C98B" w14:textId="77777777" w:rsidR="00A51F54" w:rsidRDefault="00A51F54">
            <w:pPr>
              <w:rPr>
                <w:szCs w:val="20"/>
              </w:rPr>
            </w:pPr>
          </w:p>
          <w:p w14:paraId="56C857AA" w14:textId="197E4ED1" w:rsidR="00E62EE1" w:rsidRPr="00900EDB" w:rsidRDefault="00A51F54">
            <w:pPr>
              <w:rPr>
                <w:szCs w:val="20"/>
              </w:rPr>
            </w:pPr>
            <w:r>
              <w:rPr>
                <w:szCs w:val="20"/>
              </w:rPr>
              <w:t>Afbud:</w:t>
            </w:r>
          </w:p>
        </w:tc>
        <w:tc>
          <w:tcPr>
            <w:tcW w:w="6491" w:type="dxa"/>
          </w:tcPr>
          <w:p w14:paraId="5ED7F3EA" w14:textId="77777777" w:rsidR="003271B5" w:rsidRPr="00900EDB" w:rsidRDefault="003271B5" w:rsidP="003271B5">
            <w:pPr>
              <w:rPr>
                <w:szCs w:val="20"/>
              </w:rPr>
            </w:pPr>
            <w:r>
              <w:rPr>
                <w:szCs w:val="20"/>
              </w:rPr>
              <w:t>Lene Hartig Danielsen, Aa</w:t>
            </w:r>
            <w:r w:rsidRPr="00900EDB">
              <w:rPr>
                <w:szCs w:val="20"/>
              </w:rPr>
              <w:t>rhus</w:t>
            </w:r>
          </w:p>
          <w:p w14:paraId="1DB54C13" w14:textId="77777777" w:rsidR="003271B5" w:rsidRPr="001C42BC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C42BC">
              <w:rPr>
                <w:szCs w:val="20"/>
              </w:rPr>
              <w:t>Sofie Martinussen, Silkeborg</w:t>
            </w:r>
          </w:p>
          <w:p w14:paraId="2111AAFD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Kent Jensen, Holstebro</w:t>
            </w:r>
          </w:p>
          <w:p w14:paraId="3DD963CF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Lise Skjødt, Morsø</w:t>
            </w:r>
          </w:p>
          <w:p w14:paraId="6320EC7F" w14:textId="77777777" w:rsidR="003271B5" w:rsidRPr="00CD3AF6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CD3AF6">
              <w:rPr>
                <w:szCs w:val="20"/>
              </w:rPr>
              <w:t>Dorthe Jespersgaard, Aalborg</w:t>
            </w:r>
          </w:p>
          <w:p w14:paraId="5A517374" w14:textId="77777777" w:rsidR="00105726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Mette Bech-Møller, Viborg</w:t>
            </w:r>
          </w:p>
          <w:p w14:paraId="01C70BFA" w14:textId="77777777" w:rsidR="00105726" w:rsidRPr="000469D2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0469D2">
              <w:rPr>
                <w:szCs w:val="20"/>
              </w:rPr>
              <w:t>Eva F. Graae, Herning</w:t>
            </w:r>
          </w:p>
          <w:p w14:paraId="4C231956" w14:textId="77777777" w:rsidR="00105726" w:rsidRPr="004A2B9C" w:rsidRDefault="00105726" w:rsidP="00105726">
            <w:pPr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(PL)</w:t>
            </w:r>
          </w:p>
          <w:p w14:paraId="798FD5D4" w14:textId="77777777" w:rsidR="00105726" w:rsidRDefault="00A544A3" w:rsidP="00105726">
            <w:pPr>
              <w:rPr>
                <w:szCs w:val="20"/>
              </w:rPr>
            </w:pPr>
            <w:r>
              <w:rPr>
                <w:szCs w:val="20"/>
              </w:rPr>
              <w:t>Rikke B. Christensen</w:t>
            </w:r>
            <w:r w:rsidR="00105726" w:rsidRPr="004A2B9C">
              <w:rPr>
                <w:szCs w:val="20"/>
              </w:rPr>
              <w:t>, Aarhus (Chatbot)</w:t>
            </w:r>
          </w:p>
          <w:p w14:paraId="29B82745" w14:textId="77777777" w:rsidR="00105726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59BC790C" w14:textId="77777777" w:rsidR="00A51F54" w:rsidRPr="001C42BC" w:rsidRDefault="00A51F54" w:rsidP="00A51F5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C42BC">
              <w:rPr>
                <w:szCs w:val="20"/>
              </w:rPr>
              <w:t>Jette A.</w:t>
            </w:r>
            <w:r>
              <w:rPr>
                <w:szCs w:val="20"/>
              </w:rPr>
              <w:t xml:space="preserve"> Pedersen</w:t>
            </w:r>
            <w:r w:rsidRPr="001C42BC">
              <w:rPr>
                <w:szCs w:val="20"/>
              </w:rPr>
              <w:t>, H</w:t>
            </w:r>
            <w:r>
              <w:rPr>
                <w:szCs w:val="20"/>
              </w:rPr>
              <w:t>edensted</w:t>
            </w:r>
          </w:p>
          <w:p w14:paraId="69EB8BD8" w14:textId="77777777" w:rsidR="00FD4F0E" w:rsidRPr="00577156" w:rsidRDefault="00FD4F0E" w:rsidP="00FD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577156">
              <w:rPr>
                <w:szCs w:val="20"/>
              </w:rPr>
              <w:t>Lilli Vestergaard, Vesthimmerland</w:t>
            </w:r>
          </w:p>
          <w:p w14:paraId="7185E855" w14:textId="77777777" w:rsidR="00FD4F0E" w:rsidRPr="000469D2" w:rsidRDefault="00FD4F0E" w:rsidP="00FD4F0E">
            <w:pPr>
              <w:spacing w:line="16" w:lineRule="atLeast"/>
              <w:rPr>
                <w:szCs w:val="20"/>
              </w:rPr>
            </w:pPr>
            <w:r w:rsidRPr="000469D2">
              <w:rPr>
                <w:szCs w:val="20"/>
              </w:rPr>
              <w:t>Marianne Riis Søborg, Furesø</w:t>
            </w:r>
          </w:p>
          <w:p w14:paraId="392F0A67" w14:textId="77777777" w:rsidR="00FD4F0E" w:rsidRDefault="00FD4F0E" w:rsidP="00FD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05726">
              <w:rPr>
                <w:szCs w:val="20"/>
              </w:rPr>
              <w:t>Stine Kragel</w:t>
            </w:r>
            <w:r>
              <w:rPr>
                <w:szCs w:val="20"/>
              </w:rPr>
              <w:t>und, Brønderslev (Barsel)</w:t>
            </w:r>
          </w:p>
          <w:p w14:paraId="3816C420" w14:textId="77777777" w:rsidR="00FD4F0E" w:rsidRPr="004A2B9C" w:rsidRDefault="00FD4F0E" w:rsidP="00FD4F0E">
            <w:pPr>
              <w:rPr>
                <w:szCs w:val="20"/>
              </w:rPr>
            </w:pPr>
            <w:r>
              <w:rPr>
                <w:szCs w:val="20"/>
              </w:rPr>
              <w:t>Jon Løbner, Syddjurs (PL)</w:t>
            </w:r>
          </w:p>
          <w:p w14:paraId="18C74475" w14:textId="77777777" w:rsidR="00804FB3" w:rsidRDefault="00804FB3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F99ED6F" w14:textId="77777777" w:rsidR="00804FB3" w:rsidRDefault="00804FB3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3F368641" w14:textId="77777777" w:rsidR="00B3734C" w:rsidRDefault="00B3734C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9C937AB" w14:textId="77777777" w:rsidR="001430D0" w:rsidRPr="00900EDB" w:rsidRDefault="001430D0" w:rsidP="00B3734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0129D13" w14:textId="158E52F0" w:rsidR="00E62EE1" w:rsidRDefault="00B23C37">
      <w:r>
        <w:t>07</w:t>
      </w:r>
      <w:r w:rsidR="00DE3A02">
        <w:t>.</w:t>
      </w:r>
      <w:r w:rsidR="004F43B1">
        <w:t xml:space="preserve"> </w:t>
      </w:r>
      <w:r>
        <w:t>juni</w:t>
      </w:r>
      <w:r w:rsidR="00161CDE">
        <w:t xml:space="preserve"> 20</w:t>
      </w:r>
      <w:r w:rsidR="00962719">
        <w:t>2</w:t>
      </w:r>
      <w:r w:rsidR="00375186">
        <w:t>3</w:t>
      </w:r>
    </w:p>
    <w:p w14:paraId="3520918F" w14:textId="77777777" w:rsidR="00E62EE1" w:rsidRDefault="00E56728" w:rsidP="0003535C">
      <w:pPr>
        <w:pStyle w:val="Overskriftreferatemne"/>
      </w:pPr>
      <w:r>
        <w:t>Dagsorden</w:t>
      </w:r>
      <w:r w:rsidR="00616AD0">
        <w:t xml:space="preserve"> Styregruppemøde</w:t>
      </w:r>
      <w:r w:rsidR="00052B03">
        <w:t xml:space="preserve"> </w:t>
      </w:r>
      <w:r w:rsidR="009B1E9D">
        <w:t xml:space="preserve">– </w:t>
      </w:r>
      <w:r w:rsidR="00B71963">
        <w:t>Den Digitale Hotline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2A94A38B" w:rsidR="00E62EE1" w:rsidRDefault="00B23C37">
            <w:r>
              <w:t>14</w:t>
            </w:r>
            <w:r w:rsidR="004F43B1">
              <w:t>.</w:t>
            </w:r>
            <w:r w:rsidR="00C006FB">
              <w:t>0</w:t>
            </w:r>
            <w:r>
              <w:t>6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C006FB">
              <w:t>3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463BB6E0" w:rsidR="00E62EE1" w:rsidRDefault="004F43B1" w:rsidP="002A3A3B">
            <w:r>
              <w:t xml:space="preserve">Kl. </w:t>
            </w:r>
            <w:r w:rsidR="00375186">
              <w:t>10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375186">
              <w:t>5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6C18C7A8" w14:textId="61540EEC" w:rsidR="00DA6ED2" w:rsidRDefault="00DA6ED2" w:rsidP="00DA6ED2">
            <w:pPr>
              <w:rPr>
                <w:szCs w:val="20"/>
              </w:rPr>
            </w:pPr>
            <w:r>
              <w:rPr>
                <w:szCs w:val="20"/>
              </w:rPr>
              <w:t>Holstebro Kommune, Kirkestræde 11, 7500 Holstebro, lok. 187. Parkering</w:t>
            </w:r>
            <w:r w:rsidR="009843CB">
              <w:rPr>
                <w:szCs w:val="20"/>
              </w:rPr>
              <w:t>: Bisgårdgade (ligge bag rådhuset), hvor der er et P-hus og gratis parkering fra 4 etage.</w:t>
            </w:r>
            <w:r>
              <w:rPr>
                <w:szCs w:val="20"/>
              </w:rPr>
              <w:t xml:space="preserve"> </w:t>
            </w:r>
          </w:p>
          <w:p w14:paraId="493DA776" w14:textId="03C65E35" w:rsidR="007C53CF" w:rsidRDefault="007C53CF" w:rsidP="00610656"/>
        </w:tc>
      </w:tr>
      <w:tr w:rsidR="002C6E68" w14:paraId="317DCAA7" w14:textId="77777777" w:rsidTr="00337493">
        <w:trPr>
          <w:trHeight w:val="68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77777777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616AD0" w14:paraId="74F30538" w14:textId="77777777" w:rsidTr="00D7250A">
        <w:trPr>
          <w:trHeight w:val="80"/>
        </w:trPr>
        <w:tc>
          <w:tcPr>
            <w:tcW w:w="1384" w:type="dxa"/>
          </w:tcPr>
          <w:p w14:paraId="41D43D0A" w14:textId="77777777" w:rsidR="00616AD0" w:rsidRDefault="00616AD0" w:rsidP="00F902F8"/>
        </w:tc>
        <w:tc>
          <w:tcPr>
            <w:tcW w:w="6219" w:type="dxa"/>
          </w:tcPr>
          <w:p w14:paraId="06368759" w14:textId="77777777" w:rsidR="00616AD0" w:rsidRDefault="00616AD0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77777777" w:rsidR="003271B5" w:rsidRPr="00187541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 (B)</w:t>
      </w:r>
    </w:p>
    <w:p w14:paraId="4B656BB9" w14:textId="5E08767E" w:rsidR="003F5466" w:rsidRDefault="003271B5" w:rsidP="00105726">
      <w:pPr>
        <w:numPr>
          <w:ilvl w:val="0"/>
          <w:numId w:val="3"/>
        </w:numPr>
        <w:spacing w:line="240" w:lineRule="auto"/>
      </w:pPr>
      <w:r w:rsidRPr="00187541">
        <w:t xml:space="preserve">Godkendelse af referat </w:t>
      </w:r>
      <w:r w:rsidR="003C1737">
        <w:t>26</w:t>
      </w:r>
      <w:r w:rsidR="00E0000F">
        <w:t>.</w:t>
      </w:r>
      <w:r w:rsidR="0000582D">
        <w:t>0</w:t>
      </w:r>
      <w:r w:rsidR="003C1737">
        <w:t>4</w:t>
      </w:r>
      <w:r w:rsidRPr="00187541">
        <w:t>.20</w:t>
      </w:r>
      <w:r w:rsidR="00AD08A8">
        <w:t>2</w:t>
      </w:r>
      <w:r w:rsidR="0000582D">
        <w:t>3</w:t>
      </w:r>
      <w:r w:rsidRPr="00187541">
        <w:t xml:space="preserve"> (B</w:t>
      </w:r>
      <w:r w:rsidR="00111773">
        <w:t>)</w:t>
      </w:r>
    </w:p>
    <w:p w14:paraId="4DBC1954" w14:textId="70A45F47" w:rsidR="003C1737" w:rsidRDefault="003C1737" w:rsidP="00D014F7">
      <w:pPr>
        <w:numPr>
          <w:ilvl w:val="0"/>
          <w:numId w:val="3"/>
        </w:numPr>
        <w:spacing w:line="240" w:lineRule="auto"/>
      </w:pPr>
      <w:r>
        <w:t xml:space="preserve">Opfølgning på DDH repræsentantskabsmødet den </w:t>
      </w:r>
      <w:r w:rsidR="00842F34">
        <w:t>26. maj 2023 (O, D, B)</w:t>
      </w:r>
    </w:p>
    <w:p w14:paraId="0CE28083" w14:textId="05B6B7F6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D, B</w:t>
      </w:r>
      <w:r w:rsidR="00E0000F">
        <w:t>)</w:t>
      </w:r>
    </w:p>
    <w:p w14:paraId="6868CF12" w14:textId="4D2FCEEE" w:rsidR="00BF0492" w:rsidRDefault="00BF0492" w:rsidP="00DB7390">
      <w:pPr>
        <w:numPr>
          <w:ilvl w:val="0"/>
          <w:numId w:val="3"/>
        </w:numPr>
        <w:spacing w:line="240" w:lineRule="auto"/>
      </w:pPr>
      <w:r>
        <w:t>KPI – Økonomi (</w:t>
      </w:r>
      <w:r w:rsidR="002303CB">
        <w:t>O</w:t>
      </w:r>
      <w:r w:rsidR="002C437B">
        <w:t>, D</w:t>
      </w:r>
      <w:r>
        <w:t>)</w:t>
      </w:r>
    </w:p>
    <w:p w14:paraId="6519BFFF" w14:textId="445F8C6F" w:rsidR="001164FF" w:rsidRDefault="001164FF" w:rsidP="001164FF">
      <w:pPr>
        <w:numPr>
          <w:ilvl w:val="0"/>
          <w:numId w:val="3"/>
        </w:numPr>
        <w:spacing w:line="240" w:lineRule="auto"/>
      </w:pPr>
      <w:r w:rsidRPr="000D18A4">
        <w:t>Chatbot (O</w:t>
      </w:r>
      <w:r>
        <w:t>)</w:t>
      </w:r>
    </w:p>
    <w:p w14:paraId="3E225C8C" w14:textId="620140A4" w:rsidR="0032087B" w:rsidRDefault="0032087B" w:rsidP="00DB7390">
      <w:pPr>
        <w:numPr>
          <w:ilvl w:val="0"/>
          <w:numId w:val="3"/>
        </w:numPr>
        <w:spacing w:line="240" w:lineRule="auto"/>
      </w:pPr>
      <w:r>
        <w:t>Evaluering af økonomimodellen (O, D)</w:t>
      </w:r>
    </w:p>
    <w:p w14:paraId="137FDD9A" w14:textId="60F78DA6" w:rsidR="007117AC" w:rsidRDefault="00104C1D" w:rsidP="007117AC">
      <w:pPr>
        <w:numPr>
          <w:ilvl w:val="0"/>
          <w:numId w:val="3"/>
        </w:numPr>
        <w:spacing w:line="240" w:lineRule="auto"/>
      </w:pPr>
      <w:r>
        <w:t xml:space="preserve">DDH udvikling 2023-2025 </w:t>
      </w:r>
      <w:r w:rsidR="00AB7194">
        <w:t>(O, D, B)</w:t>
      </w:r>
    </w:p>
    <w:p w14:paraId="1401FADD" w14:textId="2EE7E5F5" w:rsidR="00874B81" w:rsidRDefault="00874B81" w:rsidP="007117AC">
      <w:pPr>
        <w:numPr>
          <w:ilvl w:val="0"/>
          <w:numId w:val="3"/>
        </w:numPr>
        <w:spacing w:line="240" w:lineRule="auto"/>
      </w:pPr>
      <w:r>
        <w:t>12-12 seminar den 16.-17. august 2013</w:t>
      </w:r>
    </w:p>
    <w:p w14:paraId="3C00CB0F" w14:textId="57AA4F46" w:rsidR="00AA09CA" w:rsidRDefault="00AA09CA" w:rsidP="00C7673F">
      <w:pPr>
        <w:numPr>
          <w:ilvl w:val="0"/>
          <w:numId w:val="3"/>
        </w:numPr>
        <w:spacing w:line="240" w:lineRule="auto"/>
      </w:pPr>
      <w:r>
        <w:t>Evt.</w:t>
      </w:r>
    </w:p>
    <w:p w14:paraId="057AC93B" w14:textId="77777777" w:rsidR="009D7A8D" w:rsidRPr="009D7A8D" w:rsidRDefault="009D7A8D" w:rsidP="00C7673F">
      <w:pPr>
        <w:numPr>
          <w:ilvl w:val="0"/>
          <w:numId w:val="3"/>
        </w:numPr>
        <w:spacing w:line="240" w:lineRule="auto"/>
        <w:rPr>
          <w:i/>
          <w:iCs/>
        </w:rPr>
      </w:pPr>
      <w:r w:rsidRPr="009D7A8D">
        <w:rPr>
          <w:i/>
          <w:iCs/>
        </w:rPr>
        <w:t>Indhold til kommende nyhedsbrev (B)</w:t>
      </w:r>
    </w:p>
    <w:bookmarkEnd w:id="0"/>
    <w:p w14:paraId="52869A8C" w14:textId="7AE25280" w:rsidR="001C42BC" w:rsidRDefault="001C42BC" w:rsidP="001C42BC">
      <w:pPr>
        <w:spacing w:line="240" w:lineRule="auto"/>
      </w:pPr>
    </w:p>
    <w:p w14:paraId="5783F182" w14:textId="77777777" w:rsidR="00FE7501" w:rsidRDefault="00FE7501" w:rsidP="001C42BC">
      <w:pPr>
        <w:spacing w:line="240" w:lineRule="auto"/>
      </w:pPr>
    </w:p>
    <w:p w14:paraId="10E3DCF5" w14:textId="77777777" w:rsidR="00C27983" w:rsidRPr="00C27983" w:rsidRDefault="00C27983" w:rsidP="00340FC6">
      <w:pPr>
        <w:spacing w:line="240" w:lineRule="auto"/>
        <w:ind w:left="360"/>
        <w:rPr>
          <w:highlight w:val="yellow"/>
        </w:rPr>
      </w:pPr>
    </w:p>
    <w:p w14:paraId="7E8993FA" w14:textId="3D5432CB" w:rsidR="005520A7" w:rsidRDefault="005D06A3" w:rsidP="00B73933">
      <w:r>
        <w:t>(O)=orientering, (D)=drøftelse, (B)= Beslutning</w:t>
      </w:r>
    </w:p>
    <w:p w14:paraId="7CB60BCE" w14:textId="77777777" w:rsidR="00B439DC" w:rsidRDefault="00B439DC" w:rsidP="00B73933"/>
    <w:p w14:paraId="23ECA575" w14:textId="7E5E24C8" w:rsidR="00B73933" w:rsidRDefault="00C23241" w:rsidP="00B73933">
      <w:r>
        <w:lastRenderedPageBreak/>
        <w:t xml:space="preserve">Oplæg </w:t>
      </w:r>
      <w:r w:rsidR="00B73933">
        <w:t>til dagsordenens punkter:</w:t>
      </w:r>
    </w:p>
    <w:p w14:paraId="48943479" w14:textId="77777777" w:rsidR="00B73933" w:rsidRDefault="00B73933" w:rsidP="00B73933"/>
    <w:tbl>
      <w:tblPr>
        <w:tblW w:w="6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73933" w14:paraId="41278A04" w14:textId="77777777" w:rsidTr="00A64B3B"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A64B3B">
        <w:tc>
          <w:tcPr>
            <w:tcW w:w="5000" w:type="pct"/>
          </w:tcPr>
          <w:p w14:paraId="24E688DB" w14:textId="11C6221A" w:rsidR="009E33EF" w:rsidRPr="008F3EE1" w:rsidRDefault="00B73933" w:rsidP="008F3E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C42BC">
              <w:t>V/</w:t>
            </w:r>
            <w:r w:rsidR="00E469C1">
              <w:rPr>
                <w:szCs w:val="20"/>
              </w:rPr>
              <w:t xml:space="preserve"> </w:t>
            </w:r>
            <w:r w:rsidR="005F168F">
              <w:rPr>
                <w:szCs w:val="20"/>
              </w:rPr>
              <w:t>Kent Jensen, Holstebro</w:t>
            </w:r>
          </w:p>
        </w:tc>
      </w:tr>
      <w:tr w:rsidR="00B73933" w14:paraId="20A5BC68" w14:textId="77777777" w:rsidTr="00A64B3B">
        <w:tc>
          <w:tcPr>
            <w:tcW w:w="5000" w:type="pct"/>
          </w:tcPr>
          <w:p w14:paraId="636479E9" w14:textId="77777777" w:rsidR="00B73933" w:rsidRDefault="00B73933" w:rsidP="00B73933">
            <w:r>
              <w:t>Bilag til punktet: nej</w:t>
            </w:r>
          </w:p>
        </w:tc>
      </w:tr>
      <w:tr w:rsidR="00B73933" w14:paraId="6E21DCF7" w14:textId="77777777" w:rsidTr="00A64B3B">
        <w:tc>
          <w:tcPr>
            <w:tcW w:w="5000" w:type="pct"/>
          </w:tcPr>
          <w:p w14:paraId="31D374E5" w14:textId="183841FF" w:rsidR="00D16CC3" w:rsidRDefault="00D16CC3" w:rsidP="00DB1041">
            <w:r>
              <w:t xml:space="preserve">Der er afbud fra: </w:t>
            </w:r>
          </w:p>
          <w:p w14:paraId="34979E38" w14:textId="015F448E" w:rsidR="00BE18B4" w:rsidRPr="00E469C1" w:rsidRDefault="00BE18B4">
            <w:pPr>
              <w:numPr>
                <w:ilvl w:val="0"/>
                <w:numId w:val="6"/>
              </w:numPr>
              <w:spacing w:line="16" w:lineRule="atLeast"/>
              <w:rPr>
                <w:szCs w:val="20"/>
              </w:rPr>
            </w:pPr>
            <w:r w:rsidRPr="00E469C1">
              <w:rPr>
                <w:szCs w:val="20"/>
              </w:rPr>
              <w:t>Marianne Riis Søborg, Furesø</w:t>
            </w:r>
          </w:p>
          <w:p w14:paraId="2585F80B" w14:textId="77777777" w:rsidR="005B6D13" w:rsidRPr="005B6D13" w:rsidRDefault="00B51775" w:rsidP="005B6D13">
            <w:pPr>
              <w:numPr>
                <w:ilvl w:val="0"/>
                <w:numId w:val="6"/>
              </w:numPr>
              <w:rPr>
                <w:szCs w:val="20"/>
              </w:rPr>
            </w:pPr>
            <w:r w:rsidRPr="00E469C1">
              <w:t>Stine, Brønderslev (Barsel)</w:t>
            </w:r>
            <w:r w:rsidR="005F756F" w:rsidRPr="00E469C1">
              <w:t xml:space="preserve"> /</w:t>
            </w:r>
            <w:r w:rsidR="005F756F">
              <w:t xml:space="preserve"> </w:t>
            </w:r>
            <w:r w:rsidR="006634B0">
              <w:t>Heidi Bundgaard (</w:t>
            </w:r>
            <w:r w:rsidR="00E469C1">
              <w:t>vikar)</w:t>
            </w:r>
          </w:p>
          <w:p w14:paraId="1CD9B8AA" w14:textId="77777777" w:rsidR="005B6D13" w:rsidRDefault="005B6D13" w:rsidP="005B6D13">
            <w:pPr>
              <w:numPr>
                <w:ilvl w:val="0"/>
                <w:numId w:val="6"/>
              </w:numPr>
              <w:rPr>
                <w:szCs w:val="20"/>
              </w:rPr>
            </w:pPr>
            <w:r w:rsidRPr="005B6D13">
              <w:rPr>
                <w:szCs w:val="20"/>
              </w:rPr>
              <w:t>Jette A. Pedersen, Hedensted</w:t>
            </w:r>
          </w:p>
          <w:p w14:paraId="1139B6AE" w14:textId="1CF8BD65" w:rsidR="002F2E0D" w:rsidRPr="005B6D13" w:rsidRDefault="002F2E0D" w:rsidP="005B6D13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Jon Løbner, Syddjurs (PL – IT)</w:t>
            </w:r>
          </w:p>
        </w:tc>
      </w:tr>
      <w:tr w:rsidR="00992FB8" w14:paraId="09F83EC3" w14:textId="77777777" w:rsidTr="00126833">
        <w:tc>
          <w:tcPr>
            <w:tcW w:w="5000" w:type="pct"/>
            <w:shd w:val="clear" w:color="auto" w:fill="D0CECE"/>
          </w:tcPr>
          <w:p w14:paraId="220737E6" w14:textId="4DE1A715" w:rsidR="00992FB8" w:rsidRDefault="00992FB8" w:rsidP="00DB1041">
            <w:r>
              <w:t xml:space="preserve">Referat: </w:t>
            </w:r>
            <w:r w:rsidR="00850B12">
              <w:t xml:space="preserve">Kent bød velkommen til Holstebro og Holstebro Rådhus. </w:t>
            </w:r>
          </w:p>
        </w:tc>
      </w:tr>
    </w:tbl>
    <w:p w14:paraId="2426F2EF" w14:textId="77777777" w:rsidR="002972B2" w:rsidRDefault="002972B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60DECE06" w14:textId="77777777" w:rsidTr="00A64B3B">
        <w:tc>
          <w:tcPr>
            <w:tcW w:w="9322" w:type="dxa"/>
          </w:tcPr>
          <w:p w14:paraId="05427067" w14:textId="77777777" w:rsidR="004A7D33" w:rsidRDefault="004A7D33" w:rsidP="00117B5B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 (B)</w:t>
            </w:r>
          </w:p>
        </w:tc>
      </w:tr>
      <w:tr w:rsidR="004A7D33" w14:paraId="387550C8" w14:textId="77777777" w:rsidTr="00A64B3B">
        <w:tc>
          <w:tcPr>
            <w:tcW w:w="9322" w:type="dxa"/>
          </w:tcPr>
          <w:p w14:paraId="5E929545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49346217" w14:textId="77777777" w:rsidTr="00A64B3B">
        <w:tc>
          <w:tcPr>
            <w:tcW w:w="9322" w:type="dxa"/>
          </w:tcPr>
          <w:p w14:paraId="07A8E4E6" w14:textId="77777777" w:rsidR="004A7D33" w:rsidRDefault="004A7D33" w:rsidP="00117B5B">
            <w:r>
              <w:t xml:space="preserve">Bilag til punktet: </w:t>
            </w:r>
          </w:p>
          <w:p w14:paraId="7561EFAB" w14:textId="26C6ACE0" w:rsidR="004A7D33" w:rsidRDefault="00E44A95" w:rsidP="00FF006B">
            <w:pPr>
              <w:numPr>
                <w:ilvl w:val="0"/>
                <w:numId w:val="5"/>
              </w:numPr>
            </w:pPr>
            <w:r>
              <w:t>DDH-dagsorden</w:t>
            </w:r>
            <w:r w:rsidR="007D683F">
              <w:t>_</w:t>
            </w:r>
            <w:r w:rsidR="002F2E0D">
              <w:t>14</w:t>
            </w:r>
            <w:r w:rsidR="00C3763F">
              <w:t>.</w:t>
            </w:r>
            <w:r w:rsidR="00D514EB">
              <w:t>0</w:t>
            </w:r>
            <w:r w:rsidR="002F2E0D">
              <w:t>6</w:t>
            </w:r>
            <w:r w:rsidR="00C3763F">
              <w:t>.202</w:t>
            </w:r>
            <w:r w:rsidR="00454EFF">
              <w:t>3</w:t>
            </w:r>
          </w:p>
        </w:tc>
      </w:tr>
      <w:tr w:rsidR="00771F35" w14:paraId="1FD41D10" w14:textId="77777777" w:rsidTr="00A64B3B">
        <w:tc>
          <w:tcPr>
            <w:tcW w:w="9322" w:type="dxa"/>
          </w:tcPr>
          <w:p w14:paraId="79A3E6A4" w14:textId="77777777" w:rsidR="00771F35" w:rsidRDefault="00771F35" w:rsidP="000C2BA3">
            <w:r>
              <w:t xml:space="preserve">Introduktion:  </w:t>
            </w:r>
          </w:p>
        </w:tc>
      </w:tr>
      <w:tr w:rsidR="004A7D33" w14:paraId="17C667BC" w14:textId="77777777" w:rsidTr="00A64B3B">
        <w:tc>
          <w:tcPr>
            <w:tcW w:w="9322" w:type="dxa"/>
          </w:tcPr>
          <w:p w14:paraId="276BAF7A" w14:textId="77777777" w:rsidR="004A7D33" w:rsidRDefault="004A7D33" w:rsidP="00117B5B">
            <w:r>
              <w:t>Beslutninger:</w:t>
            </w:r>
          </w:p>
          <w:p w14:paraId="6937ABCB" w14:textId="77777777" w:rsidR="004A7D33" w:rsidRDefault="009E33EF" w:rsidP="00FF006B">
            <w:pPr>
              <w:numPr>
                <w:ilvl w:val="0"/>
                <w:numId w:val="4"/>
              </w:numPr>
            </w:pPr>
            <w:r>
              <w:t>Det indstilles at</w:t>
            </w:r>
            <w:r w:rsidR="004A7D33">
              <w:t xml:space="preserve"> dagsorden</w:t>
            </w:r>
            <w:r>
              <w:t>en godkendes.</w:t>
            </w:r>
          </w:p>
        </w:tc>
      </w:tr>
      <w:tr w:rsidR="00850B12" w14:paraId="6E13625A" w14:textId="77777777" w:rsidTr="00126833">
        <w:tc>
          <w:tcPr>
            <w:tcW w:w="9322" w:type="dxa"/>
            <w:shd w:val="clear" w:color="auto" w:fill="D0CECE"/>
          </w:tcPr>
          <w:p w14:paraId="26177C97" w14:textId="08CA9487" w:rsidR="00850B12" w:rsidRDefault="00850B12" w:rsidP="00117B5B">
            <w:r>
              <w:t>Referat:</w:t>
            </w:r>
            <w:r w:rsidR="00285415">
              <w:t xml:space="preserve"> Godkendt</w:t>
            </w:r>
          </w:p>
        </w:tc>
      </w:tr>
    </w:tbl>
    <w:p w14:paraId="31865ABC" w14:textId="77777777" w:rsidR="005E3422" w:rsidRDefault="005E342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1EEEB578" w:rsidR="004A7D33" w:rsidRDefault="004A7D33" w:rsidP="00117B5B"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BA079F">
              <w:t>26</w:t>
            </w:r>
            <w:r w:rsidR="00715247">
              <w:t>.</w:t>
            </w:r>
            <w:r w:rsidR="00454EFF">
              <w:t>0</w:t>
            </w:r>
            <w:r w:rsidR="00BA079F">
              <w:t>4</w:t>
            </w:r>
            <w:r w:rsidR="00715247">
              <w:t>.202</w:t>
            </w:r>
            <w:r w:rsidR="00454EFF">
              <w:t>3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1E55E610" w:rsidR="004A7D33" w:rsidRDefault="004A7D33" w:rsidP="00FF006B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BA079F">
              <w:t>26</w:t>
            </w:r>
            <w:r w:rsidR="00D964C1">
              <w:t>.</w:t>
            </w:r>
            <w:r w:rsidR="00454EFF">
              <w:t>0</w:t>
            </w:r>
            <w:r w:rsidR="00BA079F">
              <w:t>4</w:t>
            </w:r>
            <w:r w:rsidR="00D964C1">
              <w:t>.202</w:t>
            </w:r>
            <w:r w:rsidR="00454EFF">
              <w:t>3</w:t>
            </w:r>
          </w:p>
        </w:tc>
      </w:tr>
      <w:tr w:rsidR="0011304A" w14:paraId="4946AF14" w14:textId="77777777" w:rsidTr="00A64B3B">
        <w:tc>
          <w:tcPr>
            <w:tcW w:w="9322" w:type="dxa"/>
          </w:tcPr>
          <w:p w14:paraId="5173B387" w14:textId="3E79A6ED" w:rsidR="00841745" w:rsidRDefault="00D4644E" w:rsidP="00246A4A">
            <w:r>
              <w:t>Opfølgning</w:t>
            </w:r>
            <w:r w:rsidR="00841745">
              <w:t xml:space="preserve"> jf. referat</w:t>
            </w:r>
            <w:r w:rsidR="00F46ECC">
              <w:t xml:space="preserve"> som ikke behandles i punkter på </w:t>
            </w:r>
            <w:r w:rsidR="00F95BDB">
              <w:t>styregruppe</w:t>
            </w:r>
            <w:r w:rsidR="00F46ECC">
              <w:t>mødet</w:t>
            </w:r>
            <w:r w:rsidR="00841745">
              <w:t>:</w:t>
            </w:r>
          </w:p>
          <w:p w14:paraId="4D6C52BC" w14:textId="424A3C37" w:rsidR="00360835" w:rsidRDefault="00826543" w:rsidP="00246A4A">
            <w:r>
              <w:t>Punkt 3: Vagter er slettet t.o.m. uge 38</w:t>
            </w:r>
            <w:r w:rsidR="00BD6BD2">
              <w:t xml:space="preserve"> </w:t>
            </w:r>
          </w:p>
          <w:p w14:paraId="39C1578B" w14:textId="5167A43A" w:rsidR="00B05FDF" w:rsidRDefault="00B05FDF" w:rsidP="00246A4A">
            <w:r>
              <w:t>Punkt 4: In</w:t>
            </w:r>
            <w:r w:rsidR="00F53E08">
              <w:t>d</w:t>
            </w:r>
            <w:r>
              <w:t xml:space="preserve">stillingspunkt om </w:t>
            </w:r>
            <w:r w:rsidR="00F53E08">
              <w:t xml:space="preserve">at kommuner ikke kan </w:t>
            </w:r>
            <w:r w:rsidR="001D7031">
              <w:t xml:space="preserve">få penge retur (som følge af reduceret volumen) ved årsafslutning, </w:t>
            </w:r>
            <w:r w:rsidR="00F46ECC">
              <w:t xml:space="preserve">var på rep. møde den 26.5 og blev godkendt. </w:t>
            </w:r>
          </w:p>
          <w:p w14:paraId="33468039" w14:textId="77777777" w:rsidR="00630D0C" w:rsidRDefault="00E956D9" w:rsidP="00246A4A">
            <w:r>
              <w:t xml:space="preserve">Punkt: 10 – Callback er ændret som aftalt. </w:t>
            </w:r>
          </w:p>
          <w:p w14:paraId="331860CF" w14:textId="3F296CFA" w:rsidR="005865BC" w:rsidRPr="00197D82" w:rsidRDefault="005865BC" w:rsidP="00246A4A"/>
        </w:tc>
      </w:tr>
      <w:tr w:rsidR="004A7D33" w14:paraId="32FAF65B" w14:textId="77777777" w:rsidTr="00A64B3B">
        <w:tc>
          <w:tcPr>
            <w:tcW w:w="9322" w:type="dxa"/>
          </w:tcPr>
          <w:p w14:paraId="20B80DE3" w14:textId="77777777" w:rsidR="004A7D33" w:rsidRDefault="004A7D33" w:rsidP="00117B5B">
            <w:r>
              <w:t>Beslutninger:</w:t>
            </w:r>
          </w:p>
          <w:p w14:paraId="4FF9889E" w14:textId="3D96DCAF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FC15A8">
              <w:t>26</w:t>
            </w:r>
            <w:r w:rsidR="00715247">
              <w:t>.</w:t>
            </w:r>
            <w:r w:rsidR="00C45440">
              <w:t>0</w:t>
            </w:r>
            <w:r w:rsidR="00FC15A8">
              <w:t>4</w:t>
            </w:r>
            <w:r w:rsidR="00715247">
              <w:t>.202</w:t>
            </w:r>
            <w:r w:rsidR="00C45440">
              <w:t>3</w:t>
            </w:r>
            <w:r w:rsidR="00715247">
              <w:t xml:space="preserve">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  <w:tr w:rsidR="001C6DDD" w14:paraId="0C6F1573" w14:textId="77777777" w:rsidTr="00126833">
        <w:tc>
          <w:tcPr>
            <w:tcW w:w="9322" w:type="dxa"/>
            <w:shd w:val="clear" w:color="auto" w:fill="D0CECE"/>
          </w:tcPr>
          <w:p w14:paraId="2318E197" w14:textId="77777777" w:rsidR="001C6DDD" w:rsidRDefault="001C6DDD" w:rsidP="00117B5B">
            <w:r>
              <w:t>Referat:</w:t>
            </w:r>
          </w:p>
          <w:p w14:paraId="78E948BE" w14:textId="135E6173" w:rsidR="001C6DDD" w:rsidRDefault="00EE4EBF" w:rsidP="003F3813">
            <w:pPr>
              <w:numPr>
                <w:ilvl w:val="0"/>
                <w:numId w:val="4"/>
              </w:numPr>
            </w:pPr>
            <w:r>
              <w:t xml:space="preserve">Punkt 3: </w:t>
            </w:r>
            <w:r w:rsidR="00D20F86">
              <w:t>Husk at følge op på</w:t>
            </w:r>
            <w:r w:rsidR="003F3813">
              <w:t xml:space="preserve"> sletning af vagter </w:t>
            </w:r>
            <w:r w:rsidR="00961298">
              <w:t xml:space="preserve">resten af 2023 </w:t>
            </w:r>
            <w:r w:rsidR="006D7F5A">
              <w:t>til SM 16. august 2023</w:t>
            </w:r>
          </w:p>
          <w:p w14:paraId="3D4D0B7B" w14:textId="4FBE50D0" w:rsidR="00275778" w:rsidRDefault="00275778" w:rsidP="00275778"/>
          <w:p w14:paraId="532F2CC7" w14:textId="094E5DF4" w:rsidR="00275778" w:rsidRPr="00467BB3" w:rsidRDefault="003A1DDD" w:rsidP="00275778">
            <w:pPr>
              <w:rPr>
                <w:b/>
                <w:bCs/>
              </w:rPr>
            </w:pPr>
            <w:r w:rsidRPr="00467BB3">
              <w:rPr>
                <w:b/>
                <w:bCs/>
              </w:rPr>
              <w:t>Renodjurs:</w:t>
            </w:r>
          </w:p>
          <w:p w14:paraId="1E77004E" w14:textId="1AEB550D" w:rsidR="003A1DDD" w:rsidRDefault="004D1F37" w:rsidP="003A1DDD">
            <w:pPr>
              <w:numPr>
                <w:ilvl w:val="0"/>
                <w:numId w:val="23"/>
              </w:numPr>
            </w:pPr>
            <w:r>
              <w:t>Agenter sender mange opkald tilbage til Renodjurs på trods af</w:t>
            </w:r>
            <w:r w:rsidR="00467BB3">
              <w:t>,</w:t>
            </w:r>
            <w:r>
              <w:t xml:space="preserve"> at rammebetingelserne</w:t>
            </w:r>
            <w:r w:rsidR="00467BB3">
              <w:t xml:space="preserve"> omkring opgaven</w:t>
            </w:r>
            <w:r>
              <w:t xml:space="preserve"> er </w:t>
            </w:r>
            <w:r w:rsidR="001F0DD1">
              <w:t>i orden.</w:t>
            </w:r>
          </w:p>
          <w:p w14:paraId="46826154" w14:textId="4663C2F7" w:rsidR="004D1F37" w:rsidRDefault="004D1F37" w:rsidP="003A1DDD">
            <w:pPr>
              <w:numPr>
                <w:ilvl w:val="0"/>
                <w:numId w:val="23"/>
              </w:numPr>
            </w:pPr>
            <w:r>
              <w:t>Skal styregruppen gøre noget ekstra på Yammer</w:t>
            </w:r>
            <w:r w:rsidR="001F0DD1">
              <w:t xml:space="preserve"> eller andet for at sende et signal til agenterne?</w:t>
            </w:r>
          </w:p>
          <w:p w14:paraId="38BE44C6" w14:textId="33293C35" w:rsidR="00B91C5B" w:rsidRDefault="00F45178" w:rsidP="00F45178">
            <w:pPr>
              <w:numPr>
                <w:ilvl w:val="0"/>
                <w:numId w:val="23"/>
              </w:numPr>
            </w:pPr>
            <w:r>
              <w:lastRenderedPageBreak/>
              <w:t>Beslutning</w:t>
            </w:r>
            <w:r w:rsidR="00467BB3">
              <w:t xml:space="preserve">: Vi skal gøre lederne opmærksomme på dette, så de kan </w:t>
            </w:r>
            <w:r w:rsidR="003F1C8D">
              <w:t>formidle det videre til deres agenter</w:t>
            </w:r>
            <w:r>
              <w:t xml:space="preserve">. </w:t>
            </w:r>
            <w:r w:rsidR="00354AA2">
              <w:t>Lene sender</w:t>
            </w:r>
            <w:r w:rsidR="00B91C5B">
              <w:t xml:space="preserve"> en e-mail til lederne</w:t>
            </w:r>
            <w:r w:rsidR="00D87E08">
              <w:t xml:space="preserve"> med eksempler på opkald uden for normalen</w:t>
            </w:r>
            <w:r w:rsidR="00BA0CDA">
              <w:t>:</w:t>
            </w:r>
            <w:r w:rsidR="00B91C5B">
              <w:t xml:space="preserve"> </w:t>
            </w:r>
          </w:p>
          <w:p w14:paraId="442B2944" w14:textId="43753DC9" w:rsidR="003F1C8D" w:rsidRDefault="003F1C8D" w:rsidP="003F1C8D">
            <w:pPr>
              <w:numPr>
                <w:ilvl w:val="2"/>
                <w:numId w:val="23"/>
              </w:numPr>
            </w:pPr>
            <w:r>
              <w:t>Renodjurs</w:t>
            </w:r>
          </w:p>
          <w:p w14:paraId="03D02875" w14:textId="53E8008A" w:rsidR="003F1C8D" w:rsidRDefault="003F1C8D" w:rsidP="003F1C8D">
            <w:pPr>
              <w:numPr>
                <w:ilvl w:val="2"/>
                <w:numId w:val="23"/>
              </w:numPr>
            </w:pPr>
            <w:r>
              <w:t xml:space="preserve">Huslejenævnet (Aalborg) </w:t>
            </w:r>
            <w:r w:rsidR="00BA0CDA">
              <w:t>– Dorte har skrevet noget på Yammer</w:t>
            </w:r>
          </w:p>
          <w:p w14:paraId="1A624758" w14:textId="3AACF8AA" w:rsidR="003F1C8D" w:rsidRDefault="003F1C8D" w:rsidP="003F1C8D">
            <w:pPr>
              <w:numPr>
                <w:ilvl w:val="2"/>
                <w:numId w:val="23"/>
              </w:numPr>
            </w:pPr>
            <w:r>
              <w:t>Madservice (Aarhus)</w:t>
            </w:r>
            <w:r w:rsidR="00BA0CDA">
              <w:t xml:space="preserve"> – Tonnie har skrevet noget på Yammer</w:t>
            </w:r>
          </w:p>
          <w:p w14:paraId="18CC6468" w14:textId="52B4258B" w:rsidR="00D87E08" w:rsidRDefault="00D87E08" w:rsidP="00D87E08"/>
          <w:p w14:paraId="44E125AC" w14:textId="2563DF62" w:rsidR="00275778" w:rsidRDefault="00354AA2" w:rsidP="00275778">
            <w:pPr>
              <w:numPr>
                <w:ilvl w:val="0"/>
                <w:numId w:val="24"/>
              </w:numPr>
            </w:pPr>
            <w:r>
              <w:t xml:space="preserve">Fremadrettet: </w:t>
            </w:r>
            <w:r w:rsidR="00D87E08">
              <w:t xml:space="preserve">I e-læring </w:t>
            </w:r>
            <w:r w:rsidR="00165640">
              <w:t>kommer agenterne til at få</w:t>
            </w:r>
            <w:r w:rsidR="00E63B2B">
              <w:t xml:space="preserve"> en indflyvning i hvordan man skal håndtere alle typer opkald</w:t>
            </w:r>
            <w:r w:rsidR="0007296C">
              <w:t>.</w:t>
            </w:r>
          </w:p>
        </w:tc>
      </w:tr>
    </w:tbl>
    <w:p w14:paraId="60C9DC8B" w14:textId="50EE6B28" w:rsidR="00792CA5" w:rsidRDefault="00792CA5" w:rsidP="000B0275">
      <w:bookmarkStart w:id="1" w:name="_Hlk4961833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A079F" w14:paraId="13BD8754" w14:textId="77777777" w:rsidTr="00043DD4">
        <w:tc>
          <w:tcPr>
            <w:tcW w:w="9322" w:type="dxa"/>
          </w:tcPr>
          <w:p w14:paraId="61C31305" w14:textId="613B2DD2" w:rsidR="00BA079F" w:rsidRDefault="00BA079F" w:rsidP="00BA079F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>
              <w:rPr>
                <w:b/>
              </w:rPr>
              <w:t>4</w:t>
            </w:r>
            <w:r>
              <w:t>: Opfølgning på DDH repræsentantskabsmødet den 26. maj 2023 (O, D)</w:t>
            </w:r>
          </w:p>
        </w:tc>
      </w:tr>
      <w:tr w:rsidR="00BA079F" w14:paraId="596D690C" w14:textId="77777777" w:rsidTr="00043DD4">
        <w:tc>
          <w:tcPr>
            <w:tcW w:w="9322" w:type="dxa"/>
          </w:tcPr>
          <w:p w14:paraId="68FD5331" w14:textId="02E2CC2E" w:rsidR="00BA079F" w:rsidRDefault="00BA079F" w:rsidP="00043DD4">
            <w:r>
              <w:t>V/ alle</w:t>
            </w:r>
          </w:p>
        </w:tc>
      </w:tr>
      <w:tr w:rsidR="00BA079F" w14:paraId="1404B336" w14:textId="77777777" w:rsidTr="00043DD4">
        <w:tc>
          <w:tcPr>
            <w:tcW w:w="9322" w:type="dxa"/>
          </w:tcPr>
          <w:p w14:paraId="352C9EBE" w14:textId="77777777" w:rsidR="00713A72" w:rsidRDefault="00BA079F" w:rsidP="00BA079F">
            <w:r>
              <w:t>Bilag til punktet:</w:t>
            </w:r>
          </w:p>
          <w:p w14:paraId="73B8CFB1" w14:textId="0AA8AECA" w:rsidR="00BA079F" w:rsidRDefault="006721E3" w:rsidP="00713A72">
            <w:pPr>
              <w:numPr>
                <w:ilvl w:val="0"/>
                <w:numId w:val="5"/>
              </w:numPr>
            </w:pPr>
            <w:r>
              <w:t>Workshop input (PP)</w:t>
            </w:r>
          </w:p>
        </w:tc>
      </w:tr>
      <w:tr w:rsidR="00BA079F" w14:paraId="35C0BBFB" w14:textId="77777777" w:rsidTr="00043DD4">
        <w:tc>
          <w:tcPr>
            <w:tcW w:w="9322" w:type="dxa"/>
          </w:tcPr>
          <w:p w14:paraId="135BE67A" w14:textId="7182D115" w:rsidR="00BA079F" w:rsidRDefault="00B47745" w:rsidP="00043DD4">
            <w:r>
              <w:t>Introduktion:</w:t>
            </w:r>
          </w:p>
          <w:p w14:paraId="61A0E200" w14:textId="6B218D10" w:rsidR="00B47745" w:rsidRDefault="00B47745" w:rsidP="00043DD4">
            <w:r>
              <w:t>Følgende blev besluttet på DDH repræsentantskabsmødet:</w:t>
            </w:r>
          </w:p>
          <w:p w14:paraId="012DA1DE" w14:textId="40AD3BE2" w:rsidR="00B47745" w:rsidRDefault="006077F5" w:rsidP="00B47745">
            <w:pPr>
              <w:numPr>
                <w:ilvl w:val="0"/>
                <w:numId w:val="21"/>
              </w:numPr>
            </w:pPr>
            <w:r>
              <w:t>Dagsorden og referat blev godkendt</w:t>
            </w:r>
          </w:p>
          <w:p w14:paraId="50DF2FC8" w14:textId="1D7C283D" w:rsidR="006077F5" w:rsidRDefault="006077F5" w:rsidP="00B47745">
            <w:pPr>
              <w:numPr>
                <w:ilvl w:val="0"/>
                <w:numId w:val="21"/>
              </w:numPr>
            </w:pPr>
            <w:r>
              <w:t>Chatbot budget 2024</w:t>
            </w:r>
            <w:r w:rsidR="005C6FD2">
              <w:t xml:space="preserve"> blev</w:t>
            </w:r>
            <w:r>
              <w:t xml:space="preserve"> </w:t>
            </w:r>
            <w:r w:rsidR="00DE1772">
              <w:t>godkendt</w:t>
            </w:r>
          </w:p>
          <w:p w14:paraId="055FA0AC" w14:textId="15281848" w:rsidR="00DE1772" w:rsidRDefault="00DE1772" w:rsidP="00B47745">
            <w:pPr>
              <w:numPr>
                <w:ilvl w:val="0"/>
                <w:numId w:val="21"/>
              </w:numPr>
            </w:pPr>
            <w:r>
              <w:t xml:space="preserve">DDH kontaktcenter budget 2024 </w:t>
            </w:r>
            <w:r w:rsidR="005C6FD2">
              <w:t xml:space="preserve">blev </w:t>
            </w:r>
            <w:r>
              <w:t>godkendt</w:t>
            </w:r>
          </w:p>
          <w:p w14:paraId="16D35951" w14:textId="1B6246A2" w:rsidR="00CA6949" w:rsidRDefault="00C24FA0" w:rsidP="00CA6949">
            <w:pPr>
              <w:numPr>
                <w:ilvl w:val="0"/>
                <w:numId w:val="21"/>
              </w:numPr>
            </w:pPr>
            <w:r>
              <w:t>Styregruppen evaluerer og drøfter økonomimodellen. Kommuner modtager i 2023 ikke penge retur fra DDH ved årsafslutning</w:t>
            </w:r>
            <w:r w:rsidR="00C74839">
              <w:t xml:space="preserve">. Pengene tilfalder DDH kontaktcenter fællesskabet. </w:t>
            </w:r>
            <w:r>
              <w:t xml:space="preserve"> </w:t>
            </w:r>
          </w:p>
          <w:p w14:paraId="243C84BA" w14:textId="77777777" w:rsidR="006721E3" w:rsidRDefault="006721E3" w:rsidP="006721E3">
            <w:pPr>
              <w:ind w:left="360"/>
            </w:pPr>
          </w:p>
          <w:p w14:paraId="47A59137" w14:textId="6443E033" w:rsidR="006721E3" w:rsidRPr="00197D82" w:rsidRDefault="006721E3" w:rsidP="006721E3">
            <w:r>
              <w:t xml:space="preserve">Der vedlægges ligeledes </w:t>
            </w:r>
            <w:r w:rsidR="009953F0">
              <w:t xml:space="preserve">input fra mødedeltagerne på vores workshop. De præsenteres kort på mødet. </w:t>
            </w:r>
          </w:p>
        </w:tc>
      </w:tr>
      <w:tr w:rsidR="00BA079F" w14:paraId="089E2BC7" w14:textId="77777777" w:rsidTr="00043DD4">
        <w:tc>
          <w:tcPr>
            <w:tcW w:w="9322" w:type="dxa"/>
          </w:tcPr>
          <w:p w14:paraId="02284FB8" w14:textId="77777777" w:rsidR="00CA6949" w:rsidRDefault="00BA079F" w:rsidP="00CA6949">
            <w:r>
              <w:t>Beslutninger:</w:t>
            </w:r>
          </w:p>
          <w:p w14:paraId="79B750A8" w14:textId="613FD908" w:rsidR="00BA079F" w:rsidRDefault="00CA6949" w:rsidP="00CA6949">
            <w:r>
              <w:t>Der lægges op til en drøftelse af mødets beslutninger</w:t>
            </w:r>
            <w:r w:rsidR="00513E52">
              <w:t xml:space="preserve"> og om der </w:t>
            </w:r>
            <w:r w:rsidR="00BE65B1">
              <w:t xml:space="preserve">var </w:t>
            </w:r>
            <w:r w:rsidR="008B569C">
              <w:t>noget fra repræsentantskabsmødet som der skal aftales ’næste skridt’ på?</w:t>
            </w:r>
          </w:p>
        </w:tc>
      </w:tr>
      <w:tr w:rsidR="00AE4654" w14:paraId="0309C3CE" w14:textId="77777777" w:rsidTr="00126833">
        <w:tc>
          <w:tcPr>
            <w:tcW w:w="9322" w:type="dxa"/>
            <w:shd w:val="clear" w:color="auto" w:fill="D0CECE"/>
          </w:tcPr>
          <w:p w14:paraId="2F5F1EFD" w14:textId="77777777" w:rsidR="00AE4654" w:rsidRDefault="00AE4654" w:rsidP="00CA6949">
            <w:r>
              <w:t>Referat:</w:t>
            </w:r>
          </w:p>
          <w:p w14:paraId="6B4D1948" w14:textId="0BBEA6F9" w:rsidR="00AE4654" w:rsidRDefault="00AE4654" w:rsidP="00AE4654">
            <w:pPr>
              <w:numPr>
                <w:ilvl w:val="0"/>
                <w:numId w:val="24"/>
              </w:numPr>
            </w:pPr>
            <w:r>
              <w:t>Idé</w:t>
            </w:r>
            <w:r w:rsidR="00223AFB">
              <w:t xml:space="preserve"> om at give et certifikat til alle agenter ved </w:t>
            </w:r>
            <w:r w:rsidR="00FE4A22">
              <w:t>færdiggørelse</w:t>
            </w:r>
            <w:r w:rsidR="00223AFB">
              <w:t xml:space="preserve"> af onboarding forløb</w:t>
            </w:r>
            <w:r w:rsidR="0059051C">
              <w:t>. O</w:t>
            </w:r>
            <w:r w:rsidR="00203A24">
              <w:t>n</w:t>
            </w:r>
            <w:r w:rsidR="0059051C">
              <w:t>boarding</w:t>
            </w:r>
            <w:r w:rsidR="00FE4A22">
              <w:t>-</w:t>
            </w:r>
            <w:r w:rsidR="0059051C">
              <w:t>gruppen tænker det ind, hvor det kunne være relevant</w:t>
            </w:r>
            <w:r w:rsidR="00D40700">
              <w:t xml:space="preserve"> i forløbet</w:t>
            </w:r>
            <w:r w:rsidR="0059051C">
              <w:t xml:space="preserve">. </w:t>
            </w:r>
          </w:p>
          <w:p w14:paraId="087E2F8C" w14:textId="77777777" w:rsidR="00AE4654" w:rsidRDefault="00AE4654" w:rsidP="00AE4654">
            <w:pPr>
              <w:numPr>
                <w:ilvl w:val="0"/>
                <w:numId w:val="24"/>
              </w:numPr>
            </w:pPr>
            <w:r>
              <w:t xml:space="preserve">Onboarding gruppen </w:t>
            </w:r>
            <w:r w:rsidR="0059051C">
              <w:t>inkorporerer input ind i det løbende arbejde</w:t>
            </w:r>
          </w:p>
          <w:p w14:paraId="427AFB5C" w14:textId="39A06A67" w:rsidR="00713600" w:rsidRDefault="00713600" w:rsidP="00AE4654">
            <w:pPr>
              <w:numPr>
                <w:ilvl w:val="0"/>
                <w:numId w:val="24"/>
              </w:numPr>
            </w:pPr>
            <w:r>
              <w:t>Workshop inputtet kunne også være et bagtæppe til seminaret i august.</w:t>
            </w:r>
          </w:p>
        </w:tc>
      </w:tr>
    </w:tbl>
    <w:p w14:paraId="49C72C8C" w14:textId="77777777" w:rsidR="00BA079F" w:rsidRDefault="00BA079F" w:rsidP="000B027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B0275" w14:paraId="2494530E" w14:textId="77777777" w:rsidTr="00A64B3B">
        <w:tc>
          <w:tcPr>
            <w:tcW w:w="9322" w:type="dxa"/>
          </w:tcPr>
          <w:p w14:paraId="3B1EB862" w14:textId="6DD27A47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BA079F">
              <w:rPr>
                <w:b/>
              </w:rPr>
              <w:t>5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D, B)</w:t>
            </w:r>
          </w:p>
        </w:tc>
      </w:tr>
      <w:tr w:rsidR="000B0275" w14:paraId="4DC51097" w14:textId="77777777" w:rsidTr="00A64B3B">
        <w:tc>
          <w:tcPr>
            <w:tcW w:w="9322" w:type="dxa"/>
          </w:tcPr>
          <w:p w14:paraId="6943168D" w14:textId="30C200BB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FF1B74">
              <w:rPr>
                <w:szCs w:val="20"/>
              </w:rPr>
              <w:t xml:space="preserve">DDH </w:t>
            </w:r>
            <w:r w:rsidR="00B23424">
              <w:rPr>
                <w:szCs w:val="20"/>
              </w:rPr>
              <w:t>kvalitetsgruppen</w:t>
            </w:r>
          </w:p>
        </w:tc>
      </w:tr>
      <w:tr w:rsidR="000B0275" w14:paraId="5164F895" w14:textId="77777777" w:rsidTr="00A64B3B">
        <w:tc>
          <w:tcPr>
            <w:tcW w:w="9322" w:type="dxa"/>
          </w:tcPr>
          <w:p w14:paraId="1C1A43E1" w14:textId="77777777" w:rsidR="00EB0BD5" w:rsidRDefault="000B0275" w:rsidP="008B2569">
            <w:r>
              <w:t xml:space="preserve">Bilag til punktet: </w:t>
            </w:r>
          </w:p>
          <w:p w14:paraId="36AACC1B" w14:textId="79C93B5C" w:rsidR="002E26A9" w:rsidRDefault="00246C89" w:rsidP="00B52BD9">
            <w:pPr>
              <w:numPr>
                <w:ilvl w:val="0"/>
                <w:numId w:val="5"/>
              </w:numPr>
            </w:pPr>
            <w:r>
              <w:t>KPI kvalitets</w:t>
            </w:r>
            <w:r w:rsidR="00E874DE">
              <w:t>-</w:t>
            </w:r>
            <w:r>
              <w:t>rapport</w:t>
            </w:r>
            <w:r w:rsidR="00E874DE">
              <w:t>_</w:t>
            </w:r>
            <w:r w:rsidR="00BA079F">
              <w:t>14</w:t>
            </w:r>
            <w:r w:rsidR="00E874DE">
              <w:t>.</w:t>
            </w:r>
            <w:r w:rsidR="00894C24">
              <w:t>0</w:t>
            </w:r>
            <w:r w:rsidR="00BA079F">
              <w:t>6</w:t>
            </w:r>
            <w:r w:rsidR="00E874DE">
              <w:t>.202</w:t>
            </w:r>
            <w:r w:rsidR="00894C24">
              <w:t>3</w:t>
            </w:r>
            <w:r w:rsidR="00E874DE">
              <w:t xml:space="preserve"> (PDF)</w:t>
            </w:r>
          </w:p>
        </w:tc>
      </w:tr>
      <w:tr w:rsidR="000B0275" w14:paraId="2D2EA593" w14:textId="77777777" w:rsidTr="00A64B3B">
        <w:tc>
          <w:tcPr>
            <w:tcW w:w="9322" w:type="dxa"/>
          </w:tcPr>
          <w:p w14:paraId="12FFD316" w14:textId="3C7704A8" w:rsidR="00424321" w:rsidRDefault="0090636C" w:rsidP="00BA079F">
            <w:pPr>
              <w:pStyle w:val="Listeafsnit"/>
              <w:spacing w:line="276" w:lineRule="auto"/>
              <w:ind w:left="0"/>
              <w:rPr>
                <w:color w:val="000000"/>
                <w:szCs w:val="20"/>
              </w:rPr>
            </w:pPr>
            <w:r>
              <w:t>Kommentarer</w:t>
            </w:r>
            <w:r w:rsidR="00F032FA" w:rsidRPr="00F032FA">
              <w:t xml:space="preserve"> fra Kvalitets-gruppen:</w:t>
            </w:r>
            <w:r w:rsidR="00424321">
              <w:rPr>
                <w:color w:val="000000"/>
                <w:szCs w:val="20"/>
              </w:rPr>
              <w:t xml:space="preserve"> </w:t>
            </w:r>
          </w:p>
          <w:p w14:paraId="3CFA6930" w14:textId="77777777" w:rsidR="003714C0" w:rsidRDefault="003714C0" w:rsidP="00BA079F">
            <w:pPr>
              <w:pStyle w:val="Listeafsnit"/>
              <w:spacing w:line="276" w:lineRule="auto"/>
              <w:ind w:left="0"/>
              <w:rPr>
                <w:color w:val="000000"/>
                <w:szCs w:val="20"/>
              </w:rPr>
            </w:pPr>
          </w:p>
          <w:p w14:paraId="77A8DF88" w14:textId="160E4C6E" w:rsidR="00A55669" w:rsidRDefault="00A55669" w:rsidP="00BA079F">
            <w:pPr>
              <w:pStyle w:val="Listeafsnit"/>
              <w:spacing w:line="276" w:lineRule="auto"/>
              <w:ind w:left="0"/>
              <w:rPr>
                <w:color w:val="000000"/>
                <w:szCs w:val="20"/>
              </w:rPr>
            </w:pPr>
            <w:r>
              <w:rPr>
                <w:color w:val="000000"/>
                <w:szCs w:val="22"/>
              </w:rPr>
              <w:t>”D</w:t>
            </w:r>
            <w:r>
              <w:rPr>
                <w:color w:val="000000"/>
                <w:szCs w:val="20"/>
              </w:rPr>
              <w:t>et</w:t>
            </w:r>
            <w:r w:rsidR="00386B20">
              <w:rPr>
                <w:color w:val="000000"/>
                <w:szCs w:val="20"/>
              </w:rPr>
              <w:t xml:space="preserve"> er nu</w:t>
            </w:r>
            <w:r>
              <w:rPr>
                <w:color w:val="000000"/>
                <w:szCs w:val="20"/>
              </w:rPr>
              <w:t xml:space="preserve"> lykkedes at komme op på de 60% i straksafklaring – både for april og maj. Det er glædeligt. Både svarprocent og tilfredsheden ser fin ud. Måske det kunne være tid for at se nogle af de feedback-kommentarer borgerne kommer med ved tilfredshedsmålingen</w:t>
            </w:r>
            <w:r w:rsidR="00386B20">
              <w:rPr>
                <w:color w:val="000000"/>
                <w:szCs w:val="20"/>
              </w:rPr>
              <w:t>”</w:t>
            </w:r>
          </w:p>
          <w:p w14:paraId="3D96DC12" w14:textId="77777777" w:rsidR="003714C0" w:rsidRDefault="003714C0" w:rsidP="00BA079F">
            <w:pPr>
              <w:pStyle w:val="Listeafsnit"/>
              <w:spacing w:line="276" w:lineRule="auto"/>
              <w:ind w:left="0"/>
              <w:rPr>
                <w:color w:val="000000"/>
                <w:szCs w:val="20"/>
              </w:rPr>
            </w:pPr>
          </w:p>
          <w:p w14:paraId="0DFF02AD" w14:textId="77777777" w:rsidR="001224A7" w:rsidRDefault="00FB1DA9" w:rsidP="00FB1DA9">
            <w:r>
              <w:rPr>
                <w:rFonts w:ascii="Calibri" w:hAnsi="Calibri"/>
                <w:szCs w:val="22"/>
              </w:rPr>
              <w:t>”</w:t>
            </w:r>
            <w:r>
              <w:t>Vi kan måske drøfte om omfanget af rapporten fortsat skal være så stor? Er der noget, der er mindre interessant at følge?</w:t>
            </w:r>
            <w:r w:rsidR="00CD4930">
              <w:t xml:space="preserve"> </w:t>
            </w:r>
            <w:r>
              <w:t>– men måske også noget andet, der er mere interessant at uddybe en gang imellem?</w:t>
            </w:r>
            <w:r w:rsidR="00CD4930">
              <w:t>”</w:t>
            </w:r>
          </w:p>
          <w:p w14:paraId="36A50EAF" w14:textId="77777777" w:rsidR="001224A7" w:rsidRDefault="001224A7" w:rsidP="00FB1DA9"/>
          <w:p w14:paraId="0547E548" w14:textId="495A6985" w:rsidR="00FB1DA9" w:rsidRDefault="001224A7" w:rsidP="00FB1DA9">
            <w:pPr>
              <w:rPr>
                <w:rFonts w:ascii="Calibri" w:hAnsi="Calibri"/>
                <w:szCs w:val="22"/>
              </w:rPr>
            </w:pPr>
            <w:r>
              <w:t>Det er Sofies sidste styregruppemøde</w:t>
            </w:r>
            <w:r w:rsidR="0073538B">
              <w:t xml:space="preserve">. Så vi skal finde et nyt medlem til kvalitetsgruppen. Der lægges op til </w:t>
            </w:r>
            <w:r w:rsidR="003714C0">
              <w:t>en drøftelse af ny besætning af ’kvalitetsgruppen’.</w:t>
            </w:r>
            <w:r w:rsidR="00FB1DA9">
              <w:t xml:space="preserve"> </w:t>
            </w:r>
          </w:p>
          <w:p w14:paraId="6B300B4E" w14:textId="3233C137" w:rsidR="00FB1DA9" w:rsidRPr="00BA079F" w:rsidRDefault="00FB1DA9" w:rsidP="00BA079F">
            <w:pPr>
              <w:pStyle w:val="Listeafsnit"/>
              <w:spacing w:line="276" w:lineRule="auto"/>
              <w:ind w:left="0"/>
              <w:rPr>
                <w:rFonts w:ascii="Calibri" w:hAnsi="Calibri"/>
                <w:szCs w:val="22"/>
              </w:rPr>
            </w:pPr>
          </w:p>
        </w:tc>
      </w:tr>
      <w:tr w:rsidR="006139D6" w14:paraId="3609EA65" w14:textId="77777777" w:rsidTr="00A64B3B">
        <w:tc>
          <w:tcPr>
            <w:tcW w:w="9322" w:type="dxa"/>
          </w:tcPr>
          <w:p w14:paraId="03075F61" w14:textId="77777777" w:rsidR="006139D6" w:rsidRDefault="006139D6" w:rsidP="00BA079F">
            <w:pPr>
              <w:pStyle w:val="Listeafsnit"/>
              <w:spacing w:line="276" w:lineRule="auto"/>
              <w:ind w:left="0"/>
            </w:pPr>
            <w:r>
              <w:lastRenderedPageBreak/>
              <w:t>Indstilling til drøftelse og evt. beslutning:</w:t>
            </w:r>
          </w:p>
          <w:p w14:paraId="679CBC40" w14:textId="77777777" w:rsidR="003714C0" w:rsidRDefault="004C439F" w:rsidP="00BA079F">
            <w:pPr>
              <w:pStyle w:val="Listeafsnit"/>
              <w:spacing w:line="276" w:lineRule="auto"/>
              <w:ind w:left="0"/>
            </w:pPr>
            <w:r>
              <w:t>Der vælges ny(-e) deltager(-e) til kvalitetsgruppen.</w:t>
            </w:r>
          </w:p>
          <w:p w14:paraId="0401042D" w14:textId="0C67DE36" w:rsidR="004C439F" w:rsidRDefault="004C439F" w:rsidP="00BA079F">
            <w:pPr>
              <w:pStyle w:val="Listeafsnit"/>
              <w:spacing w:line="276" w:lineRule="auto"/>
              <w:ind w:left="0"/>
            </w:pPr>
            <w:r>
              <w:t xml:space="preserve">Det besluttes om ting fra rapporten skal udgå og </w:t>
            </w:r>
            <w:r w:rsidR="005A4BD0">
              <w:t>udskiftes med andre statistiske informationer.</w:t>
            </w:r>
          </w:p>
        </w:tc>
      </w:tr>
      <w:tr w:rsidR="00203A24" w14:paraId="209DB96A" w14:textId="77777777" w:rsidTr="00126833">
        <w:tc>
          <w:tcPr>
            <w:tcW w:w="9322" w:type="dxa"/>
            <w:shd w:val="clear" w:color="auto" w:fill="D0CECE"/>
          </w:tcPr>
          <w:p w14:paraId="2D1C22C4" w14:textId="300C4767" w:rsidR="00203A24" w:rsidRDefault="00203A24" w:rsidP="00BA079F">
            <w:pPr>
              <w:pStyle w:val="Listeafsnit"/>
              <w:spacing w:line="276" w:lineRule="auto"/>
              <w:ind w:left="0"/>
            </w:pPr>
            <w:r>
              <w:t xml:space="preserve">Referat: </w:t>
            </w:r>
          </w:p>
          <w:p w14:paraId="032E3137" w14:textId="6B091BC3" w:rsidR="003C33CF" w:rsidRDefault="000B4A43" w:rsidP="000B4A43">
            <w:pPr>
              <w:pStyle w:val="Listeafsnit"/>
              <w:numPr>
                <w:ilvl w:val="0"/>
                <w:numId w:val="26"/>
              </w:numPr>
              <w:spacing w:line="276" w:lineRule="auto"/>
            </w:pPr>
            <w:r>
              <w:t xml:space="preserve">Beslutning: </w:t>
            </w:r>
            <w:r w:rsidR="00463ACA">
              <w:t xml:space="preserve">KPI rapporten </w:t>
            </w:r>
            <w:r w:rsidR="00237BE5">
              <w:t>reduceres</w:t>
            </w:r>
            <w:r>
              <w:t xml:space="preserve">, så den blot indeholder </w:t>
            </w:r>
            <w:r w:rsidR="00237BE5">
              <w:t>de mest centrale sider</w:t>
            </w:r>
            <w:r w:rsidR="003C33CF">
              <w:t>:</w:t>
            </w:r>
            <w:r>
              <w:t xml:space="preserve"> </w:t>
            </w:r>
          </w:p>
          <w:p w14:paraId="6482E247" w14:textId="7DE2DC66" w:rsidR="006701E6" w:rsidRDefault="006701E6" w:rsidP="003C33CF">
            <w:pPr>
              <w:pStyle w:val="Listeafsnit"/>
              <w:numPr>
                <w:ilvl w:val="1"/>
                <w:numId w:val="26"/>
              </w:numPr>
              <w:spacing w:line="276" w:lineRule="auto"/>
            </w:pPr>
            <w:r>
              <w:t>Opsummering</w:t>
            </w:r>
            <w:r w:rsidR="00EF780C">
              <w:t xml:space="preserve"> (rød, gul, grøn)</w:t>
            </w:r>
          </w:p>
          <w:p w14:paraId="541AAA35" w14:textId="29CD7213" w:rsidR="006701E6" w:rsidRDefault="00AA7D3E" w:rsidP="00031F18">
            <w:pPr>
              <w:pStyle w:val="Listeafsnit"/>
              <w:numPr>
                <w:ilvl w:val="1"/>
                <w:numId w:val="26"/>
              </w:numPr>
              <w:spacing w:line="276" w:lineRule="auto"/>
            </w:pPr>
            <w:r>
              <w:t>Køtider</w:t>
            </w:r>
            <w:r w:rsidR="009A5988">
              <w:t xml:space="preserve"> (Farvekoder)</w:t>
            </w:r>
          </w:p>
          <w:p w14:paraId="74E3E108" w14:textId="1258C6B6" w:rsidR="00AA7D3E" w:rsidRDefault="00AA7D3E" w:rsidP="00031F18">
            <w:pPr>
              <w:pStyle w:val="Listeafsnit"/>
              <w:numPr>
                <w:ilvl w:val="1"/>
                <w:numId w:val="26"/>
              </w:numPr>
              <w:spacing w:line="276" w:lineRule="auto"/>
            </w:pPr>
            <w:r>
              <w:t>Svarprocent</w:t>
            </w:r>
          </w:p>
          <w:p w14:paraId="170CDB07" w14:textId="55998728" w:rsidR="00573CDA" w:rsidRDefault="00573CDA" w:rsidP="00031F18">
            <w:pPr>
              <w:pStyle w:val="Listeafsnit"/>
              <w:numPr>
                <w:ilvl w:val="1"/>
                <w:numId w:val="26"/>
              </w:numPr>
              <w:spacing w:line="276" w:lineRule="auto"/>
            </w:pPr>
            <w:r>
              <w:t>Hvordan</w:t>
            </w:r>
            <w:r w:rsidR="003C33CF">
              <w:t xml:space="preserve"> er straksafklaringen</w:t>
            </w:r>
            <w:r>
              <w:t xml:space="preserve"> på kommune niveau</w:t>
            </w:r>
            <w:r w:rsidR="003C33CF">
              <w:t xml:space="preserve"> (</w:t>
            </w:r>
            <w:r>
              <w:t>Kommunens gennemsnit per agent</w:t>
            </w:r>
            <w:r w:rsidR="003C33CF">
              <w:t>)</w:t>
            </w:r>
            <w:r>
              <w:t>.</w:t>
            </w:r>
          </w:p>
          <w:p w14:paraId="131D3E62" w14:textId="2F82F921" w:rsidR="00463ACA" w:rsidRDefault="00463ACA" w:rsidP="00BA079F">
            <w:pPr>
              <w:pStyle w:val="Listeafsnit"/>
              <w:spacing w:line="276" w:lineRule="auto"/>
              <w:ind w:left="0"/>
            </w:pPr>
          </w:p>
          <w:p w14:paraId="2B78E3F6" w14:textId="4A602CF3" w:rsidR="00031F18" w:rsidRDefault="00031F18" w:rsidP="00031F18">
            <w:pPr>
              <w:pStyle w:val="Listeafsnit"/>
              <w:numPr>
                <w:ilvl w:val="0"/>
                <w:numId w:val="26"/>
              </w:numPr>
              <w:spacing w:line="276" w:lineRule="auto"/>
            </w:pPr>
            <w:r>
              <w:t>Torben undersøger, hvilken type rapport, der kan genereres automatisk i PowerBI for at have det som et alternativ</w:t>
            </w:r>
            <w:r w:rsidR="00B56C9E">
              <w:t>.</w:t>
            </w:r>
          </w:p>
          <w:p w14:paraId="2C9356E2" w14:textId="65D38166" w:rsidR="00031F18" w:rsidRDefault="00031F18" w:rsidP="00031F18">
            <w:pPr>
              <w:pStyle w:val="Listeafsnit"/>
              <w:numPr>
                <w:ilvl w:val="0"/>
                <w:numId w:val="26"/>
              </w:numPr>
              <w:spacing w:line="276" w:lineRule="auto"/>
            </w:pPr>
            <w:r>
              <w:t>Torben laver et oplæg til en forkortet version af rapporten</w:t>
            </w:r>
            <w:r w:rsidR="00B56C9E">
              <w:t xml:space="preserve"> til næste styregruppemøde.</w:t>
            </w:r>
          </w:p>
          <w:p w14:paraId="272A6627" w14:textId="19CA2B45" w:rsidR="00753082" w:rsidRDefault="00054397" w:rsidP="00891F38">
            <w:pPr>
              <w:pStyle w:val="Listeafsnit"/>
              <w:numPr>
                <w:ilvl w:val="0"/>
                <w:numId w:val="26"/>
              </w:numPr>
              <w:spacing w:line="276" w:lineRule="auto"/>
            </w:pPr>
            <w:r>
              <w:t xml:space="preserve">Forslag om </w:t>
            </w:r>
            <w:r w:rsidR="00E31301">
              <w:t>at send</w:t>
            </w:r>
            <w:r w:rsidR="00573CDA">
              <w:t>e</w:t>
            </w:r>
            <w:r w:rsidR="00E31301">
              <w:t xml:space="preserve"> en opfølgnings</w:t>
            </w:r>
            <w:r w:rsidR="00B56C9E">
              <w:t xml:space="preserve"> </w:t>
            </w:r>
            <w:r w:rsidR="00E31301">
              <w:t xml:space="preserve">e-mail, hvis der er en kommune der har </w:t>
            </w:r>
            <w:r w:rsidR="00573CDA">
              <w:t xml:space="preserve">agenter, der </w:t>
            </w:r>
            <w:r w:rsidR="009A5988">
              <w:t>ligger under et aftalt gennemsnit</w:t>
            </w:r>
            <w:r w:rsidR="00081F69">
              <w:t>.</w:t>
            </w:r>
            <w:r w:rsidR="00B56C9E">
              <w:t xml:space="preserve"> I e-mailen oplistes performance for agenterne</w:t>
            </w:r>
            <w:r w:rsidR="00891F38">
              <w:t xml:space="preserve"> og der anvises mulighed for opkvalificering. </w:t>
            </w:r>
          </w:p>
        </w:tc>
      </w:tr>
    </w:tbl>
    <w:p w14:paraId="0760A070" w14:textId="77777777" w:rsidR="00A87DF2" w:rsidRDefault="00A87DF2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A64B3B">
        <w:tc>
          <w:tcPr>
            <w:tcW w:w="9322" w:type="dxa"/>
          </w:tcPr>
          <w:p w14:paraId="20F78FE1" w14:textId="56D01E5A" w:rsidR="0031781D" w:rsidRDefault="0031781D" w:rsidP="003F4087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BA079F">
              <w:rPr>
                <w:b/>
              </w:rPr>
              <w:t>6</w:t>
            </w:r>
            <w:r>
              <w:t xml:space="preserve">: </w:t>
            </w:r>
            <w:r w:rsidR="00246C89">
              <w:t>KPI – Økonomi</w:t>
            </w:r>
            <w:r w:rsidR="00706B87">
              <w:t xml:space="preserve"> </w:t>
            </w:r>
            <w:r w:rsidR="00246C89">
              <w:t>(</w:t>
            </w:r>
            <w:r w:rsidR="00552320">
              <w:t>O</w:t>
            </w:r>
            <w:r w:rsidR="007B693E">
              <w:t>, D</w:t>
            </w:r>
            <w:r w:rsidR="00246C89">
              <w:t>)</w:t>
            </w:r>
          </w:p>
        </w:tc>
      </w:tr>
      <w:tr w:rsidR="0031781D" w14:paraId="7EBEB72A" w14:textId="77777777" w:rsidTr="00A64B3B">
        <w:tc>
          <w:tcPr>
            <w:tcW w:w="9322" w:type="dxa"/>
          </w:tcPr>
          <w:p w14:paraId="36C355C8" w14:textId="7704415E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FF1B74">
              <w:rPr>
                <w:szCs w:val="20"/>
              </w:rPr>
              <w:t xml:space="preserve">DDH </w:t>
            </w:r>
            <w:r w:rsidR="00B23424">
              <w:rPr>
                <w:szCs w:val="20"/>
              </w:rPr>
              <w:t>økonomigruppen</w:t>
            </w:r>
          </w:p>
        </w:tc>
      </w:tr>
      <w:tr w:rsidR="0031781D" w14:paraId="536D2EF6" w14:textId="77777777" w:rsidTr="00A64B3B">
        <w:tc>
          <w:tcPr>
            <w:tcW w:w="9322" w:type="dxa"/>
          </w:tcPr>
          <w:p w14:paraId="7585BA78" w14:textId="77777777" w:rsidR="002B54CC" w:rsidRDefault="0031781D" w:rsidP="005C681C">
            <w:r>
              <w:t>Bilag til punktet:</w:t>
            </w:r>
          </w:p>
          <w:p w14:paraId="264F834F" w14:textId="64D66960" w:rsidR="003F7CDD" w:rsidRDefault="00B32D2F" w:rsidP="000F42EB">
            <w:pPr>
              <w:numPr>
                <w:ilvl w:val="0"/>
                <w:numId w:val="5"/>
              </w:numPr>
            </w:pPr>
            <w:r w:rsidRPr="00B32D2F">
              <w:t>DDH KPI Økonomirapport</w:t>
            </w:r>
            <w:r w:rsidR="000F42EB">
              <w:t>_</w:t>
            </w:r>
            <w:r w:rsidR="00BA079F">
              <w:t>14</w:t>
            </w:r>
            <w:r w:rsidR="000F42EB">
              <w:t>.</w:t>
            </w:r>
            <w:r w:rsidR="00894C24">
              <w:t>0</w:t>
            </w:r>
            <w:r w:rsidR="00BA079F">
              <w:t>6</w:t>
            </w:r>
            <w:r w:rsidR="000F42EB">
              <w:t>.202</w:t>
            </w:r>
            <w:r w:rsidR="00894C24">
              <w:t>3</w:t>
            </w:r>
          </w:p>
        </w:tc>
      </w:tr>
      <w:tr w:rsidR="004219AD" w14:paraId="5C804B54" w14:textId="77777777" w:rsidTr="00A64B3B">
        <w:tc>
          <w:tcPr>
            <w:tcW w:w="9322" w:type="dxa"/>
          </w:tcPr>
          <w:p w14:paraId="0C2AAECB" w14:textId="2BC0EA09" w:rsidR="004A698D" w:rsidRPr="000F42EB" w:rsidRDefault="004A698D" w:rsidP="00E71DF9">
            <w:r>
              <w:t>Eventuelle indstillinger drøftes.</w:t>
            </w:r>
            <w:r w:rsidR="00B23424">
              <w:t xml:space="preserve"> </w:t>
            </w:r>
          </w:p>
        </w:tc>
      </w:tr>
      <w:tr w:rsidR="00BC36EE" w14:paraId="64AA2E9C" w14:textId="77777777" w:rsidTr="00126833">
        <w:tc>
          <w:tcPr>
            <w:tcW w:w="9322" w:type="dxa"/>
            <w:shd w:val="clear" w:color="auto" w:fill="D0CECE"/>
          </w:tcPr>
          <w:p w14:paraId="55AB4B37" w14:textId="2F4AA442" w:rsidR="00BC36EE" w:rsidRDefault="00BC36EE" w:rsidP="00E71DF9">
            <w:r>
              <w:t xml:space="preserve">Referat: </w:t>
            </w:r>
          </w:p>
          <w:p w14:paraId="1EC1F497" w14:textId="5A28E1D9" w:rsidR="006C32F8" w:rsidRDefault="00561CBB" w:rsidP="00E71DF9">
            <w:pPr>
              <w:numPr>
                <w:ilvl w:val="0"/>
                <w:numId w:val="28"/>
              </w:numPr>
            </w:pPr>
            <w:r>
              <w:t>Iagttagelse</w:t>
            </w:r>
            <w:r w:rsidR="00952897">
              <w:t xml:space="preserve">: </w:t>
            </w:r>
            <w:r w:rsidR="00A04700">
              <w:t>Høje-Taastrup er et eksempel på en kommune, der ligger rigtig mange kald over i DDH</w:t>
            </w:r>
            <w:r w:rsidR="00891F38">
              <w:t xml:space="preserve"> og samtidig klarer sig godt på alle parametre</w:t>
            </w:r>
            <w:r w:rsidR="0010284A">
              <w:t xml:space="preserve">. Kommunen ligger et større antal </w:t>
            </w:r>
            <w:r w:rsidR="00952897">
              <w:t>opkald over ift. deres befolkningsandel.</w:t>
            </w:r>
            <w:r w:rsidR="00402FCA">
              <w:t xml:space="preserve"> Og andre kommuner kan vise lignende gode tal.</w:t>
            </w:r>
            <w:r w:rsidR="00952897">
              <w:t xml:space="preserve"> </w:t>
            </w:r>
          </w:p>
          <w:p w14:paraId="448F2BC5" w14:textId="5C6AE65F" w:rsidR="00BC36EE" w:rsidRDefault="00416A7B" w:rsidP="0010284A">
            <w:pPr>
              <w:numPr>
                <w:ilvl w:val="0"/>
                <w:numId w:val="27"/>
              </w:numPr>
            </w:pPr>
            <w:r>
              <w:t xml:space="preserve">Forslag: </w:t>
            </w:r>
            <w:r w:rsidR="00964F71">
              <w:t>3 u</w:t>
            </w:r>
            <w:r w:rsidR="006D1847">
              <w:t>dvalgte kommune (</w:t>
            </w:r>
            <w:r w:rsidR="00CF6CD9">
              <w:t>f.eks.</w:t>
            </w:r>
            <w:r w:rsidR="006D1847">
              <w:t xml:space="preserve"> </w:t>
            </w:r>
            <w:r w:rsidR="006C32F8">
              <w:t>Hjørring, Aarhus, Høje Taastrup</w:t>
            </w:r>
            <w:r w:rsidR="006D1847">
              <w:t>)</w:t>
            </w:r>
            <w:r w:rsidR="00A04700">
              <w:t xml:space="preserve"> </w:t>
            </w:r>
            <w:r>
              <w:t xml:space="preserve">præsenterer deres ”best </w:t>
            </w:r>
            <w:r w:rsidR="00561CBB">
              <w:t>practice</w:t>
            </w:r>
            <w:r>
              <w:t>” til næste repræsentantskab</w:t>
            </w:r>
            <w:r w:rsidR="00D22860">
              <w:t xml:space="preserve">smøde i efteråret. </w:t>
            </w:r>
          </w:p>
          <w:p w14:paraId="49743B5F" w14:textId="1996B553" w:rsidR="006E5B02" w:rsidRDefault="006E5B02" w:rsidP="0010284A">
            <w:pPr>
              <w:numPr>
                <w:ilvl w:val="0"/>
                <w:numId w:val="27"/>
              </w:numPr>
            </w:pPr>
            <w:r>
              <w:t xml:space="preserve">Hver kommune får de samme 4 spørgsmål, som de skal præsentere deres </w:t>
            </w:r>
            <w:r w:rsidR="009B2F8F">
              <w:t xml:space="preserve">erfaringer </w:t>
            </w:r>
            <w:r w:rsidR="00F31D3A">
              <w:t xml:space="preserve">ud fra. </w:t>
            </w:r>
            <w:r w:rsidR="00CF6CD9">
              <w:t>F.eks.</w:t>
            </w:r>
            <w:r w:rsidR="00F31D3A">
              <w:t>:</w:t>
            </w:r>
          </w:p>
          <w:p w14:paraId="0E81898F" w14:textId="26B0A478" w:rsidR="00BF385D" w:rsidRDefault="00BF385D" w:rsidP="00BF385D">
            <w:pPr>
              <w:numPr>
                <w:ilvl w:val="1"/>
                <w:numId w:val="27"/>
              </w:numPr>
            </w:pPr>
            <w:r>
              <w:t>Hvordan får kommunen kald over i DDH</w:t>
            </w:r>
            <w:r w:rsidR="00084EB4">
              <w:t xml:space="preserve"> og hvordan udvælges kaldene</w:t>
            </w:r>
            <w:r>
              <w:t>?</w:t>
            </w:r>
          </w:p>
          <w:p w14:paraId="31033F8F" w14:textId="47A0116B" w:rsidR="00BC36EE" w:rsidRDefault="00BF385D" w:rsidP="00E71DF9">
            <w:pPr>
              <w:numPr>
                <w:ilvl w:val="1"/>
                <w:numId w:val="27"/>
              </w:numPr>
            </w:pPr>
            <w:r>
              <w:t xml:space="preserve">Hvilken service gives </w:t>
            </w:r>
            <w:r w:rsidR="00561CBB">
              <w:t>der til borgerne</w:t>
            </w:r>
            <w:r w:rsidR="00D30729">
              <w:t>?</w:t>
            </w:r>
          </w:p>
        </w:tc>
      </w:tr>
    </w:tbl>
    <w:p w14:paraId="6FFB5E23" w14:textId="3E17E739" w:rsidR="00FE47D8" w:rsidRDefault="00FE47D8" w:rsidP="004A7D33">
      <w:bookmarkStart w:id="2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4B73" w14:paraId="07F62542" w14:textId="77777777" w:rsidTr="00043DD4">
        <w:tc>
          <w:tcPr>
            <w:tcW w:w="9322" w:type="dxa"/>
          </w:tcPr>
          <w:p w14:paraId="431B436B" w14:textId="6D64BB78" w:rsidR="00534B73" w:rsidRDefault="00534B73" w:rsidP="00043DD4">
            <w:pPr>
              <w:spacing w:line="240" w:lineRule="auto"/>
            </w:pPr>
            <w:r w:rsidRPr="00A824D0">
              <w:rPr>
                <w:b/>
              </w:rPr>
              <w:t xml:space="preserve">Punkt </w:t>
            </w:r>
            <w:r>
              <w:rPr>
                <w:b/>
              </w:rPr>
              <w:t>7</w:t>
            </w:r>
            <w:r>
              <w:t xml:space="preserve">: </w:t>
            </w:r>
            <w:r w:rsidRPr="000D18A4">
              <w:t>Chatbot (O</w:t>
            </w:r>
            <w:r>
              <w:t>, D</w:t>
            </w:r>
            <w:r w:rsidRPr="000D18A4">
              <w:t>)</w:t>
            </w:r>
          </w:p>
        </w:tc>
      </w:tr>
      <w:tr w:rsidR="00534B73" w14:paraId="62764E9F" w14:textId="77777777" w:rsidTr="00043DD4">
        <w:tc>
          <w:tcPr>
            <w:tcW w:w="9322" w:type="dxa"/>
          </w:tcPr>
          <w:p w14:paraId="09001019" w14:textId="77777777" w:rsidR="00534B73" w:rsidRPr="00246C89" w:rsidRDefault="00534B73" w:rsidP="00043DD4">
            <w:pPr>
              <w:spacing w:line="16" w:lineRule="atLeast"/>
              <w:rPr>
                <w:szCs w:val="20"/>
              </w:rPr>
            </w:pPr>
            <w:r>
              <w:t>V/ Chatbot teamet</w:t>
            </w:r>
          </w:p>
        </w:tc>
      </w:tr>
      <w:tr w:rsidR="00534B73" w14:paraId="4957B130" w14:textId="77777777" w:rsidTr="00043DD4">
        <w:tc>
          <w:tcPr>
            <w:tcW w:w="9322" w:type="dxa"/>
          </w:tcPr>
          <w:p w14:paraId="6FB304CC" w14:textId="77777777" w:rsidR="00534B73" w:rsidRDefault="00534B73" w:rsidP="00043DD4">
            <w:r>
              <w:t xml:space="preserve">Bilag til punktet: </w:t>
            </w:r>
          </w:p>
          <w:p w14:paraId="41CBFA8C" w14:textId="1CF1B759" w:rsidR="00534B73" w:rsidRPr="00724869" w:rsidRDefault="00534B73" w:rsidP="0093159E">
            <w:pPr>
              <w:numPr>
                <w:ilvl w:val="0"/>
                <w:numId w:val="5"/>
              </w:numPr>
            </w:pPr>
            <w:r>
              <w:t>Chatbot status rapport</w:t>
            </w:r>
          </w:p>
        </w:tc>
      </w:tr>
      <w:tr w:rsidR="00534B73" w:rsidRPr="001A0EA1" w14:paraId="7F21F5A0" w14:textId="77777777" w:rsidTr="00043DD4">
        <w:tc>
          <w:tcPr>
            <w:tcW w:w="9322" w:type="dxa"/>
          </w:tcPr>
          <w:p w14:paraId="7D3F357D" w14:textId="77777777" w:rsidR="00534B73" w:rsidRDefault="00534B73" w:rsidP="00043DD4">
            <w:r>
              <w:t xml:space="preserve">Introduktion:  </w:t>
            </w:r>
          </w:p>
          <w:p w14:paraId="36263523" w14:textId="77777777" w:rsidR="00A04259" w:rsidRDefault="00A04259" w:rsidP="00043DD4"/>
          <w:p w14:paraId="582BC0BE" w14:textId="07F3FC64" w:rsidR="00034737" w:rsidRDefault="00034737" w:rsidP="00043DD4">
            <w:r>
              <w:t xml:space="preserve">Der gives </w:t>
            </w:r>
            <w:r w:rsidR="00543603">
              <w:t xml:space="preserve">via statusrapporten </w:t>
            </w:r>
            <w:r>
              <w:t xml:space="preserve">en </w:t>
            </w:r>
            <w:r w:rsidR="00543603">
              <w:t>gennemgang</w:t>
            </w:r>
            <w:r>
              <w:t xml:space="preserve"> </w:t>
            </w:r>
            <w:r w:rsidR="00543603">
              <w:t>af</w:t>
            </w:r>
            <w:r>
              <w:t xml:space="preserve"> arbejdet med chatbotten</w:t>
            </w:r>
            <w:r w:rsidR="0093159E">
              <w:t>.</w:t>
            </w:r>
          </w:p>
          <w:p w14:paraId="51249626" w14:textId="77777777" w:rsidR="005F31FC" w:rsidRDefault="005F31FC" w:rsidP="00043DD4">
            <w:r>
              <w:t xml:space="preserve">Desuden vil nogle specialestuderende fra Aalborg Universitet give en præsentation af deres </w:t>
            </w:r>
            <w:r w:rsidR="00BF73DD">
              <w:t xml:space="preserve">afsluttende opgave med MUNI som genstandsfelt og Aalborg som case. </w:t>
            </w:r>
          </w:p>
          <w:p w14:paraId="215619A1" w14:textId="62007071" w:rsidR="00A60519" w:rsidRPr="001A0EA1" w:rsidRDefault="00A60519" w:rsidP="006158CB"/>
        </w:tc>
      </w:tr>
      <w:tr w:rsidR="00534B73" w:rsidRPr="001A0EA1" w14:paraId="2037B968" w14:textId="77777777" w:rsidTr="00043DD4">
        <w:tc>
          <w:tcPr>
            <w:tcW w:w="9322" w:type="dxa"/>
          </w:tcPr>
          <w:p w14:paraId="54D8E78C" w14:textId="77777777" w:rsidR="00534B73" w:rsidRPr="001A0EA1" w:rsidRDefault="00534B73" w:rsidP="00043DD4">
            <w:r>
              <w:t>Indstilling: Ingen beslutningspunkter.</w:t>
            </w:r>
          </w:p>
        </w:tc>
      </w:tr>
      <w:tr w:rsidR="00081F69" w:rsidRPr="001A0EA1" w14:paraId="75D3FFB7" w14:textId="77777777" w:rsidTr="00126833">
        <w:tc>
          <w:tcPr>
            <w:tcW w:w="9322" w:type="dxa"/>
            <w:shd w:val="clear" w:color="auto" w:fill="D0CECE"/>
          </w:tcPr>
          <w:p w14:paraId="65F04FA0" w14:textId="42074846" w:rsidR="00081F69" w:rsidRDefault="005E1F1F" w:rsidP="00043DD4">
            <w:r>
              <w:t xml:space="preserve">Referat: </w:t>
            </w:r>
          </w:p>
          <w:p w14:paraId="3C5655F9" w14:textId="5921629B" w:rsidR="00DE253E" w:rsidRDefault="00DE253E" w:rsidP="00043DD4">
            <w:r>
              <w:t xml:space="preserve">Præsentation </w:t>
            </w:r>
            <w:r w:rsidR="00FA22AC">
              <w:t>af</w:t>
            </w:r>
            <w:r>
              <w:t xml:space="preserve"> studerende</w:t>
            </w:r>
            <w:r w:rsidR="00FA22AC">
              <w:t xml:space="preserve"> </w:t>
            </w:r>
            <w:r w:rsidR="00A444FD">
              <w:t xml:space="preserve">(Signe og Tobias) </w:t>
            </w:r>
            <w:r w:rsidR="00FA22AC">
              <w:t>fra</w:t>
            </w:r>
            <w:r>
              <w:t xml:space="preserve"> Aalborg</w:t>
            </w:r>
            <w:r w:rsidR="00FA22AC">
              <w:t xml:space="preserve"> Universitet omkring deres kandidat projekt om Chatbotten Muni. </w:t>
            </w:r>
          </w:p>
          <w:p w14:paraId="3DA36AD1" w14:textId="6E6BB87F" w:rsidR="00ED422D" w:rsidRDefault="006158CB" w:rsidP="006158CB">
            <w:pPr>
              <w:numPr>
                <w:ilvl w:val="0"/>
                <w:numId w:val="29"/>
              </w:numPr>
            </w:pPr>
            <w:r>
              <w:t>F</w:t>
            </w:r>
            <w:r w:rsidR="00C76959" w:rsidRPr="008F6DBD">
              <w:t xml:space="preserve">orslag fra Lene om at invitere </w:t>
            </w:r>
            <w:r w:rsidR="008F6DBD" w:rsidRPr="008F6DBD">
              <w:t xml:space="preserve">Signe og Tobias ind </w:t>
            </w:r>
            <w:r w:rsidR="008F6DBD">
              <w:t xml:space="preserve">til </w:t>
            </w:r>
            <w:r w:rsidR="00ED422D">
              <w:t>DDH-sekretariatet</w:t>
            </w:r>
            <w:r w:rsidR="008F6DBD">
              <w:t xml:space="preserve"> eller andet for at tale nærmere </w:t>
            </w:r>
            <w:r w:rsidR="00ED422D">
              <w:t xml:space="preserve">om </w:t>
            </w:r>
            <w:r w:rsidR="002050D8">
              <w:t xml:space="preserve">erfaringer. </w:t>
            </w:r>
          </w:p>
          <w:p w14:paraId="26B56612" w14:textId="08600567" w:rsidR="00ED422D" w:rsidRDefault="002050D8" w:rsidP="006158CB">
            <w:pPr>
              <w:numPr>
                <w:ilvl w:val="0"/>
                <w:numId w:val="29"/>
              </w:numPr>
            </w:pPr>
            <w:r>
              <w:t>Anbefaling</w:t>
            </w:r>
            <w:r w:rsidR="00A444FD">
              <w:t xml:space="preserve"> fra afhandlingen</w:t>
            </w:r>
            <w:r>
              <w:t xml:space="preserve">: </w:t>
            </w:r>
            <w:r w:rsidR="001457CA">
              <w:t>Hvordan kan vi gøre Muni mere lokalt forankret</w:t>
            </w:r>
            <w:r w:rsidR="00381622">
              <w:t xml:space="preserve"> og mere udbredt på hjemmesiden centrale sider</w:t>
            </w:r>
            <w:r w:rsidR="001457CA">
              <w:t xml:space="preserve">? </w:t>
            </w:r>
          </w:p>
          <w:p w14:paraId="2BA50EDC" w14:textId="3EBABDD7" w:rsidR="006158CB" w:rsidRDefault="006158CB" w:rsidP="006158CB"/>
          <w:p w14:paraId="1D11B40E" w14:textId="47C1059A" w:rsidR="00867D07" w:rsidRPr="00D6399A" w:rsidRDefault="00867D07" w:rsidP="006158CB">
            <w:pPr>
              <w:rPr>
                <w:b/>
                <w:bCs/>
              </w:rPr>
            </w:pPr>
            <w:r w:rsidRPr="00D6399A">
              <w:rPr>
                <w:b/>
                <w:bCs/>
              </w:rPr>
              <w:t>Statusrapport:</w:t>
            </w:r>
          </w:p>
          <w:p w14:paraId="2DB2D517" w14:textId="0058DD1C" w:rsidR="006158CB" w:rsidRDefault="006158CB" w:rsidP="007001C3">
            <w:pPr>
              <w:numPr>
                <w:ilvl w:val="0"/>
                <w:numId w:val="29"/>
              </w:numPr>
            </w:pPr>
            <w:r>
              <w:t xml:space="preserve">Lav et skriv </w:t>
            </w:r>
            <w:r w:rsidR="004A2B3C">
              <w:t>til kommunerne ifb. med implementering af Watson Discovery</w:t>
            </w:r>
            <w:r w:rsidR="00E152AE">
              <w:t>, om</w:t>
            </w:r>
            <w:r w:rsidR="004A2B3C">
              <w:t xml:space="preserve"> </w:t>
            </w:r>
            <w:r>
              <w:t xml:space="preserve">hvorfor </w:t>
            </w:r>
            <w:r w:rsidR="007001C3">
              <w:t>Chatbotten med fordel kan placeres forsiden af kommunens hjemmeside</w:t>
            </w:r>
            <w:r w:rsidR="00E152AE">
              <w:t xml:space="preserve">. </w:t>
            </w:r>
            <w:r w:rsidR="007001C3">
              <w:t xml:space="preserve"> </w:t>
            </w:r>
          </w:p>
          <w:p w14:paraId="70D58630" w14:textId="2100F32F" w:rsidR="00BD6693" w:rsidRDefault="00986CFC" w:rsidP="007001C3">
            <w:pPr>
              <w:numPr>
                <w:ilvl w:val="0"/>
                <w:numId w:val="29"/>
              </w:numPr>
            </w:pPr>
            <w:r>
              <w:t>’</w:t>
            </w:r>
            <w:r w:rsidR="00867D07">
              <w:t>Digital Human</w:t>
            </w:r>
            <w:r>
              <w:t>’</w:t>
            </w:r>
            <w:r w:rsidR="00867D07">
              <w:t xml:space="preserve"> pilot: Interesse fra Viborg og Aalborg kommune på inddragelse</w:t>
            </w:r>
            <w:r w:rsidR="00870641">
              <w:t xml:space="preserve"> i pilotprojektet. Også andre kommuner har ytret interesse. </w:t>
            </w:r>
            <w:r>
              <w:t xml:space="preserve">Kommunerne vil blive kontaktet. </w:t>
            </w:r>
          </w:p>
          <w:p w14:paraId="4CB0978D" w14:textId="1D892E02" w:rsidR="006158CB" w:rsidRDefault="00BD6693" w:rsidP="00314E7F">
            <w:pPr>
              <w:numPr>
                <w:ilvl w:val="0"/>
                <w:numId w:val="29"/>
              </w:numPr>
            </w:pPr>
            <w:r>
              <w:t xml:space="preserve">Nye tilgængelighedsstandarder fra 1/7. </w:t>
            </w:r>
            <w:r w:rsidR="00A13F01">
              <w:t>Chatbot teamet gør klar til at følge de nye standarder</w:t>
            </w:r>
            <w:r w:rsidR="00867D07">
              <w:t xml:space="preserve"> </w:t>
            </w:r>
          </w:p>
          <w:p w14:paraId="0A0B7D56" w14:textId="0BB4A669" w:rsidR="00144A60" w:rsidRDefault="00FE509E" w:rsidP="00043DD4">
            <w:pPr>
              <w:numPr>
                <w:ilvl w:val="0"/>
                <w:numId w:val="29"/>
              </w:numPr>
            </w:pPr>
            <w:r>
              <w:t>”</w:t>
            </w:r>
            <w:r w:rsidR="00DD7FDB">
              <w:t>Region Nord</w:t>
            </w:r>
            <w:r>
              <w:t>” Chatbot</w:t>
            </w:r>
            <w:r w:rsidR="00DD7FDB">
              <w:t xml:space="preserve">møde </w:t>
            </w:r>
            <w:r w:rsidR="00854C6B">
              <w:t xml:space="preserve">i efteråret </w:t>
            </w:r>
            <w:r w:rsidR="00A06F06">
              <w:t>for udbredelse af kendskabet til Chatbotten</w:t>
            </w:r>
            <w:r>
              <w:t xml:space="preserve"> med placering i Aalborg kommune.</w:t>
            </w:r>
            <w:r w:rsidR="00A06F06">
              <w:t xml:space="preserve">  </w:t>
            </w:r>
          </w:p>
        </w:tc>
      </w:tr>
    </w:tbl>
    <w:p w14:paraId="69A7D989" w14:textId="77777777" w:rsidR="00534B73" w:rsidRDefault="00534B7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087B" w14:paraId="74AA9417" w14:textId="77777777" w:rsidTr="00534B73">
        <w:trPr>
          <w:trHeight w:val="300"/>
        </w:trPr>
        <w:tc>
          <w:tcPr>
            <w:tcW w:w="9322" w:type="dxa"/>
          </w:tcPr>
          <w:p w14:paraId="313FB90A" w14:textId="5DEB4D9D" w:rsidR="0032087B" w:rsidRDefault="0032087B" w:rsidP="00E63013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534B73">
              <w:rPr>
                <w:b/>
              </w:rPr>
              <w:t>8</w:t>
            </w:r>
            <w:r>
              <w:t>: Evaluering af økonomimodellen (O, D)</w:t>
            </w:r>
          </w:p>
        </w:tc>
      </w:tr>
      <w:tr w:rsidR="0032087B" w14:paraId="52D5C4C0" w14:textId="77777777" w:rsidTr="00E63013">
        <w:tc>
          <w:tcPr>
            <w:tcW w:w="9322" w:type="dxa"/>
          </w:tcPr>
          <w:p w14:paraId="4F001FEE" w14:textId="272314E0" w:rsidR="0032087B" w:rsidRPr="00246C89" w:rsidRDefault="0032087B" w:rsidP="00E6301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B2131F">
              <w:t>alle</w:t>
            </w:r>
          </w:p>
        </w:tc>
      </w:tr>
      <w:tr w:rsidR="0032087B" w14:paraId="6862A148" w14:textId="77777777" w:rsidTr="00E63013">
        <w:tc>
          <w:tcPr>
            <w:tcW w:w="9322" w:type="dxa"/>
          </w:tcPr>
          <w:p w14:paraId="41EAD10C" w14:textId="5806FEE3" w:rsidR="0032087B" w:rsidRDefault="0032087B" w:rsidP="0032087B">
            <w:r>
              <w:t>Bilag til punktet: nej</w:t>
            </w:r>
          </w:p>
        </w:tc>
      </w:tr>
      <w:tr w:rsidR="0032087B" w14:paraId="346C882E" w14:textId="77777777" w:rsidTr="00E63013">
        <w:tc>
          <w:tcPr>
            <w:tcW w:w="9322" w:type="dxa"/>
          </w:tcPr>
          <w:p w14:paraId="2221BEE4" w14:textId="77777777" w:rsidR="004D2807" w:rsidRDefault="0032087B" w:rsidP="00534B73">
            <w:r>
              <w:t>Introduktion:</w:t>
            </w:r>
            <w:r w:rsidR="00854834">
              <w:t xml:space="preserve"> </w:t>
            </w:r>
          </w:p>
          <w:p w14:paraId="12891991" w14:textId="2B01B064" w:rsidR="00986F2C" w:rsidRDefault="007D3F02" w:rsidP="00534B73">
            <w:r>
              <w:t xml:space="preserve">Der lægges op til en drøftelse af økonomimodellen med henblik på eventuelle ændringsforslag til næstkommende repræsentantskabsmøde </w:t>
            </w:r>
            <w:r w:rsidR="00A439B1">
              <w:t xml:space="preserve">den </w:t>
            </w:r>
            <w:r w:rsidR="000225C7">
              <w:t xml:space="preserve">31. oktober 2023. </w:t>
            </w:r>
            <w:r w:rsidR="00CF6127">
              <w:t xml:space="preserve">Diskussionen </w:t>
            </w:r>
            <w:r w:rsidR="00DA0BC0">
              <w:t>om</w:t>
            </w:r>
            <w:r w:rsidR="00CF6127">
              <w:t xml:space="preserve"> økonomimodel blev i sin tid </w:t>
            </w:r>
            <w:r w:rsidR="00803742">
              <w:t xml:space="preserve">initieret med ønske om at sikre en mere retfærdig balance mellem </w:t>
            </w:r>
            <w:r w:rsidR="00DA0BC0">
              <w:t xml:space="preserve">brugen af DDH (altså hvor mange kald kommunen stiller om til DDH) og udgifterne til DDH. </w:t>
            </w:r>
            <w:r w:rsidR="00A4139D">
              <w:t xml:space="preserve">Det var et ønske om at </w:t>
            </w:r>
            <w:r w:rsidR="00713362">
              <w:t xml:space="preserve">kommunernes gennemsnitlige henvendelsespris i højere grad blev harmoniseret. </w:t>
            </w:r>
            <w:r w:rsidR="00930F8F">
              <w:t>Følgende kan indgå i drøftelsen:</w:t>
            </w:r>
          </w:p>
          <w:p w14:paraId="0A8F025D" w14:textId="77777777" w:rsidR="00930F8F" w:rsidRDefault="00930F8F" w:rsidP="00534B73"/>
          <w:p w14:paraId="20481934" w14:textId="77777777" w:rsidR="00A14A44" w:rsidRDefault="00A14A44" w:rsidP="00930F8F">
            <w:pPr>
              <w:numPr>
                <w:ilvl w:val="0"/>
                <w:numId w:val="22"/>
              </w:numPr>
            </w:pPr>
            <w:r>
              <w:t>Det skal ikke være muligt at få nettogevinst for kommunen ved årsafslutning (besluttet)</w:t>
            </w:r>
          </w:p>
          <w:p w14:paraId="2476018F" w14:textId="77777777" w:rsidR="00DA68C3" w:rsidRDefault="00DA68C3" w:rsidP="00930F8F">
            <w:pPr>
              <w:numPr>
                <w:ilvl w:val="0"/>
                <w:numId w:val="22"/>
              </w:numPr>
            </w:pPr>
            <w:r>
              <w:lastRenderedPageBreak/>
              <w:t xml:space="preserve">Vægtningen ml. grundbeløb og volumen kan ændres. Eksempler så udregninger eftersendes. </w:t>
            </w:r>
          </w:p>
          <w:p w14:paraId="5031CEDD" w14:textId="77777777" w:rsidR="00930F8F" w:rsidRDefault="00DB5674" w:rsidP="00F70736">
            <w:pPr>
              <w:numPr>
                <w:ilvl w:val="0"/>
                <w:numId w:val="22"/>
              </w:numPr>
            </w:pPr>
            <w:r>
              <w:t xml:space="preserve">Model: faste udgifter (alt undtagen bemanding) </w:t>
            </w:r>
            <w:r w:rsidR="009700F4">
              <w:t xml:space="preserve">betales på baggrund af befolkning. Bemanding betales som følge af volumen. </w:t>
            </w:r>
          </w:p>
          <w:p w14:paraId="37E62A7E" w14:textId="77777777" w:rsidR="00134F60" w:rsidRDefault="00134F60" w:rsidP="00F70736">
            <w:pPr>
              <w:numPr>
                <w:ilvl w:val="0"/>
                <w:numId w:val="22"/>
              </w:numPr>
            </w:pPr>
            <w:r>
              <w:t>Andre betragtninger???</w:t>
            </w:r>
          </w:p>
          <w:p w14:paraId="397E115A" w14:textId="43FC0F5D" w:rsidR="00D4661D" w:rsidRDefault="00D4661D" w:rsidP="00D4661D">
            <w:pPr>
              <w:ind w:left="720"/>
            </w:pPr>
          </w:p>
        </w:tc>
      </w:tr>
      <w:tr w:rsidR="0032087B" w14:paraId="5FA98A5C" w14:textId="77777777" w:rsidTr="00E63013">
        <w:tc>
          <w:tcPr>
            <w:tcW w:w="9322" w:type="dxa"/>
          </w:tcPr>
          <w:p w14:paraId="5266F3FF" w14:textId="77777777" w:rsidR="00F70736" w:rsidRDefault="00F70736" w:rsidP="00F70736">
            <w:r>
              <w:lastRenderedPageBreak/>
              <w:t xml:space="preserve">Beslutning: </w:t>
            </w:r>
          </w:p>
          <w:p w14:paraId="441EA676" w14:textId="77777777" w:rsidR="0032087B" w:rsidRDefault="00F70736" w:rsidP="00E63013">
            <w:r w:rsidRPr="00F70736">
              <w:t xml:space="preserve">Næste skridt besluttes. </w:t>
            </w:r>
          </w:p>
          <w:p w14:paraId="2AD244E3" w14:textId="0A74F66F" w:rsidR="009A1ABA" w:rsidRPr="00F70736" w:rsidRDefault="009A1ABA" w:rsidP="00E63013"/>
        </w:tc>
      </w:tr>
      <w:tr w:rsidR="00541F3F" w14:paraId="40482F3A" w14:textId="77777777" w:rsidTr="00126833">
        <w:tc>
          <w:tcPr>
            <w:tcW w:w="9322" w:type="dxa"/>
            <w:shd w:val="clear" w:color="auto" w:fill="D0CECE"/>
          </w:tcPr>
          <w:p w14:paraId="03D56682" w14:textId="06A43711" w:rsidR="00541F3F" w:rsidRDefault="00541F3F" w:rsidP="00F70736">
            <w:r>
              <w:t>Referat:</w:t>
            </w:r>
          </w:p>
          <w:p w14:paraId="165C607B" w14:textId="36D14954" w:rsidR="00502220" w:rsidRDefault="001A1043" w:rsidP="00F70736">
            <w:r>
              <w:t>Efter drøftelserne</w:t>
            </w:r>
            <w:r w:rsidR="00046DE8">
              <w:t xml:space="preserve">, hvor det blev påpeget at </w:t>
            </w:r>
            <w:r w:rsidR="003F4851">
              <w:t>DDH-samarbejdet er et samarbejde mellem ligeværdige kommuner</w:t>
            </w:r>
            <w:r w:rsidR="00CF6497">
              <w:t>, hvor det aldrig vil være muligt at skabe en 100% retfærdig model</w:t>
            </w:r>
            <w:r w:rsidR="00905CFB">
              <w:t>. I samarbejdet vil der altid være et vist ’give-and-take’</w:t>
            </w:r>
            <w:r w:rsidR="001A10E0">
              <w:t xml:space="preserve">, afhængig af de konkret omstændigheder i kommunerne. Følgende blev </w:t>
            </w:r>
            <w:r w:rsidR="00502220">
              <w:t>beslutte</w:t>
            </w:r>
            <w:r w:rsidR="001A10E0">
              <w:t>t</w:t>
            </w:r>
            <w:r w:rsidR="0072373B">
              <w:t>:</w:t>
            </w:r>
            <w:r w:rsidR="00502220">
              <w:t xml:space="preserve"> </w:t>
            </w:r>
          </w:p>
          <w:p w14:paraId="778D7CC7" w14:textId="77777777" w:rsidR="00502220" w:rsidRDefault="00502220" w:rsidP="00F70736"/>
          <w:p w14:paraId="3795BC50" w14:textId="6BE7279F" w:rsidR="00B949A9" w:rsidRDefault="00502220" w:rsidP="00F70736">
            <w:r>
              <w:t>Der laves bud på a</w:t>
            </w:r>
            <w:r w:rsidR="00A82A52">
              <w:t>lternative</w:t>
            </w:r>
            <w:r>
              <w:t xml:space="preserve"> modeller</w:t>
            </w:r>
            <w:r w:rsidR="00A82A52">
              <w:t>:</w:t>
            </w:r>
          </w:p>
          <w:p w14:paraId="573755B7" w14:textId="012652FF" w:rsidR="00A82A52" w:rsidRDefault="00FC2484" w:rsidP="00A82A52">
            <w:pPr>
              <w:numPr>
                <w:ilvl w:val="0"/>
                <w:numId w:val="30"/>
              </w:numPr>
            </w:pPr>
            <w:r>
              <w:t xml:space="preserve">Model A: </w:t>
            </w:r>
            <w:r w:rsidR="00765B16">
              <w:t>Alternativ vægtning mellem volumen og befolkningsandel</w:t>
            </w:r>
          </w:p>
          <w:p w14:paraId="23273AF4" w14:textId="42566CED" w:rsidR="00356EDA" w:rsidRDefault="00FC2484" w:rsidP="00D72371">
            <w:pPr>
              <w:numPr>
                <w:ilvl w:val="0"/>
                <w:numId w:val="30"/>
              </w:numPr>
            </w:pPr>
            <w:r>
              <w:t xml:space="preserve">Model B: </w:t>
            </w:r>
            <w:r w:rsidR="00AB0B0C">
              <w:t>Forbrugspris per</w:t>
            </w:r>
            <w:r w:rsidR="00E20E41">
              <w:t xml:space="preserve"> kald</w:t>
            </w:r>
            <w:r w:rsidR="00C87C9A">
              <w:t xml:space="preserve"> (baseret på opkald</w:t>
            </w:r>
            <w:r w:rsidR="00CC36F5">
              <w:t>, faste udgifter osv.</w:t>
            </w:r>
            <w:r w:rsidR="00C87C9A">
              <w:t xml:space="preserve"> fra foregående år)</w:t>
            </w:r>
          </w:p>
          <w:p w14:paraId="3C498B97" w14:textId="77777777" w:rsidR="00356EDA" w:rsidRDefault="00356EDA" w:rsidP="00356EDA">
            <w:pPr>
              <w:ind w:left="720"/>
            </w:pPr>
          </w:p>
          <w:p w14:paraId="104D814E" w14:textId="026EDBEC" w:rsidR="00356EDA" w:rsidRDefault="0082667E" w:rsidP="00896846">
            <w:r>
              <w:t xml:space="preserve">Oplægget skal tage højde for </w:t>
            </w:r>
            <w:r w:rsidR="0081620F">
              <w:t xml:space="preserve">omkostningerne til </w:t>
            </w:r>
            <w:r w:rsidR="005852D7">
              <w:t>DDH</w:t>
            </w:r>
            <w:r w:rsidR="00D03498">
              <w:t>-</w:t>
            </w:r>
            <w:r w:rsidR="005852D7">
              <w:t xml:space="preserve">sekretariatet og vægtningen </w:t>
            </w:r>
            <w:r w:rsidR="00D03498">
              <w:t>mellem kommunerne ift. hvilken</w:t>
            </w:r>
            <w:r w:rsidR="005E3C7F">
              <w:t xml:space="preserve"> </w:t>
            </w:r>
            <w:r w:rsidR="00312062">
              <w:t>DDH-service</w:t>
            </w:r>
            <w:r w:rsidR="00D03498">
              <w:t>, kommunen</w:t>
            </w:r>
            <w:r w:rsidR="005E3C7F">
              <w:t xml:space="preserve"> </w:t>
            </w:r>
            <w:r w:rsidR="009D5F07">
              <w:t>anvender (kontaktcenter og/eller chatbot)</w:t>
            </w:r>
            <w:r w:rsidR="00D03498">
              <w:t xml:space="preserve"> </w:t>
            </w:r>
          </w:p>
          <w:p w14:paraId="593B15EB" w14:textId="77777777" w:rsidR="00356EDA" w:rsidRDefault="00356EDA" w:rsidP="00896846"/>
          <w:p w14:paraId="58ECE9FD" w14:textId="2AD733C8" w:rsidR="00CC36F5" w:rsidRDefault="00CC36F5" w:rsidP="00896846">
            <w:r>
              <w:t>Principper for en ny model:</w:t>
            </w:r>
          </w:p>
          <w:p w14:paraId="4EC34E67" w14:textId="0ACD95E4" w:rsidR="005A69BD" w:rsidRDefault="005A69BD" w:rsidP="00CC36F5">
            <w:pPr>
              <w:numPr>
                <w:ilvl w:val="0"/>
                <w:numId w:val="31"/>
              </w:numPr>
            </w:pPr>
            <w:r>
              <w:t>Modellen skal skabe motivation for</w:t>
            </w:r>
            <w:r w:rsidR="00DF1833">
              <w:t>,</w:t>
            </w:r>
            <w:r>
              <w:t xml:space="preserve"> at kommunen lægger ”de rigtige kald over”</w:t>
            </w:r>
          </w:p>
          <w:p w14:paraId="62311CDD" w14:textId="1C754B0F" w:rsidR="00541F3F" w:rsidRDefault="00FB45F1" w:rsidP="00F70736">
            <w:pPr>
              <w:numPr>
                <w:ilvl w:val="0"/>
                <w:numId w:val="31"/>
              </w:numPr>
            </w:pPr>
            <w:r>
              <w:t xml:space="preserve">Modellen skal </w:t>
            </w:r>
            <w:r w:rsidR="00DF1833">
              <w:t>være en retfærdig fordeling</w:t>
            </w:r>
          </w:p>
          <w:p w14:paraId="5ACD3A51" w14:textId="77777777" w:rsidR="00046DE8" w:rsidRDefault="00046DE8" w:rsidP="00046DE8">
            <w:pPr>
              <w:ind w:left="720"/>
            </w:pPr>
          </w:p>
          <w:p w14:paraId="1359645E" w14:textId="68E6C307" w:rsidR="00981714" w:rsidRDefault="00981714" w:rsidP="00F70736">
            <w:r>
              <w:t>Forvente</w:t>
            </w:r>
            <w:r w:rsidR="00E23D4C">
              <w:t>de</w:t>
            </w:r>
            <w:r>
              <w:t xml:space="preserve"> afledte effekter af modellen:</w:t>
            </w:r>
          </w:p>
          <w:p w14:paraId="3B192EA7" w14:textId="19298FD3" w:rsidR="00981714" w:rsidRDefault="00981714" w:rsidP="00904061">
            <w:pPr>
              <w:numPr>
                <w:ilvl w:val="0"/>
                <w:numId w:val="32"/>
              </w:numPr>
            </w:pPr>
            <w:r>
              <w:t xml:space="preserve">Hvad betyder </w:t>
            </w:r>
            <w:r w:rsidR="008674F5">
              <w:t>modellen</w:t>
            </w:r>
            <w:r>
              <w:t xml:space="preserve"> for motivationen</w:t>
            </w:r>
            <w:r w:rsidR="00904061">
              <w:t xml:space="preserve"> for agenter</w:t>
            </w:r>
            <w:r w:rsidR="008674F5">
              <w:t>?</w:t>
            </w:r>
          </w:p>
          <w:p w14:paraId="6A7F49B2" w14:textId="0F435E3D" w:rsidR="00782708" w:rsidRDefault="00782708" w:rsidP="00904061">
            <w:pPr>
              <w:numPr>
                <w:ilvl w:val="0"/>
                <w:numId w:val="32"/>
              </w:numPr>
            </w:pPr>
            <w:r>
              <w:t>Hvad betyder modellen for kvaliteten</w:t>
            </w:r>
            <w:r w:rsidR="0057340C">
              <w:t xml:space="preserve"> af besvarelserne</w:t>
            </w:r>
            <w:r>
              <w:t>?</w:t>
            </w:r>
          </w:p>
          <w:p w14:paraId="6A725C34" w14:textId="3490DFD0" w:rsidR="009A1ABA" w:rsidRDefault="00D66D3F" w:rsidP="00046DE8">
            <w:pPr>
              <w:numPr>
                <w:ilvl w:val="0"/>
                <w:numId w:val="32"/>
              </w:numPr>
            </w:pPr>
            <w:r>
              <w:t>Hvad betyder modellen for servicen, som borgere får?</w:t>
            </w:r>
          </w:p>
        </w:tc>
      </w:tr>
    </w:tbl>
    <w:p w14:paraId="76886DD0" w14:textId="77777777" w:rsidR="0032087B" w:rsidRDefault="0032087B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2350F" w14:paraId="7D813103" w14:textId="77777777" w:rsidTr="004D1BFA">
        <w:tc>
          <w:tcPr>
            <w:tcW w:w="9322" w:type="dxa"/>
          </w:tcPr>
          <w:p w14:paraId="5138722E" w14:textId="352E16BF" w:rsidR="00B2350F" w:rsidRDefault="00B2350F" w:rsidP="004D1BFA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7D4CA5">
              <w:rPr>
                <w:b/>
              </w:rPr>
              <w:t>9</w:t>
            </w:r>
            <w:r>
              <w:t xml:space="preserve">: </w:t>
            </w:r>
            <w:r w:rsidR="00104C1D">
              <w:t>DDH udvikling 2023-2025</w:t>
            </w:r>
            <w:r w:rsidR="00EB7230">
              <w:t xml:space="preserve"> (O, D, B)</w:t>
            </w:r>
          </w:p>
        </w:tc>
      </w:tr>
      <w:tr w:rsidR="00B2350F" w14:paraId="6A753A4C" w14:textId="77777777" w:rsidTr="004D1BFA">
        <w:tc>
          <w:tcPr>
            <w:tcW w:w="9322" w:type="dxa"/>
          </w:tcPr>
          <w:p w14:paraId="60424C47" w14:textId="5C3D01C9" w:rsidR="00B2350F" w:rsidRDefault="00B2350F" w:rsidP="004D1BFA">
            <w:r>
              <w:t xml:space="preserve">V/ </w:t>
            </w:r>
            <w:r w:rsidR="003022C1">
              <w:t>DDH sekretariatet</w:t>
            </w:r>
          </w:p>
        </w:tc>
      </w:tr>
      <w:tr w:rsidR="005F7A00" w14:paraId="4CE63924" w14:textId="77777777" w:rsidTr="004D1BFA">
        <w:tc>
          <w:tcPr>
            <w:tcW w:w="9322" w:type="dxa"/>
          </w:tcPr>
          <w:p w14:paraId="09A8B4DF" w14:textId="77777777" w:rsidR="00DC55FA" w:rsidRDefault="005F7A00" w:rsidP="007D4CA5">
            <w:r>
              <w:t>Bilag til punktet:</w:t>
            </w:r>
          </w:p>
          <w:p w14:paraId="6150FF16" w14:textId="77777777" w:rsidR="002D4726" w:rsidRDefault="009A75A3" w:rsidP="002D4726">
            <w:pPr>
              <w:numPr>
                <w:ilvl w:val="0"/>
                <w:numId w:val="5"/>
              </w:numPr>
            </w:pPr>
            <w:r w:rsidRPr="009A75A3">
              <w:t>Oplæg til DDH - 22. maj 2023 (Borgerserviceskolen) - med økonomi</w:t>
            </w:r>
            <w:r>
              <w:t xml:space="preserve"> (PDF)</w:t>
            </w:r>
          </w:p>
          <w:p w14:paraId="2B62CE29" w14:textId="77777777" w:rsidR="009E6D90" w:rsidRDefault="008B0C08" w:rsidP="002D4726">
            <w:pPr>
              <w:numPr>
                <w:ilvl w:val="0"/>
                <w:numId w:val="5"/>
              </w:numPr>
            </w:pPr>
            <w:r w:rsidRPr="008B0C08">
              <w:t xml:space="preserve">Ny rolle i DDH Sekretariat </w:t>
            </w:r>
            <w:r>
              <w:t>–</w:t>
            </w:r>
            <w:r w:rsidRPr="008B0C08">
              <w:t xml:space="preserve"> opgavebeskrivelse</w:t>
            </w:r>
            <w:r>
              <w:t xml:space="preserve"> (Word)</w:t>
            </w:r>
          </w:p>
          <w:p w14:paraId="64B69E5D" w14:textId="7C7EE6A2" w:rsidR="00917046" w:rsidRDefault="00917046" w:rsidP="00917046">
            <w:pPr>
              <w:ind w:left="720"/>
            </w:pPr>
          </w:p>
        </w:tc>
      </w:tr>
      <w:tr w:rsidR="00E30A00" w14:paraId="180DEEF5" w14:textId="77777777" w:rsidTr="004D1BFA">
        <w:tc>
          <w:tcPr>
            <w:tcW w:w="9322" w:type="dxa"/>
          </w:tcPr>
          <w:p w14:paraId="2520420A" w14:textId="77777777" w:rsidR="006D2314" w:rsidRDefault="00E30A00" w:rsidP="007D4CA5">
            <w:r>
              <w:t>Introduktion:</w:t>
            </w:r>
          </w:p>
          <w:p w14:paraId="01B5B062" w14:textId="46AAB7C5" w:rsidR="00C819BE" w:rsidRDefault="00C819BE" w:rsidP="007D4CA5">
            <w:r>
              <w:t xml:space="preserve">Der har været afholdt </w:t>
            </w:r>
            <w:r w:rsidR="00097709">
              <w:t>e</w:t>
            </w:r>
            <w:r w:rsidR="005F4180">
              <w:t>n</w:t>
            </w:r>
            <w:r w:rsidR="00097709">
              <w:t xml:space="preserve"> indledende</w:t>
            </w:r>
            <w:r w:rsidR="005F4180">
              <w:t xml:space="preserve"> ’Action mapping’ workshop</w:t>
            </w:r>
            <w:r w:rsidR="00097709">
              <w:t xml:space="preserve"> (7.6.2023) mellem DDH og </w:t>
            </w:r>
            <w:r w:rsidR="00AC6234">
              <w:t xml:space="preserve">e-learning </w:t>
            </w:r>
            <w:r w:rsidR="00097709">
              <w:t>folkene</w:t>
            </w:r>
            <w:r w:rsidR="00AC6234">
              <w:t xml:space="preserve"> med henblik på at få et første overblik over </w:t>
            </w:r>
            <w:r w:rsidR="00CB67E3">
              <w:t xml:space="preserve">indholdet i e-learning platformen. </w:t>
            </w:r>
            <w:r w:rsidR="00CC2027">
              <w:t xml:space="preserve">Der deltog agenter fra Halsnæs (Anton), Roskilde (Michael), Aarhus (Anne </w:t>
            </w:r>
            <w:r w:rsidR="00CC2027">
              <w:lastRenderedPageBreak/>
              <w:t>Marie)</w:t>
            </w:r>
            <w:r w:rsidR="00A033ED">
              <w:t xml:space="preserve"> og Hjørring (Tonni). Ligeledes deltog Rikke, Else og Torben fra Sekretariatet. </w:t>
            </w:r>
            <w:r w:rsidR="00487935">
              <w:t xml:space="preserve">På mødet blev </w:t>
            </w:r>
            <w:r w:rsidR="00BC3AD4">
              <w:t>indholdselementer gennemgået systematisk, herunder identifikation af læringsmål og barrierer.</w:t>
            </w:r>
            <w:r w:rsidR="00E23788">
              <w:t xml:space="preserve"> Det var et godt og udbytterigt møde med rigtig gode input. På styregruppemødet </w:t>
            </w:r>
            <w:r w:rsidR="00E34D3B">
              <w:t xml:space="preserve">gives en helt indledende oversigt over </w:t>
            </w:r>
            <w:r w:rsidR="00B00CFC">
              <w:t>modulerne og forventeligt et første sne</w:t>
            </w:r>
            <w:r w:rsidR="00D96A47">
              <w:t>ak</w:t>
            </w:r>
            <w:r w:rsidR="008C67E9">
              <w:t xml:space="preserve"> </w:t>
            </w:r>
            <w:r w:rsidR="00B00CFC">
              <w:t>peak på</w:t>
            </w:r>
            <w:r w:rsidR="008C67E9">
              <w:t xml:space="preserve"> platformen i et mockup. </w:t>
            </w:r>
            <w:r w:rsidR="00B00CFC">
              <w:t xml:space="preserve"> </w:t>
            </w:r>
            <w:r w:rsidR="00CB67E3">
              <w:t xml:space="preserve"> </w:t>
            </w:r>
            <w:r w:rsidR="00097709">
              <w:t xml:space="preserve"> </w:t>
            </w:r>
          </w:p>
          <w:p w14:paraId="06EFEE63" w14:textId="77777777" w:rsidR="00C819BE" w:rsidRDefault="00C819BE" w:rsidP="007D4CA5"/>
          <w:p w14:paraId="30ED23FC" w14:textId="16F3D246" w:rsidR="004764E0" w:rsidRDefault="009A75A3" w:rsidP="007D4CA5">
            <w:r>
              <w:t>Vi har på foranledning af styregruppen bedt Brian</w:t>
            </w:r>
            <w:r w:rsidR="00085A62">
              <w:t xml:space="preserve"> Vang (Borgerserviceskolen) om at </w:t>
            </w:r>
            <w:r w:rsidR="00F551B0">
              <w:t xml:space="preserve">lave et oplæg på et onboardingsforløb. </w:t>
            </w:r>
            <w:r w:rsidR="002219F0">
              <w:t>Hvor e-learning platformen hovedsaligt indeholder</w:t>
            </w:r>
            <w:r w:rsidR="002549E5">
              <w:t xml:space="preserve"> alt det ’praktiske/tekniske’ omkring arbejdet som agent i DDH, så </w:t>
            </w:r>
            <w:r w:rsidR="00FC0B06">
              <w:t>skal forløbet med Brian Vang s</w:t>
            </w:r>
            <w:r w:rsidR="003C7EC5">
              <w:t>tyrke</w:t>
            </w:r>
            <w:r w:rsidR="00FC0B06">
              <w:t xml:space="preserve"> det </w:t>
            </w:r>
            <w:r w:rsidR="00746E0A">
              <w:t>telefon-</w:t>
            </w:r>
            <w:r w:rsidR="00FC0B06">
              <w:t>faglige</w:t>
            </w:r>
            <w:r w:rsidR="003C7EC5">
              <w:t xml:space="preserve"> grundlag for agenterne i e</w:t>
            </w:r>
            <w:r w:rsidR="00AB6AA9">
              <w:t>t</w:t>
            </w:r>
            <w:r w:rsidR="003C7EC5">
              <w:t xml:space="preserve"> </w:t>
            </w:r>
            <w:r w:rsidR="00FC0B06">
              <w:t>fysisk</w:t>
            </w:r>
            <w:r w:rsidR="00746E0A">
              <w:t>/kollegial</w:t>
            </w:r>
            <w:r w:rsidR="00AB6AA9">
              <w:t>t</w:t>
            </w:r>
            <w:r w:rsidR="00746E0A">
              <w:t xml:space="preserve"> uddannelses </w:t>
            </w:r>
            <w:r w:rsidR="00AB6AA9">
              <w:t xml:space="preserve">setup. </w:t>
            </w:r>
            <w:r w:rsidR="005F0307">
              <w:t xml:space="preserve">Formålet er at skabe et </w:t>
            </w:r>
            <w:r w:rsidR="0067308E">
              <w:t>holistisk perspektiv på DDH, så agenter</w:t>
            </w:r>
            <w:r w:rsidR="00B07C9E">
              <w:t>ne</w:t>
            </w:r>
            <w:r w:rsidR="0067308E">
              <w:t xml:space="preserve"> forstår fællesskabet</w:t>
            </w:r>
            <w:r w:rsidR="00B07C9E">
              <w:t xml:space="preserve"> DDH</w:t>
            </w:r>
            <w:r w:rsidR="00EA2BCC">
              <w:t xml:space="preserve"> og agentens rolle, som en del af helheden. </w:t>
            </w:r>
            <w:r w:rsidR="000B7253">
              <w:t>Ligeledes skal forløbet sikre en ensartet serviceoplevelse</w:t>
            </w:r>
            <w:r w:rsidR="00F8360D">
              <w:t xml:space="preserve"> på tværs af kommuner og agenter</w:t>
            </w:r>
            <w:r w:rsidR="00006673">
              <w:t>, samt give mulighed for vidensdeling</w:t>
            </w:r>
            <w:r w:rsidR="001A19BB">
              <w:t xml:space="preserve">. </w:t>
            </w:r>
            <w:r w:rsidR="00C07552">
              <w:t>Vær opmærksom på at lokalitet for undervisningen</w:t>
            </w:r>
            <w:r w:rsidR="007C334E">
              <w:t xml:space="preserve"> af de eksisterende agenter</w:t>
            </w:r>
            <w:r w:rsidR="00C07552">
              <w:t xml:space="preserve"> kan</w:t>
            </w:r>
            <w:r w:rsidR="00B8685E">
              <w:t xml:space="preserve"> planlægges sådan at vi sikrer kortest mulig transporttid</w:t>
            </w:r>
            <w:r w:rsidR="007C334E">
              <w:t xml:space="preserve">. Hvad angår den løbende undervisning </w:t>
            </w:r>
            <w:r w:rsidR="00D132AB">
              <w:t xml:space="preserve">for nye agenter, er oplægges af det afholdes i Aarhus som et centralt sted. </w:t>
            </w:r>
            <w:r w:rsidR="00C07552">
              <w:t xml:space="preserve"> </w:t>
            </w:r>
          </w:p>
          <w:p w14:paraId="10726564" w14:textId="77777777" w:rsidR="004764E0" w:rsidRDefault="004764E0" w:rsidP="007D4CA5"/>
          <w:p w14:paraId="3D512D78" w14:textId="77777777" w:rsidR="00C834B8" w:rsidRDefault="004764E0" w:rsidP="007D4CA5">
            <w:r>
              <w:t>E-learning og kursusforløbet</w:t>
            </w:r>
            <w:r w:rsidR="00FC0B06">
              <w:t xml:space="preserve"> </w:t>
            </w:r>
            <w:r w:rsidR="00793D21">
              <w:t xml:space="preserve">med Brian Vang skal spille sammen. </w:t>
            </w:r>
            <w:r w:rsidR="004520FF">
              <w:t xml:space="preserve">Kursusmaterialet fra Brian Vang </w:t>
            </w:r>
            <w:r w:rsidR="005B5A30">
              <w:t xml:space="preserve">kan også indgå i e-learningen i det omfang det vurderes relevant. </w:t>
            </w:r>
          </w:p>
          <w:p w14:paraId="2BE9BAE9" w14:textId="77777777" w:rsidR="009A75A3" w:rsidRDefault="00C834B8" w:rsidP="007D4CA5">
            <w:r>
              <w:t xml:space="preserve">Med e-learning platformen og de fysiske onboarding forløb vurderer </w:t>
            </w:r>
            <w:r w:rsidR="00E37494">
              <w:t>’onboarding-gruppen’ at der kan skabes et bæredygtig setup for at løfte kvalit</w:t>
            </w:r>
            <w:r w:rsidR="00C07552">
              <w:t>eten og trivslen for agenterne i DDH.</w:t>
            </w:r>
            <w:r w:rsidR="002219F0">
              <w:t xml:space="preserve"> </w:t>
            </w:r>
            <w:r w:rsidR="00BA2523">
              <w:t xml:space="preserve">En væsentlig forudsætning er dog, at det understøttes af de lokale ledere. Fra DDH’s side skal forløbet </w:t>
            </w:r>
            <w:r w:rsidR="00290090">
              <w:t>formidles som værende obligatorisk. Nye agenter kan ikke</w:t>
            </w:r>
            <w:r w:rsidR="00CF4A2E">
              <w:t xml:space="preserve"> vejlede borgere i DDH før de har gennemgået e-learning modulerne</w:t>
            </w:r>
            <w:r w:rsidR="002B408B">
              <w:t xml:space="preserve"> og deltaget i den førstkommende fysiske onboarding-uddannelse.</w:t>
            </w:r>
            <w:r w:rsidR="00CF4A2E">
              <w:t xml:space="preserve"> </w:t>
            </w:r>
          </w:p>
          <w:p w14:paraId="0611E36B" w14:textId="77777777" w:rsidR="004035A4" w:rsidRDefault="004035A4" w:rsidP="007D4CA5"/>
          <w:p w14:paraId="247F5A8F" w14:textId="77777777" w:rsidR="004035A4" w:rsidRDefault="004035A4" w:rsidP="007D4CA5">
            <w:r>
              <w:t xml:space="preserve">På styregruppemødes præsenteres ligeledes den færdige hjemmeside, hvor håndbøgerne nu </w:t>
            </w:r>
            <w:r w:rsidR="00CE51A8">
              <w:t>er ved at blive lagt</w:t>
            </w:r>
            <w:r w:rsidR="00E44AB8">
              <w:t xml:space="preserve"> op</w:t>
            </w:r>
            <w:r w:rsidR="00CE51A8">
              <w:t xml:space="preserve"> og der er info til ny ’Kontaktcenter’ kommune. </w:t>
            </w:r>
          </w:p>
          <w:p w14:paraId="1141AFBD" w14:textId="77777777" w:rsidR="00EE459E" w:rsidRDefault="00EE459E" w:rsidP="007D4CA5"/>
          <w:p w14:paraId="0AB8A82D" w14:textId="77777777" w:rsidR="00EE459E" w:rsidRDefault="00EE459E" w:rsidP="007D4CA5">
            <w:r>
              <w:t xml:space="preserve">Der foreligger nu et færdigt oplæg til ’opgavebeskrivelse’ for den nye medarbejder i </w:t>
            </w:r>
            <w:r w:rsidR="0044167E">
              <w:t xml:space="preserve">DDH sekretariatet, som skal </w:t>
            </w:r>
            <w:r w:rsidR="00CC224B">
              <w:t xml:space="preserve">varetage opgaver i forbindelse med onboarding. </w:t>
            </w:r>
          </w:p>
          <w:p w14:paraId="6BE70093" w14:textId="2910F5F6" w:rsidR="00B74E40" w:rsidRDefault="00B74E40" w:rsidP="007D4CA5"/>
        </w:tc>
      </w:tr>
      <w:tr w:rsidR="00B2350F" w14:paraId="3CFBE42C" w14:textId="77777777" w:rsidTr="004D1BFA">
        <w:tc>
          <w:tcPr>
            <w:tcW w:w="9322" w:type="dxa"/>
          </w:tcPr>
          <w:p w14:paraId="46CC3E07" w14:textId="4D185470" w:rsidR="00C232C0" w:rsidRDefault="00B2350F" w:rsidP="007D4CA5">
            <w:r>
              <w:lastRenderedPageBreak/>
              <w:t>Beslutning:</w:t>
            </w:r>
            <w:r w:rsidR="000E06FF">
              <w:t xml:space="preserve"> </w:t>
            </w:r>
          </w:p>
          <w:p w14:paraId="797C9F65" w14:textId="745EF767" w:rsidR="00C07552" w:rsidRDefault="00C07552" w:rsidP="007D4CA5">
            <w:r>
              <w:t xml:space="preserve">Det indstilles at </w:t>
            </w:r>
            <w:r w:rsidR="008A296D">
              <w:t>e-learning platformen og onboarding forløbet godkendes som beskrevet.</w:t>
            </w:r>
            <w:r w:rsidR="0053119A">
              <w:t xml:space="preserve"> Ligeledes indstilles at opgavebeskrivelsen til ny medarbejder </w:t>
            </w:r>
            <w:r w:rsidR="009E6D90">
              <w:t>i sekretariatet</w:t>
            </w:r>
            <w:r w:rsidR="0053119A">
              <w:t xml:space="preserve"> godkendes.</w:t>
            </w:r>
          </w:p>
        </w:tc>
      </w:tr>
      <w:tr w:rsidR="008A6729" w14:paraId="4F93E1E7" w14:textId="77777777" w:rsidTr="00126833">
        <w:tc>
          <w:tcPr>
            <w:tcW w:w="9322" w:type="dxa"/>
            <w:shd w:val="clear" w:color="auto" w:fill="D0CECE"/>
          </w:tcPr>
          <w:p w14:paraId="5C96E9F7" w14:textId="39D89F47" w:rsidR="008A6729" w:rsidRDefault="008A6729" w:rsidP="007D4CA5">
            <w:r>
              <w:t xml:space="preserve">Referat: </w:t>
            </w:r>
          </w:p>
          <w:p w14:paraId="2BDEC3CA" w14:textId="124D90D6" w:rsidR="000226D0" w:rsidRPr="000226D0" w:rsidRDefault="000226D0" w:rsidP="007D4CA5">
            <w:pPr>
              <w:rPr>
                <w:i/>
                <w:iCs/>
              </w:rPr>
            </w:pPr>
            <w:r w:rsidRPr="000226D0">
              <w:rPr>
                <w:i/>
                <w:iCs/>
              </w:rPr>
              <w:t>E-læringsmodul:</w:t>
            </w:r>
          </w:p>
          <w:p w14:paraId="0C0161F8" w14:textId="5817A813" w:rsidR="000226D0" w:rsidRPr="000226D0" w:rsidRDefault="000226D0" w:rsidP="000226D0">
            <w:r w:rsidRPr="000226D0">
              <w:t xml:space="preserve">Kurset vil bestå </w:t>
            </w:r>
            <w:r w:rsidR="0072373B">
              <w:t xml:space="preserve">af </w:t>
            </w:r>
            <w:r w:rsidRPr="000226D0">
              <w:t>ca. 8 emner, som primært vil bestå af korte videoguides, der viser funktionalitet i de enkelte værktøjer, der benyttes i DDH:</w:t>
            </w:r>
          </w:p>
          <w:p w14:paraId="2C18237D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Introduktion til DDH og meningen med fællesskabet, herunder krav til succes. (1-2 videoer)</w:t>
            </w:r>
          </w:p>
          <w:p w14:paraId="35163552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Puzzel (5-9 videoer)</w:t>
            </w:r>
          </w:p>
          <w:p w14:paraId="30086C7F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Selvbetjening.nu. Gennemgang UI og vigtigste funktioner (ca. 7 videoer)</w:t>
            </w:r>
          </w:p>
          <w:p w14:paraId="4E371895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lastRenderedPageBreak/>
              <w:t>KMD Nexus (1 eller 3 videoer)</w:t>
            </w:r>
          </w:p>
          <w:p w14:paraId="32B6DACE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Notus Kommunal (1 eller 3 videoer)</w:t>
            </w:r>
          </w:p>
          <w:p w14:paraId="2BF4E009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Yammer (1 video)</w:t>
            </w:r>
          </w:p>
          <w:p w14:paraId="6C4392E2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Chatbot Muni (1 video)</w:t>
            </w:r>
          </w:p>
          <w:p w14:paraId="7766CB3B" w14:textId="77777777" w:rsidR="000226D0" w:rsidRPr="000226D0" w:rsidRDefault="000226D0" w:rsidP="000226D0">
            <w:pPr>
              <w:numPr>
                <w:ilvl w:val="0"/>
                <w:numId w:val="33"/>
              </w:numPr>
            </w:pPr>
            <w:r w:rsidRPr="000226D0">
              <w:t>Afslutning + mere info</w:t>
            </w:r>
          </w:p>
          <w:p w14:paraId="4BEC2170" w14:textId="6F3BDC3B" w:rsidR="000226D0" w:rsidRPr="002246E7" w:rsidRDefault="000226D0" w:rsidP="007D4CA5">
            <w:r w:rsidRPr="000226D0">
              <w:t>1-2 cases baseret på de hyppigste arbejdsgange i DDH</w:t>
            </w:r>
          </w:p>
          <w:p w14:paraId="283983BA" w14:textId="77777777" w:rsidR="000226D0" w:rsidRDefault="000226D0" w:rsidP="007D4CA5"/>
          <w:p w14:paraId="07EFDAF7" w14:textId="2C035A85" w:rsidR="001034D7" w:rsidRDefault="00152D2B" w:rsidP="007D4CA5">
            <w:pPr>
              <w:rPr>
                <w:i/>
                <w:iCs/>
              </w:rPr>
            </w:pPr>
            <w:r>
              <w:rPr>
                <w:i/>
                <w:iCs/>
              </w:rPr>
              <w:t>Borgerserviceskolen:</w:t>
            </w:r>
          </w:p>
          <w:p w14:paraId="64B26CC3" w14:textId="31BC053F" w:rsidR="00152D2B" w:rsidRDefault="00E87776" w:rsidP="007D4CA5">
            <w:r>
              <w:t>Input til indhold:</w:t>
            </w:r>
          </w:p>
          <w:p w14:paraId="52D2521C" w14:textId="01E654BA" w:rsidR="00C96B07" w:rsidRDefault="00E87776" w:rsidP="00C96B07">
            <w:pPr>
              <w:numPr>
                <w:ilvl w:val="0"/>
                <w:numId w:val="5"/>
              </w:numPr>
            </w:pPr>
            <w:r>
              <w:t>Indledende analyse skal foregå i flere kommuner</w:t>
            </w:r>
            <w:r w:rsidR="00F431F4">
              <w:t xml:space="preserve"> end Furesø kommune for at få ”det fulde billede” af DDH. (</w:t>
            </w:r>
            <w:r w:rsidR="00956F02">
              <w:t>f.eks.</w:t>
            </w:r>
            <w:r w:rsidR="00F431F4">
              <w:t>: ny/eksisterende kommune)</w:t>
            </w:r>
          </w:p>
          <w:p w14:paraId="43D9DCA6" w14:textId="13632C20" w:rsidR="00C96B07" w:rsidRDefault="00541B57" w:rsidP="00E87776">
            <w:pPr>
              <w:numPr>
                <w:ilvl w:val="0"/>
                <w:numId w:val="5"/>
              </w:numPr>
            </w:pPr>
            <w:r>
              <w:t>DDH</w:t>
            </w:r>
            <w:r w:rsidR="00FD5058">
              <w:t xml:space="preserve"> ønsker, at der </w:t>
            </w:r>
            <w:r>
              <w:t>indgår en agent-</w:t>
            </w:r>
            <w:r w:rsidR="00FD5058">
              <w:t>e</w:t>
            </w:r>
            <w:r w:rsidR="00916B25">
              <w:t>valuering af kurse</w:t>
            </w:r>
            <w:r>
              <w:t>rne.</w:t>
            </w:r>
          </w:p>
          <w:p w14:paraId="5835F937" w14:textId="77777777" w:rsidR="00127CCC" w:rsidRDefault="00127CCC" w:rsidP="00127CCC"/>
          <w:p w14:paraId="109B88B7" w14:textId="587D6BF2" w:rsidR="00754766" w:rsidRDefault="00491AB6" w:rsidP="00127CCC">
            <w:r>
              <w:t xml:space="preserve">Forslag: </w:t>
            </w:r>
            <w:r w:rsidR="00127CCC">
              <w:t>Certificeringen</w:t>
            </w:r>
            <w:r w:rsidR="00A6432C">
              <w:t xml:space="preserve">/diplom kunne gives efter endt e-læring og </w:t>
            </w:r>
            <w:r w:rsidR="007B7562">
              <w:t xml:space="preserve">Borgerserviceskolen. </w:t>
            </w:r>
            <w:r w:rsidR="00127CCC">
              <w:t xml:space="preserve"> </w:t>
            </w:r>
            <w:r w:rsidR="00454088">
              <w:t xml:space="preserve"> </w:t>
            </w:r>
          </w:p>
          <w:p w14:paraId="3BEE00DB" w14:textId="77777777" w:rsidR="008C4F10" w:rsidRDefault="008C4F10" w:rsidP="008C4F10"/>
          <w:p w14:paraId="75ED4EA0" w14:textId="6794ADB7" w:rsidR="008C4F10" w:rsidRDefault="008C4F10" w:rsidP="008C4F10">
            <w:r>
              <w:t>Godkendelser:</w:t>
            </w:r>
          </w:p>
          <w:p w14:paraId="555871E0" w14:textId="740AEC2F" w:rsidR="00077AE4" w:rsidRDefault="00491AB6" w:rsidP="00A9103F">
            <w:pPr>
              <w:numPr>
                <w:ilvl w:val="0"/>
                <w:numId w:val="38"/>
              </w:numPr>
            </w:pPr>
            <w:r>
              <w:t xml:space="preserve">Oplæg til </w:t>
            </w:r>
            <w:r w:rsidR="00077AE4">
              <w:t>E-læring</w:t>
            </w:r>
            <w:r>
              <w:t xml:space="preserve">smoduler </w:t>
            </w:r>
            <w:r w:rsidR="008C4F10">
              <w:t>blev</w:t>
            </w:r>
            <w:r w:rsidR="00077AE4">
              <w:t xml:space="preserve"> godkendt</w:t>
            </w:r>
            <w:r w:rsidR="008C4F10">
              <w:t>.</w:t>
            </w:r>
          </w:p>
          <w:p w14:paraId="645D05F1" w14:textId="77777777" w:rsidR="008C4F10" w:rsidRDefault="007F1000" w:rsidP="00A9103F">
            <w:pPr>
              <w:numPr>
                <w:ilvl w:val="0"/>
                <w:numId w:val="38"/>
              </w:numPr>
            </w:pPr>
            <w:r>
              <w:t xml:space="preserve">Oplæg fra Borgerserviceskolen er godkendt med input </w:t>
            </w:r>
            <w:r w:rsidR="005839B7">
              <w:t>til indledende analyse og evaluering.</w:t>
            </w:r>
          </w:p>
          <w:p w14:paraId="5C8759FB" w14:textId="1FF7D647" w:rsidR="008A6729" w:rsidRDefault="00491AB6" w:rsidP="00A9103F">
            <w:pPr>
              <w:numPr>
                <w:ilvl w:val="0"/>
                <w:numId w:val="38"/>
              </w:numPr>
            </w:pPr>
            <w:r>
              <w:t>Opgavebeskrivelsen til ny DDH sekretariatsmedlem er godkendt</w:t>
            </w:r>
            <w:r w:rsidR="005839B7">
              <w:t xml:space="preserve"> med </w:t>
            </w:r>
            <w:r w:rsidR="00C21394">
              <w:t>til rettelser</w:t>
            </w:r>
            <w:r w:rsidR="00A9103F">
              <w:t xml:space="preserve"> (se revideret opgavebeskrivelse vedhæftet referatet)</w:t>
            </w:r>
            <w:r w:rsidR="000C4623">
              <w:t>.</w:t>
            </w:r>
          </w:p>
        </w:tc>
      </w:tr>
    </w:tbl>
    <w:p w14:paraId="4AF55A3D" w14:textId="4029C1EE" w:rsidR="00896BFD" w:rsidRDefault="00896BFD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115BE" w14:paraId="50D659E7" w14:textId="77777777" w:rsidTr="00691EBA">
        <w:tc>
          <w:tcPr>
            <w:tcW w:w="9322" w:type="dxa"/>
          </w:tcPr>
          <w:p w14:paraId="6A5EC5C7" w14:textId="633B61DD" w:rsidR="00B115BE" w:rsidRDefault="00B115BE" w:rsidP="00691EBA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B138B8">
              <w:rPr>
                <w:b/>
              </w:rPr>
              <w:t>10</w:t>
            </w:r>
            <w:r>
              <w:t xml:space="preserve">: </w:t>
            </w:r>
            <w:r w:rsidR="00B138B8">
              <w:t>12-12 seminar den 16.-17. august 2013</w:t>
            </w:r>
            <w:r w:rsidR="00833763">
              <w:t xml:space="preserve"> (O, D, B)</w:t>
            </w:r>
          </w:p>
        </w:tc>
      </w:tr>
      <w:tr w:rsidR="00B115BE" w14:paraId="29297C96" w14:textId="77777777" w:rsidTr="00691EBA">
        <w:tc>
          <w:tcPr>
            <w:tcW w:w="9322" w:type="dxa"/>
          </w:tcPr>
          <w:p w14:paraId="4A43E15D" w14:textId="074ACA0A" w:rsidR="00B115BE" w:rsidRDefault="00B115BE" w:rsidP="00691EBA">
            <w:r>
              <w:t xml:space="preserve">V/ </w:t>
            </w:r>
            <w:r w:rsidR="00B54420">
              <w:t>alle</w:t>
            </w:r>
          </w:p>
        </w:tc>
      </w:tr>
      <w:tr w:rsidR="00B115BE" w14:paraId="32E411AB" w14:textId="77777777" w:rsidTr="00691EBA">
        <w:tc>
          <w:tcPr>
            <w:tcW w:w="9322" w:type="dxa"/>
          </w:tcPr>
          <w:p w14:paraId="534D14A0" w14:textId="77777777" w:rsidR="00BD7B00" w:rsidRDefault="00B115BE" w:rsidP="00E1314B">
            <w:r>
              <w:t>Bilag til punktet:</w:t>
            </w:r>
            <w:r w:rsidR="00E1314B">
              <w:t xml:space="preserve"> </w:t>
            </w:r>
          </w:p>
          <w:p w14:paraId="1C34DBE1" w14:textId="55A4E73B" w:rsidR="00896BFD" w:rsidRDefault="009843CB" w:rsidP="00BD7B00">
            <w:pPr>
              <w:numPr>
                <w:ilvl w:val="0"/>
                <w:numId w:val="5"/>
              </w:numPr>
            </w:pPr>
            <w:r>
              <w:t xml:space="preserve">Oplæg til </w:t>
            </w:r>
            <w:r w:rsidR="00D0262F">
              <w:t xml:space="preserve">ramme for program udsendes senere eller præsenteres på mødet. </w:t>
            </w:r>
            <w:r w:rsidR="00896BFD">
              <w:t xml:space="preserve"> </w:t>
            </w:r>
          </w:p>
        </w:tc>
      </w:tr>
      <w:tr w:rsidR="00B115BE" w14:paraId="47BF264A" w14:textId="77777777" w:rsidTr="00691EBA">
        <w:tc>
          <w:tcPr>
            <w:tcW w:w="9322" w:type="dxa"/>
          </w:tcPr>
          <w:p w14:paraId="04846A17" w14:textId="77777777" w:rsidR="00185722" w:rsidRDefault="00B115BE" w:rsidP="00B138B8">
            <w:r>
              <w:t>Introduktion:</w:t>
            </w:r>
          </w:p>
          <w:p w14:paraId="30AF14D6" w14:textId="2A27FBEA" w:rsidR="00D0262F" w:rsidRDefault="00D0262F" w:rsidP="00B138B8">
            <w:r>
              <w:t xml:space="preserve">Der har været afholdt et møde </w:t>
            </w:r>
            <w:r w:rsidR="002443F4">
              <w:t xml:space="preserve">den 7.6 med Lene (Aarhus), Eva (Herning) og Mette (Viborg) for at </w:t>
            </w:r>
            <w:r w:rsidR="00833763">
              <w:t xml:space="preserve">lave et oplæg til program. </w:t>
            </w:r>
          </w:p>
        </w:tc>
      </w:tr>
      <w:tr w:rsidR="00B115BE" w14:paraId="1EC6C897" w14:textId="77777777" w:rsidTr="00691EBA">
        <w:tc>
          <w:tcPr>
            <w:tcW w:w="9322" w:type="dxa"/>
          </w:tcPr>
          <w:p w14:paraId="6EA56937" w14:textId="77777777" w:rsidR="00B115BE" w:rsidRDefault="00B115BE" w:rsidP="00B138B8">
            <w:r>
              <w:t xml:space="preserve">Beslutning: </w:t>
            </w:r>
          </w:p>
          <w:p w14:paraId="34EDB85E" w14:textId="0D7AFE86" w:rsidR="005D4C75" w:rsidRDefault="002D4726" w:rsidP="00B138B8">
            <w:r>
              <w:t xml:space="preserve">Rammesætning af program godkendes. </w:t>
            </w:r>
          </w:p>
        </w:tc>
      </w:tr>
      <w:tr w:rsidR="00E6563F" w14:paraId="2178A80A" w14:textId="77777777" w:rsidTr="00126833">
        <w:tc>
          <w:tcPr>
            <w:tcW w:w="9322" w:type="dxa"/>
            <w:shd w:val="clear" w:color="auto" w:fill="D0CECE"/>
          </w:tcPr>
          <w:p w14:paraId="2B816741" w14:textId="3799918C" w:rsidR="00990641" w:rsidRDefault="00E6563F" w:rsidP="00B138B8">
            <w:r>
              <w:t>Referat:</w:t>
            </w:r>
          </w:p>
          <w:p w14:paraId="07DE0E96" w14:textId="77777777" w:rsidR="003E3872" w:rsidRDefault="00990641" w:rsidP="00B138B8">
            <w:r>
              <w:t>Fokus for seminaret er kvalitet!</w:t>
            </w:r>
          </w:p>
          <w:p w14:paraId="4D5894EF" w14:textId="77777777" w:rsidR="00695424" w:rsidRDefault="003E3872" w:rsidP="00695424">
            <w:r>
              <w:t>DDH samarbejdet skal sætte ’baren’ endnu højere for den kvalitet</w:t>
            </w:r>
            <w:r w:rsidR="00A3095A">
              <w:t>,</w:t>
            </w:r>
            <w:r>
              <w:t xml:space="preserve"> som DDH kan tilbyde kommunerne</w:t>
            </w:r>
            <w:r w:rsidR="00A3095A">
              <w:t xml:space="preserve"> i fremtiden</w:t>
            </w:r>
            <w:r>
              <w:t xml:space="preserve">. Det vil </w:t>
            </w:r>
            <w:r w:rsidR="00532B49">
              <w:t xml:space="preserve">betyde at der vil komme flere </w:t>
            </w:r>
            <w:r>
              <w:t>kr</w:t>
            </w:r>
            <w:r w:rsidR="00532B49">
              <w:t>a</w:t>
            </w:r>
            <w:r>
              <w:t>v</w:t>
            </w:r>
            <w:r w:rsidR="00532B49">
              <w:t xml:space="preserve"> til uddannelse af agenterne og deres performance.</w:t>
            </w:r>
            <w:r w:rsidR="00A3095A">
              <w:t xml:space="preserve"> Ligeledes vil det sætte krav til de deltagende kommuner, deres engagement og </w:t>
            </w:r>
            <w:r w:rsidR="007B4DA5">
              <w:t xml:space="preserve">deltagelse. </w:t>
            </w:r>
            <w:r w:rsidR="00532B49">
              <w:t xml:space="preserve"> </w:t>
            </w:r>
          </w:p>
          <w:p w14:paraId="44C3AAB5" w14:textId="1E6EE9DF" w:rsidR="00845CB2" w:rsidRDefault="00845CB2" w:rsidP="00695424">
            <w:r>
              <w:t>På seminaret skal vi komme nærmere på de nødvendige tiltag</w:t>
            </w:r>
            <w:r w:rsidR="00F61AB3">
              <w:t xml:space="preserve"> for at løfte </w:t>
            </w:r>
            <w:r w:rsidR="00F64C3C">
              <w:t>kvaliteten</w:t>
            </w:r>
            <w:r w:rsidR="00F61AB3">
              <w:t xml:space="preserve">, organisering og tilknyttet økonomi. </w:t>
            </w:r>
          </w:p>
        </w:tc>
      </w:tr>
    </w:tbl>
    <w:p w14:paraId="58A514C5" w14:textId="77777777" w:rsidR="00221CA8" w:rsidRPr="001A0EA1" w:rsidRDefault="00221CA8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14:paraId="0CDE7354" w14:textId="77777777" w:rsidTr="00A64B3B">
        <w:tc>
          <w:tcPr>
            <w:tcW w:w="9322" w:type="dxa"/>
          </w:tcPr>
          <w:bookmarkEnd w:id="2"/>
          <w:p w14:paraId="424C86DC" w14:textId="6FF7AA67" w:rsidR="00EA3FD9" w:rsidRDefault="00EA3FD9" w:rsidP="00EA3FD9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4323DD">
              <w:rPr>
                <w:b/>
              </w:rPr>
              <w:t>1</w:t>
            </w:r>
            <w:r w:rsidR="00286920">
              <w:rPr>
                <w:b/>
              </w:rPr>
              <w:t>1</w:t>
            </w:r>
            <w:r>
              <w:t xml:space="preserve">: </w:t>
            </w:r>
            <w:r w:rsidR="00AA09CA">
              <w:t>evt.</w:t>
            </w:r>
          </w:p>
        </w:tc>
      </w:tr>
      <w:tr w:rsidR="00EA3FD9" w14:paraId="54AE2A21" w14:textId="77777777" w:rsidTr="00A64B3B">
        <w:tc>
          <w:tcPr>
            <w:tcW w:w="9322" w:type="dxa"/>
          </w:tcPr>
          <w:p w14:paraId="4CFB02FB" w14:textId="77867998" w:rsidR="00EA3FD9" w:rsidRDefault="00EA3FD9" w:rsidP="008504EB">
            <w:r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>
              <w:t>Bilag til punktet: Nej</w:t>
            </w:r>
          </w:p>
        </w:tc>
      </w:tr>
      <w:tr w:rsidR="00B012A2" w14:paraId="56C43F8A" w14:textId="77777777" w:rsidTr="00126833">
        <w:tc>
          <w:tcPr>
            <w:tcW w:w="9322" w:type="dxa"/>
            <w:shd w:val="clear" w:color="auto" w:fill="D0CECE"/>
          </w:tcPr>
          <w:p w14:paraId="24D073B9" w14:textId="0C6919FE" w:rsidR="00BC1B12" w:rsidRDefault="00B012A2" w:rsidP="008504EB">
            <w:r>
              <w:lastRenderedPageBreak/>
              <w:t>Referat:</w:t>
            </w:r>
          </w:p>
          <w:p w14:paraId="2272C83D" w14:textId="77777777" w:rsidR="00972898" w:rsidRDefault="00972898" w:rsidP="008504EB"/>
          <w:p w14:paraId="36E8781E" w14:textId="6F15628E" w:rsidR="005B666D" w:rsidRPr="00972898" w:rsidRDefault="005B666D" w:rsidP="008504EB">
            <w:r w:rsidRPr="00972898">
              <w:t>Borgeren i centrum for den digitale udvikling:</w:t>
            </w:r>
          </w:p>
          <w:p w14:paraId="7B3558D5" w14:textId="079D339D" w:rsidR="006E1865" w:rsidRDefault="00000000" w:rsidP="008504EB">
            <w:hyperlink r:id="rId12" w:history="1">
              <w:r w:rsidR="005B666D" w:rsidRPr="003C4D5A">
                <w:rPr>
                  <w:rStyle w:val="Hyperlink"/>
                </w:rPr>
                <w:t>https://digmin.dk/Media/638223218982209537/Digitalisering%20med%20omtanke.pdf</w:t>
              </w:r>
            </w:hyperlink>
          </w:p>
          <w:p w14:paraId="3BB68292" w14:textId="20B39C1D" w:rsidR="006E1865" w:rsidRDefault="002C16A0" w:rsidP="008504EB">
            <w:r>
              <w:t xml:space="preserve">Hvad </w:t>
            </w:r>
            <w:r w:rsidR="00C87851">
              <w:t>betyder det nye udspil for DDH?</w:t>
            </w:r>
          </w:p>
          <w:p w14:paraId="386303A1" w14:textId="0FA97580" w:rsidR="00B012A2" w:rsidRDefault="00B012A2" w:rsidP="008504EB"/>
          <w:p w14:paraId="730D624C" w14:textId="679CF970" w:rsidR="00004F4A" w:rsidRPr="00004F4A" w:rsidRDefault="00004F4A" w:rsidP="008504EB">
            <w:pPr>
              <w:rPr>
                <w:b/>
                <w:bCs/>
              </w:rPr>
            </w:pPr>
            <w:r>
              <w:rPr>
                <w:b/>
                <w:bCs/>
              </w:rPr>
              <w:t>Opgaver i Chatbot teamet</w:t>
            </w:r>
          </w:p>
          <w:p w14:paraId="46CD8DC3" w14:textId="3C2CEDE3" w:rsidR="00B012A2" w:rsidRDefault="00047E7D" w:rsidP="008674F5">
            <w:r>
              <w:t xml:space="preserve">Til næste styregruppemøde </w:t>
            </w:r>
            <w:r w:rsidR="000C39A9">
              <w:t xml:space="preserve">kommer </w:t>
            </w:r>
            <w:r w:rsidR="0082549D">
              <w:t xml:space="preserve">der et </w:t>
            </w:r>
            <w:r w:rsidR="00A5277C">
              <w:t>indstillingspunkt</w:t>
            </w:r>
            <w:r w:rsidR="00595E9C">
              <w:t xml:space="preserve"> omkring varetagelse af opgaver</w:t>
            </w:r>
            <w:r w:rsidR="004602AF">
              <w:t xml:space="preserve"> i Cha</w:t>
            </w:r>
            <w:r w:rsidR="00387ED4">
              <w:t>t</w:t>
            </w:r>
            <w:r w:rsidR="004602AF">
              <w:t>bot</w:t>
            </w:r>
            <w:r w:rsidR="00387ED4">
              <w:t>-</w:t>
            </w:r>
            <w:r w:rsidR="004602AF">
              <w:t>teamet</w:t>
            </w:r>
            <w:r w:rsidR="00422F6A">
              <w:t>, når</w:t>
            </w:r>
            <w:r w:rsidR="00387ED4">
              <w:t xml:space="preserve"> </w:t>
            </w:r>
            <w:r w:rsidR="00F64C3C">
              <w:rPr>
                <w:szCs w:val="20"/>
              </w:rPr>
              <w:t>Rikke B. Christensen</w:t>
            </w:r>
            <w:r w:rsidR="00F64C3C">
              <w:rPr>
                <w:szCs w:val="20"/>
              </w:rPr>
              <w:t xml:space="preserve"> går på barsel i august 2023. </w:t>
            </w:r>
            <w:r w:rsidR="00387ED4">
              <w:t xml:space="preserve"> </w:t>
            </w:r>
            <w:r w:rsidR="00422F6A">
              <w:t xml:space="preserve"> </w:t>
            </w:r>
          </w:p>
        </w:tc>
      </w:tr>
    </w:tbl>
    <w:p w14:paraId="14660E11" w14:textId="77777777" w:rsidR="009D7A8D" w:rsidRDefault="009D7A8D" w:rsidP="0029275A">
      <w:pPr>
        <w:pBdr>
          <w:bottom w:val="single" w:sz="12" w:space="1" w:color="auto"/>
        </w:pBd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D7A8D" w14:paraId="01F3B42C" w14:textId="77777777" w:rsidTr="00A64B3B">
        <w:tc>
          <w:tcPr>
            <w:tcW w:w="9322" w:type="dxa"/>
          </w:tcPr>
          <w:p w14:paraId="2A3658A6" w14:textId="0FA5BF28" w:rsidR="009D7A8D" w:rsidRDefault="009D7A8D" w:rsidP="00B27EDA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397A36">
              <w:rPr>
                <w:b/>
              </w:rPr>
              <w:t>1</w:t>
            </w:r>
            <w:r w:rsidR="00286920">
              <w:rPr>
                <w:b/>
              </w:rPr>
              <w:t>2</w:t>
            </w:r>
            <w:r>
              <w:t>: Indhold til kommende nyhedsbrev (B)</w:t>
            </w:r>
          </w:p>
        </w:tc>
      </w:tr>
      <w:tr w:rsidR="009D7A8D" w14:paraId="0CB8E7FA" w14:textId="77777777" w:rsidTr="00A64B3B">
        <w:tc>
          <w:tcPr>
            <w:tcW w:w="9322" w:type="dxa"/>
          </w:tcPr>
          <w:p w14:paraId="7D53A39E" w14:textId="77777777" w:rsidR="009D7A8D" w:rsidRDefault="009D7A8D" w:rsidP="00B27EDA">
            <w:r>
              <w:t>V/ alle</w:t>
            </w:r>
          </w:p>
        </w:tc>
      </w:tr>
      <w:tr w:rsidR="009D7A8D" w14:paraId="6C71820E" w14:textId="77777777" w:rsidTr="00A64B3B">
        <w:tc>
          <w:tcPr>
            <w:tcW w:w="9322" w:type="dxa"/>
          </w:tcPr>
          <w:p w14:paraId="2CA82AE0" w14:textId="62BFCE9C" w:rsidR="009D7A8D" w:rsidRDefault="009D7A8D" w:rsidP="00B27EDA">
            <w:r>
              <w:t>Beslutning:</w:t>
            </w:r>
          </w:p>
          <w:p w14:paraId="73662796" w14:textId="77777777" w:rsidR="00BC1B12" w:rsidRDefault="00BC1B12" w:rsidP="00B27EDA"/>
          <w:p w14:paraId="71C0197C" w14:textId="7C1A1AAC" w:rsidR="004734E4" w:rsidRDefault="009D7A8D" w:rsidP="00B27EDA">
            <w:r>
              <w:t xml:space="preserve">Vi afslutter mødet med at beslutte, hvad der er vigtigt at bringe i det kommende nyhedsbrev til agenterne. </w:t>
            </w:r>
          </w:p>
          <w:p w14:paraId="4A81B109" w14:textId="450F29B7" w:rsidR="004734E4" w:rsidRDefault="004734E4" w:rsidP="00B27EDA"/>
        </w:tc>
      </w:tr>
      <w:tr w:rsidR="009D7A8D" w14:paraId="1A919005" w14:textId="77777777" w:rsidTr="00A64B3B">
        <w:tc>
          <w:tcPr>
            <w:tcW w:w="9322" w:type="dxa"/>
          </w:tcPr>
          <w:p w14:paraId="5997407B" w14:textId="77777777" w:rsidR="009D7A8D" w:rsidRDefault="009D7A8D" w:rsidP="00B27EDA">
            <w:r>
              <w:t>Bilag til punktet: Nej</w:t>
            </w:r>
          </w:p>
        </w:tc>
      </w:tr>
      <w:tr w:rsidR="00F81350" w14:paraId="14B4B50F" w14:textId="77777777" w:rsidTr="00126833">
        <w:tc>
          <w:tcPr>
            <w:tcW w:w="9322" w:type="dxa"/>
            <w:shd w:val="clear" w:color="auto" w:fill="D0CECE"/>
          </w:tcPr>
          <w:p w14:paraId="5DE58279" w14:textId="7DDDE4A7" w:rsidR="00F81350" w:rsidRDefault="00F81350" w:rsidP="00B27EDA">
            <w:r>
              <w:t>Referat:</w:t>
            </w:r>
          </w:p>
          <w:p w14:paraId="6855605E" w14:textId="0D8F8D5C" w:rsidR="003244CF" w:rsidRDefault="00762228" w:rsidP="000E5956">
            <w:pPr>
              <w:numPr>
                <w:ilvl w:val="0"/>
                <w:numId w:val="37"/>
              </w:numPr>
            </w:pPr>
            <w:r>
              <w:t>Renodjurs</w:t>
            </w:r>
          </w:p>
          <w:p w14:paraId="572ECD0D" w14:textId="41D79A2A" w:rsidR="00762228" w:rsidRPr="001C19DB" w:rsidRDefault="00762228" w:rsidP="000E5956">
            <w:pPr>
              <w:numPr>
                <w:ilvl w:val="0"/>
                <w:numId w:val="37"/>
              </w:numPr>
            </w:pPr>
            <w:r w:rsidRPr="001C19DB">
              <w:t>Onboarding status</w:t>
            </w:r>
            <w:r w:rsidR="00972898" w:rsidRPr="001C19DB">
              <w:t xml:space="preserve"> (e-learning, Uddannelse</w:t>
            </w:r>
            <w:r w:rsidR="001C19DB" w:rsidRPr="001C19DB">
              <w:t>, hjemmeside mv)</w:t>
            </w:r>
          </w:p>
          <w:p w14:paraId="54B090ED" w14:textId="6F11CDCE" w:rsidR="001C19DB" w:rsidRDefault="00762228" w:rsidP="001C19DB">
            <w:pPr>
              <w:numPr>
                <w:ilvl w:val="0"/>
                <w:numId w:val="37"/>
              </w:numPr>
            </w:pPr>
            <w:r>
              <w:t xml:space="preserve">Ny tilgængelighedsstandarder </w:t>
            </w:r>
            <w:r w:rsidR="000E5956">
              <w:t>på web og Chatbotten</w:t>
            </w:r>
          </w:p>
        </w:tc>
      </w:tr>
    </w:tbl>
    <w:p w14:paraId="5D4EC16B" w14:textId="11910E18" w:rsidR="009D7A8D" w:rsidRDefault="009D7A8D" w:rsidP="0029275A">
      <w:pPr>
        <w:pBdr>
          <w:bottom w:val="single" w:sz="12" w:space="1" w:color="auto"/>
        </w:pBdr>
      </w:pPr>
    </w:p>
    <w:p w14:paraId="04D6578F" w14:textId="5DF5B9C8" w:rsidR="000B2433" w:rsidRDefault="000B2433" w:rsidP="0029275A">
      <w:pPr>
        <w:pBdr>
          <w:bottom w:val="single" w:sz="12" w:space="1" w:color="auto"/>
        </w:pBdr>
      </w:pPr>
    </w:p>
    <w:p w14:paraId="36E52145" w14:textId="66BA5ED5" w:rsidR="000B2433" w:rsidRDefault="000B2433" w:rsidP="0029275A">
      <w:pPr>
        <w:pBdr>
          <w:bottom w:val="single" w:sz="12" w:space="1" w:color="auto"/>
        </w:pBdr>
      </w:pPr>
    </w:p>
    <w:p w14:paraId="16D4ED52" w14:textId="01A11166" w:rsidR="000B2433" w:rsidRDefault="000B2433" w:rsidP="0029275A">
      <w:pPr>
        <w:pBdr>
          <w:bottom w:val="single" w:sz="12" w:space="1" w:color="auto"/>
        </w:pBdr>
      </w:pPr>
    </w:p>
    <w:p w14:paraId="1B2528C9" w14:textId="77777777" w:rsidR="000B2433" w:rsidRDefault="000B2433" w:rsidP="0029275A">
      <w:pPr>
        <w:pBdr>
          <w:bottom w:val="single" w:sz="12" w:space="1" w:color="auto"/>
        </w:pBdr>
      </w:pPr>
    </w:p>
    <w:p w14:paraId="315F0927" w14:textId="371E5B58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1C19DB" w:rsidRPr="001D4491" w14:paraId="1D28DB99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9948" w14:textId="675276AA" w:rsidR="001C19DB" w:rsidRPr="001D4491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16.08.2023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292F" w14:textId="68712AD9" w:rsidR="001C19DB" w:rsidRPr="001D4491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 xml:space="preserve">Styregruppemøde </w:t>
            </w:r>
            <w:r w:rsidR="00F2048F"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forud for 12-12 seminar, Aalborg</w:t>
            </w:r>
          </w:p>
        </w:tc>
      </w:tr>
      <w:tr w:rsidR="00F2048F" w:rsidRPr="001D4491" w14:paraId="1073B38E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C3835" w14:textId="7D6FA69C" w:rsidR="00F2048F" w:rsidRDefault="00F2048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eastAsia="da-DK"/>
              </w:rPr>
              <w:t>16.+17.08.23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2B1C" w14:textId="509F8D44" w:rsidR="00F2048F" w:rsidRDefault="00F2048F" w:rsidP="005B3374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sz w:val="22"/>
                <w:szCs w:val="22"/>
                <w:lang w:eastAsia="da-DK"/>
              </w:rPr>
              <w:t xml:space="preserve">12-12 seminar </w:t>
            </w:r>
            <w:r w:rsidR="00126833">
              <w:rPr>
                <w:rFonts w:ascii="Calibri" w:hAnsi="Calibri" w:cs="Calibri"/>
                <w:sz w:val="22"/>
                <w:szCs w:val="22"/>
                <w:lang w:eastAsia="da-DK"/>
              </w:rPr>
              <w:t>i Aalborg</w:t>
            </w:r>
          </w:p>
        </w:tc>
      </w:tr>
      <w:tr w:rsidR="001C19DB" w:rsidRPr="001D4491" w14:paraId="33EFED06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D4929" w14:textId="1C3A83E8" w:rsidR="001C19DB" w:rsidRPr="00E264DC" w:rsidRDefault="001C19DB" w:rsidP="005B3374">
            <w:pPr>
              <w:spacing w:line="240" w:lineRule="auto"/>
              <w:rPr>
                <w:rFonts w:ascii="Calibri" w:hAnsi="Calibri" w:cs="Calibri"/>
                <w:color w:val="FF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04.10.2023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75CC" w14:textId="20CE193F" w:rsidR="001C19DB" w:rsidRPr="00E264DC" w:rsidRDefault="001C19DB" w:rsidP="005B3374">
            <w:pPr>
              <w:spacing w:line="240" w:lineRule="auto"/>
              <w:rPr>
                <w:rFonts w:ascii="Calibri" w:hAnsi="Calibri" w:cs="Calibri"/>
                <w:color w:val="FF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Brønderslev</w:t>
            </w:r>
          </w:p>
        </w:tc>
      </w:tr>
      <w:tr w:rsidR="001C19DB" w:rsidRPr="001D4491" w14:paraId="2BC76E57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E0F67" w14:textId="4E2046CF" w:rsidR="001C19DB" w:rsidRPr="00E264DC" w:rsidRDefault="001C19DB" w:rsidP="005B3374">
            <w:pPr>
              <w:spacing w:line="240" w:lineRule="auto"/>
              <w:rPr>
                <w:rFonts w:ascii="Calibri" w:hAnsi="Calibri" w:cs="Calibri"/>
                <w:color w:val="FF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31.10.2023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8FD3" w14:textId="620EEAF3" w:rsidR="001C19DB" w:rsidRPr="00E264DC" w:rsidRDefault="001C19DB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da-DK"/>
              </w:rPr>
            </w:pPr>
            <w:r w:rsidRPr="001D4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Repræsentantskabsmøde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, Aarhus</w:t>
            </w:r>
          </w:p>
        </w:tc>
      </w:tr>
      <w:tr w:rsidR="001C19DB" w:rsidRPr="001D4491" w14:paraId="7E90048C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658BFBC8" w:rsidR="001C19DB" w:rsidRPr="001D4491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06.12.2023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2D9B309A" w:rsidR="001C19DB" w:rsidRPr="001D4491" w:rsidRDefault="001C19DB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Hjørring</w:t>
            </w:r>
          </w:p>
        </w:tc>
      </w:tr>
      <w:tr w:rsidR="001C19DB" w:rsidRPr="001D4491" w14:paraId="681A5C34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5D73" w14:textId="35A45757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08E1" w14:textId="7CB784CF" w:rsidR="001C19DB" w:rsidRPr="0096064C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C19DB" w:rsidRPr="001D4491" w14:paraId="25CE6C02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024BEC02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35A9BA54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C19DB" w:rsidRPr="001D4491" w14:paraId="7B4EEB4C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4B5E0BCC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71F77570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C19DB" w:rsidRPr="001D4491" w14:paraId="35A4D7BA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082F3596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045D3E64" w:rsidR="001C19DB" w:rsidRPr="0096064C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C19DB" w:rsidRPr="001D4491" w14:paraId="64062C11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0333AAFA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7032F356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1C19DB" w:rsidRPr="001D4491" w14:paraId="241CFBBC" w14:textId="77777777" w:rsidTr="001C19DB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3EF06AD3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781B0088" w:rsidR="001C19DB" w:rsidRDefault="001C19DB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E62EE1">
      <w:footerReference w:type="default" r:id="rId13"/>
      <w:headerReference w:type="first" r:id="rId14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4ECC" w14:textId="77777777" w:rsidR="00E02CFA" w:rsidRDefault="00E02CFA">
      <w:r>
        <w:separator/>
      </w:r>
    </w:p>
  </w:endnote>
  <w:endnote w:type="continuationSeparator" w:id="0">
    <w:p w14:paraId="574F9753" w14:textId="77777777" w:rsidR="00E02CFA" w:rsidRDefault="00E02CFA">
      <w:r>
        <w:continuationSeparator/>
      </w:r>
    </w:p>
  </w:endnote>
  <w:endnote w:type="continuationNotice" w:id="1">
    <w:p w14:paraId="30A36E3E" w14:textId="77777777" w:rsidR="00E02CFA" w:rsidRDefault="00E02C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2CE" w14:textId="77777777" w:rsidR="00AD0082" w:rsidRDefault="00000000">
    <w:pPr>
      <w:pStyle w:val="Sidefod"/>
      <w:rPr>
        <w:szCs w:val="18"/>
      </w:rPr>
    </w:pPr>
    <w:r>
      <w:rPr>
        <w:noProof/>
        <w:szCs w:val="18"/>
        <w:lang w:val="en-US"/>
      </w:rPr>
      <w:pict w14:anchorId="4AAE1519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72pt;margin-top:-7.1pt;width:102pt;height:36pt;z-index:1" stroked="f">
          <v:textbox style="mso-next-textbox:#_x0000_s1036">
            <w:txbxContent>
              <w:p w14:paraId="39502BE8" w14:textId="77777777" w:rsidR="00AD0082" w:rsidRDefault="00AD0082">
                <w:pPr>
                  <w:pStyle w:val="Sidefod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Side </w:t>
                </w:r>
                <w:r>
                  <w:rPr>
                    <w:szCs w:val="20"/>
                  </w:rPr>
                  <w:fldChar w:fldCharType="begin"/>
                </w:r>
                <w:r>
                  <w:rPr>
                    <w:szCs w:val="20"/>
                  </w:rPr>
                  <w:instrText xml:space="preserve"> PAGE </w:instrText>
                </w:r>
                <w:r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4</w:t>
                </w:r>
                <w:r>
                  <w:rPr>
                    <w:szCs w:val="20"/>
                  </w:rPr>
                  <w:fldChar w:fldCharType="end"/>
                </w:r>
                <w:r>
                  <w:rPr>
                    <w:szCs w:val="20"/>
                  </w:rPr>
                  <w:t xml:space="preserve"> af </w:t>
                </w:r>
                <w:r>
                  <w:rPr>
                    <w:szCs w:val="20"/>
                  </w:rPr>
                  <w:fldChar w:fldCharType="begin"/>
                </w:r>
                <w:r>
                  <w:rPr>
                    <w:szCs w:val="20"/>
                  </w:rPr>
                  <w:instrText xml:space="preserve"> NUMPAGES </w:instrText>
                </w:r>
                <w:r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5</w:t>
                </w:r>
                <w:r>
                  <w:rPr>
                    <w:szCs w:val="20"/>
                  </w:rPr>
                  <w:fldChar w:fldCharType="end"/>
                </w:r>
              </w:p>
              <w:p w14:paraId="53B14583" w14:textId="77777777" w:rsidR="00AD0082" w:rsidRDefault="00AD0082"/>
            </w:txbxContent>
          </v:textbox>
        </v:shape>
      </w:pic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958D" w14:textId="77777777" w:rsidR="00E02CFA" w:rsidRDefault="00E02CFA">
      <w:r>
        <w:separator/>
      </w:r>
    </w:p>
  </w:footnote>
  <w:footnote w:type="continuationSeparator" w:id="0">
    <w:p w14:paraId="4864EB2E" w14:textId="77777777" w:rsidR="00E02CFA" w:rsidRDefault="00E02CFA">
      <w:r>
        <w:continuationSeparator/>
      </w:r>
    </w:p>
  </w:footnote>
  <w:footnote w:type="continuationNotice" w:id="1">
    <w:p w14:paraId="0AFE95C3" w14:textId="77777777" w:rsidR="00E02CFA" w:rsidRDefault="00E02C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9"/>
      <w:gridCol w:w="2629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77777777" w:rsidR="00AD0082" w:rsidRPr="00900EDB" w:rsidRDefault="00000000">
          <w:pPr>
            <w:rPr>
              <w:b/>
              <w:kern w:val="32"/>
            </w:rPr>
          </w:pPr>
          <w:r>
            <w:rPr>
              <w:noProof/>
            </w:rPr>
            <w:pict w14:anchorId="136C35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8" type="#_x0000_t75" style="position:absolute;margin-left:0;margin-top:-.3pt;width:85.05pt;height:85.05pt;z-index:-1;mso-wrap-distance-left:0;mso-wrap-distance-right:0;mso-position-horizontal:left;mso-position-horizontal-relative:text;mso-position-vertical-relative:text" wrapcoords="-230 0 -230 21370 21600 21370 21600 0 -230 0">
                <v:imagedata r:id="rId1" o:title="aaklogo"/>
                <w10:wrap type="tight"/>
              </v:shape>
            </w:pict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01C562BE" w:rsidR="00AD0082" w:rsidRPr="00900EDB" w:rsidRDefault="00AD0082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 w:rsidRPr="00900EDB">
            <w:rPr>
              <w:b/>
              <w:color w:val="808080"/>
              <w:sz w:val="24"/>
            </w:rPr>
            <w:t>Møde</w:t>
          </w:r>
          <w:r w:rsidR="00A51F54">
            <w:rPr>
              <w:b/>
              <w:color w:val="808080"/>
              <w:sz w:val="24"/>
            </w:rPr>
            <w:t>referat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C6E0D"/>
    <w:multiLevelType w:val="hybridMultilevel"/>
    <w:tmpl w:val="5AFE2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56A8"/>
    <w:multiLevelType w:val="hybridMultilevel"/>
    <w:tmpl w:val="4D483A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64DF8"/>
    <w:multiLevelType w:val="hybridMultilevel"/>
    <w:tmpl w:val="699047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EE3"/>
    <w:multiLevelType w:val="hybridMultilevel"/>
    <w:tmpl w:val="94E0E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A6A85"/>
    <w:multiLevelType w:val="hybridMultilevel"/>
    <w:tmpl w:val="8904FA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1D14"/>
    <w:multiLevelType w:val="hybridMultilevel"/>
    <w:tmpl w:val="9B823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7E1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50C2"/>
    <w:multiLevelType w:val="hybridMultilevel"/>
    <w:tmpl w:val="D37A7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87D6A"/>
    <w:multiLevelType w:val="hybridMultilevel"/>
    <w:tmpl w:val="28907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7CC1"/>
    <w:multiLevelType w:val="hybridMultilevel"/>
    <w:tmpl w:val="D4381C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D0607"/>
    <w:multiLevelType w:val="hybridMultilevel"/>
    <w:tmpl w:val="B1D82A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60F05"/>
    <w:multiLevelType w:val="hybridMultilevel"/>
    <w:tmpl w:val="3B2EBE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C5D21"/>
    <w:multiLevelType w:val="hybridMultilevel"/>
    <w:tmpl w:val="0818F628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774FB"/>
    <w:multiLevelType w:val="hybridMultilevel"/>
    <w:tmpl w:val="EE6A00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70BD0"/>
    <w:multiLevelType w:val="hybridMultilevel"/>
    <w:tmpl w:val="CDEC8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76474"/>
    <w:multiLevelType w:val="hybridMultilevel"/>
    <w:tmpl w:val="FDBCA5F4"/>
    <w:lvl w:ilvl="0" w:tplc="1898F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21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02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26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A5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87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89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C0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0C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75B4C"/>
    <w:multiLevelType w:val="hybridMultilevel"/>
    <w:tmpl w:val="66C644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3474C"/>
    <w:multiLevelType w:val="hybridMultilevel"/>
    <w:tmpl w:val="D7DC93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3694B"/>
    <w:multiLevelType w:val="hybridMultilevel"/>
    <w:tmpl w:val="38AEC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318AA"/>
    <w:multiLevelType w:val="hybridMultilevel"/>
    <w:tmpl w:val="E460B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C6CEE"/>
    <w:multiLevelType w:val="hybridMultilevel"/>
    <w:tmpl w:val="E250A3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11A71"/>
    <w:multiLevelType w:val="hybridMultilevel"/>
    <w:tmpl w:val="25BAC7CE"/>
    <w:lvl w:ilvl="0" w:tplc="93A833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90" w:hanging="360"/>
      </w:pPr>
    </w:lvl>
    <w:lvl w:ilvl="2" w:tplc="0406001B" w:tentative="1">
      <w:start w:val="1"/>
      <w:numFmt w:val="lowerRoman"/>
      <w:lvlText w:val="%3."/>
      <w:lvlJc w:val="right"/>
      <w:pPr>
        <w:ind w:left="2010" w:hanging="180"/>
      </w:pPr>
    </w:lvl>
    <w:lvl w:ilvl="3" w:tplc="0406000F" w:tentative="1">
      <w:start w:val="1"/>
      <w:numFmt w:val="decimal"/>
      <w:lvlText w:val="%4."/>
      <w:lvlJc w:val="left"/>
      <w:pPr>
        <w:ind w:left="2730" w:hanging="360"/>
      </w:pPr>
    </w:lvl>
    <w:lvl w:ilvl="4" w:tplc="04060019" w:tentative="1">
      <w:start w:val="1"/>
      <w:numFmt w:val="lowerLetter"/>
      <w:lvlText w:val="%5."/>
      <w:lvlJc w:val="left"/>
      <w:pPr>
        <w:ind w:left="3450" w:hanging="360"/>
      </w:pPr>
    </w:lvl>
    <w:lvl w:ilvl="5" w:tplc="0406001B" w:tentative="1">
      <w:start w:val="1"/>
      <w:numFmt w:val="lowerRoman"/>
      <w:lvlText w:val="%6."/>
      <w:lvlJc w:val="right"/>
      <w:pPr>
        <w:ind w:left="4170" w:hanging="180"/>
      </w:pPr>
    </w:lvl>
    <w:lvl w:ilvl="6" w:tplc="0406000F" w:tentative="1">
      <w:start w:val="1"/>
      <w:numFmt w:val="decimal"/>
      <w:lvlText w:val="%7."/>
      <w:lvlJc w:val="left"/>
      <w:pPr>
        <w:ind w:left="4890" w:hanging="360"/>
      </w:pPr>
    </w:lvl>
    <w:lvl w:ilvl="7" w:tplc="04060019" w:tentative="1">
      <w:start w:val="1"/>
      <w:numFmt w:val="lowerLetter"/>
      <w:lvlText w:val="%8."/>
      <w:lvlJc w:val="left"/>
      <w:pPr>
        <w:ind w:left="5610" w:hanging="360"/>
      </w:pPr>
    </w:lvl>
    <w:lvl w:ilvl="8" w:tplc="040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1330982"/>
    <w:multiLevelType w:val="hybridMultilevel"/>
    <w:tmpl w:val="056ECF78"/>
    <w:lvl w:ilvl="0" w:tplc="737AB3E6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B2924"/>
    <w:multiLevelType w:val="hybridMultilevel"/>
    <w:tmpl w:val="80FE0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D6B55"/>
    <w:multiLevelType w:val="hybridMultilevel"/>
    <w:tmpl w:val="B4409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90CF1"/>
    <w:multiLevelType w:val="hybridMultilevel"/>
    <w:tmpl w:val="744891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654A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846DD1"/>
    <w:multiLevelType w:val="hybridMultilevel"/>
    <w:tmpl w:val="5B728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F29A0"/>
    <w:multiLevelType w:val="hybridMultilevel"/>
    <w:tmpl w:val="8158A0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BA8"/>
    <w:multiLevelType w:val="hybridMultilevel"/>
    <w:tmpl w:val="C686AD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A5A6D"/>
    <w:multiLevelType w:val="hybridMultilevel"/>
    <w:tmpl w:val="9A1EFF04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B70F3"/>
    <w:multiLevelType w:val="hybridMultilevel"/>
    <w:tmpl w:val="D444C3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F59A4"/>
    <w:multiLevelType w:val="hybridMultilevel"/>
    <w:tmpl w:val="7A826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A26DA"/>
    <w:multiLevelType w:val="hybridMultilevel"/>
    <w:tmpl w:val="E20EDF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C53B0"/>
    <w:multiLevelType w:val="hybridMultilevel"/>
    <w:tmpl w:val="888244E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20848">
    <w:abstractNumId w:val="0"/>
  </w:num>
  <w:num w:numId="2" w16cid:durableId="1462921871">
    <w:abstractNumId w:val="30"/>
  </w:num>
  <w:num w:numId="3" w16cid:durableId="1126318258">
    <w:abstractNumId w:val="3"/>
  </w:num>
  <w:num w:numId="4" w16cid:durableId="848525953">
    <w:abstractNumId w:val="25"/>
  </w:num>
  <w:num w:numId="5" w16cid:durableId="1858931481">
    <w:abstractNumId w:val="14"/>
  </w:num>
  <w:num w:numId="6" w16cid:durableId="454064347">
    <w:abstractNumId w:val="24"/>
  </w:num>
  <w:num w:numId="7" w16cid:durableId="2018269745">
    <w:abstractNumId w:val="37"/>
  </w:num>
  <w:num w:numId="8" w16cid:durableId="1211111147">
    <w:abstractNumId w:val="34"/>
  </w:num>
  <w:num w:numId="9" w16cid:durableId="639308358">
    <w:abstractNumId w:val="18"/>
  </w:num>
  <w:num w:numId="10" w16cid:durableId="1611430517">
    <w:abstractNumId w:val="20"/>
  </w:num>
  <w:num w:numId="11" w16cid:durableId="2095854172">
    <w:abstractNumId w:val="16"/>
  </w:num>
  <w:num w:numId="12" w16cid:durableId="628710761">
    <w:abstractNumId w:val="5"/>
  </w:num>
  <w:num w:numId="13" w16cid:durableId="1849443488">
    <w:abstractNumId w:val="36"/>
  </w:num>
  <w:num w:numId="14" w16cid:durableId="1285691982">
    <w:abstractNumId w:val="11"/>
  </w:num>
  <w:num w:numId="15" w16cid:durableId="282812817">
    <w:abstractNumId w:val="23"/>
  </w:num>
  <w:num w:numId="16" w16cid:durableId="759372662">
    <w:abstractNumId w:val="31"/>
  </w:num>
  <w:num w:numId="17" w16cid:durableId="1687319916">
    <w:abstractNumId w:val="10"/>
  </w:num>
  <w:num w:numId="18" w16cid:durableId="1493253035">
    <w:abstractNumId w:val="7"/>
  </w:num>
  <w:num w:numId="19" w16cid:durableId="240410261">
    <w:abstractNumId w:val="28"/>
  </w:num>
  <w:num w:numId="20" w16cid:durableId="118258049">
    <w:abstractNumId w:val="8"/>
  </w:num>
  <w:num w:numId="21" w16cid:durableId="880288427">
    <w:abstractNumId w:val="4"/>
  </w:num>
  <w:num w:numId="22" w16cid:durableId="863136634">
    <w:abstractNumId w:val="22"/>
  </w:num>
  <w:num w:numId="23" w16cid:durableId="136187433">
    <w:abstractNumId w:val="35"/>
  </w:num>
  <w:num w:numId="24" w16cid:durableId="1056708016">
    <w:abstractNumId w:val="15"/>
  </w:num>
  <w:num w:numId="25" w16cid:durableId="661930815">
    <w:abstractNumId w:val="9"/>
  </w:num>
  <w:num w:numId="26" w16cid:durableId="1433091424">
    <w:abstractNumId w:val="27"/>
  </w:num>
  <w:num w:numId="27" w16cid:durableId="2116099361">
    <w:abstractNumId w:val="12"/>
  </w:num>
  <w:num w:numId="28" w16cid:durableId="835728445">
    <w:abstractNumId w:val="21"/>
  </w:num>
  <w:num w:numId="29" w16cid:durableId="1470634456">
    <w:abstractNumId w:val="32"/>
  </w:num>
  <w:num w:numId="30" w16cid:durableId="668481072">
    <w:abstractNumId w:val="1"/>
  </w:num>
  <w:num w:numId="31" w16cid:durableId="1756825143">
    <w:abstractNumId w:val="6"/>
  </w:num>
  <w:num w:numId="32" w16cid:durableId="1371687764">
    <w:abstractNumId w:val="13"/>
  </w:num>
  <w:num w:numId="33" w16cid:durableId="1847206275">
    <w:abstractNumId w:val="17"/>
  </w:num>
  <w:num w:numId="34" w16cid:durableId="1441337289">
    <w:abstractNumId w:val="33"/>
  </w:num>
  <w:num w:numId="35" w16cid:durableId="738673749">
    <w:abstractNumId w:val="2"/>
  </w:num>
  <w:num w:numId="36" w16cid:durableId="179709809">
    <w:abstractNumId w:val="29"/>
  </w:num>
  <w:num w:numId="37" w16cid:durableId="1052268297">
    <w:abstractNumId w:val="26"/>
  </w:num>
  <w:num w:numId="38" w16cid:durableId="151781439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1577"/>
    <w:rsid w:val="00002613"/>
    <w:rsid w:val="00003159"/>
    <w:rsid w:val="000033D1"/>
    <w:rsid w:val="000034A0"/>
    <w:rsid w:val="00003B1C"/>
    <w:rsid w:val="00004D6A"/>
    <w:rsid w:val="00004F4A"/>
    <w:rsid w:val="0000582D"/>
    <w:rsid w:val="00006600"/>
    <w:rsid w:val="00006673"/>
    <w:rsid w:val="0000748C"/>
    <w:rsid w:val="00010496"/>
    <w:rsid w:val="00010C96"/>
    <w:rsid w:val="00011451"/>
    <w:rsid w:val="00011AFE"/>
    <w:rsid w:val="000135F5"/>
    <w:rsid w:val="0001389C"/>
    <w:rsid w:val="00020241"/>
    <w:rsid w:val="000205D4"/>
    <w:rsid w:val="000205D7"/>
    <w:rsid w:val="00021B48"/>
    <w:rsid w:val="00022422"/>
    <w:rsid w:val="0002248C"/>
    <w:rsid w:val="000225C7"/>
    <w:rsid w:val="000226D0"/>
    <w:rsid w:val="00022EB2"/>
    <w:rsid w:val="0002371D"/>
    <w:rsid w:val="0002377D"/>
    <w:rsid w:val="0002450D"/>
    <w:rsid w:val="00025E52"/>
    <w:rsid w:val="00026657"/>
    <w:rsid w:val="000303BB"/>
    <w:rsid w:val="00031F18"/>
    <w:rsid w:val="000327DE"/>
    <w:rsid w:val="000329D1"/>
    <w:rsid w:val="00033176"/>
    <w:rsid w:val="00033259"/>
    <w:rsid w:val="00033A39"/>
    <w:rsid w:val="00033E1A"/>
    <w:rsid w:val="00034480"/>
    <w:rsid w:val="00034737"/>
    <w:rsid w:val="00034D20"/>
    <w:rsid w:val="00034D3E"/>
    <w:rsid w:val="0003535C"/>
    <w:rsid w:val="00035DDC"/>
    <w:rsid w:val="00036219"/>
    <w:rsid w:val="00037624"/>
    <w:rsid w:val="000417A2"/>
    <w:rsid w:val="0004199D"/>
    <w:rsid w:val="0004245E"/>
    <w:rsid w:val="0004260A"/>
    <w:rsid w:val="000433A9"/>
    <w:rsid w:val="0004468C"/>
    <w:rsid w:val="000456AA"/>
    <w:rsid w:val="00045F97"/>
    <w:rsid w:val="000469D2"/>
    <w:rsid w:val="000469D8"/>
    <w:rsid w:val="00046DE8"/>
    <w:rsid w:val="00047E7D"/>
    <w:rsid w:val="000505B2"/>
    <w:rsid w:val="00050A4C"/>
    <w:rsid w:val="00052B03"/>
    <w:rsid w:val="00054397"/>
    <w:rsid w:val="00056832"/>
    <w:rsid w:val="000576E1"/>
    <w:rsid w:val="00060A36"/>
    <w:rsid w:val="0006266F"/>
    <w:rsid w:val="0006385D"/>
    <w:rsid w:val="00064C59"/>
    <w:rsid w:val="00070BA3"/>
    <w:rsid w:val="0007296C"/>
    <w:rsid w:val="00072A6E"/>
    <w:rsid w:val="000732CA"/>
    <w:rsid w:val="000740AB"/>
    <w:rsid w:val="0007517D"/>
    <w:rsid w:val="000751AD"/>
    <w:rsid w:val="0007588C"/>
    <w:rsid w:val="00075FA2"/>
    <w:rsid w:val="0007602D"/>
    <w:rsid w:val="00076904"/>
    <w:rsid w:val="00077AE4"/>
    <w:rsid w:val="000802A9"/>
    <w:rsid w:val="000805EA"/>
    <w:rsid w:val="00081389"/>
    <w:rsid w:val="00081F69"/>
    <w:rsid w:val="000830D7"/>
    <w:rsid w:val="00083734"/>
    <w:rsid w:val="00084EB4"/>
    <w:rsid w:val="00085A62"/>
    <w:rsid w:val="00091690"/>
    <w:rsid w:val="00091DEB"/>
    <w:rsid w:val="00092738"/>
    <w:rsid w:val="000937E3"/>
    <w:rsid w:val="000950FD"/>
    <w:rsid w:val="0009525F"/>
    <w:rsid w:val="00095524"/>
    <w:rsid w:val="000960CB"/>
    <w:rsid w:val="0009615C"/>
    <w:rsid w:val="00097709"/>
    <w:rsid w:val="000A0E29"/>
    <w:rsid w:val="000A1924"/>
    <w:rsid w:val="000A2817"/>
    <w:rsid w:val="000A3A3E"/>
    <w:rsid w:val="000A518D"/>
    <w:rsid w:val="000A58D3"/>
    <w:rsid w:val="000A6C35"/>
    <w:rsid w:val="000A6D94"/>
    <w:rsid w:val="000B0275"/>
    <w:rsid w:val="000B057B"/>
    <w:rsid w:val="000B1055"/>
    <w:rsid w:val="000B20D7"/>
    <w:rsid w:val="000B2166"/>
    <w:rsid w:val="000B2433"/>
    <w:rsid w:val="000B35BE"/>
    <w:rsid w:val="000B4A43"/>
    <w:rsid w:val="000B54B2"/>
    <w:rsid w:val="000B5A4B"/>
    <w:rsid w:val="000B68BA"/>
    <w:rsid w:val="000B6BA6"/>
    <w:rsid w:val="000B7253"/>
    <w:rsid w:val="000C0E34"/>
    <w:rsid w:val="000C12B6"/>
    <w:rsid w:val="000C13F3"/>
    <w:rsid w:val="000C242A"/>
    <w:rsid w:val="000C2BA3"/>
    <w:rsid w:val="000C39A9"/>
    <w:rsid w:val="000C4623"/>
    <w:rsid w:val="000C4A59"/>
    <w:rsid w:val="000C51AA"/>
    <w:rsid w:val="000C5746"/>
    <w:rsid w:val="000C7642"/>
    <w:rsid w:val="000C7715"/>
    <w:rsid w:val="000C7B54"/>
    <w:rsid w:val="000D0A64"/>
    <w:rsid w:val="000D1645"/>
    <w:rsid w:val="000D18A4"/>
    <w:rsid w:val="000D2809"/>
    <w:rsid w:val="000D659F"/>
    <w:rsid w:val="000D6FA4"/>
    <w:rsid w:val="000D787D"/>
    <w:rsid w:val="000E06FF"/>
    <w:rsid w:val="000E14FB"/>
    <w:rsid w:val="000E170F"/>
    <w:rsid w:val="000E37DF"/>
    <w:rsid w:val="000E4451"/>
    <w:rsid w:val="000E4472"/>
    <w:rsid w:val="000E553A"/>
    <w:rsid w:val="000E58EA"/>
    <w:rsid w:val="000E5956"/>
    <w:rsid w:val="000E5A78"/>
    <w:rsid w:val="000E78BA"/>
    <w:rsid w:val="000F25C3"/>
    <w:rsid w:val="000F2DFE"/>
    <w:rsid w:val="000F3EFE"/>
    <w:rsid w:val="000F42EB"/>
    <w:rsid w:val="000F4397"/>
    <w:rsid w:val="000F45E9"/>
    <w:rsid w:val="000F4778"/>
    <w:rsid w:val="000F4CF3"/>
    <w:rsid w:val="000F61B5"/>
    <w:rsid w:val="000F69E2"/>
    <w:rsid w:val="000F754D"/>
    <w:rsid w:val="001003DC"/>
    <w:rsid w:val="00100CED"/>
    <w:rsid w:val="00101796"/>
    <w:rsid w:val="00101D3B"/>
    <w:rsid w:val="0010284A"/>
    <w:rsid w:val="00102C8B"/>
    <w:rsid w:val="001034D7"/>
    <w:rsid w:val="001046FF"/>
    <w:rsid w:val="00104C1D"/>
    <w:rsid w:val="00104C37"/>
    <w:rsid w:val="00104E18"/>
    <w:rsid w:val="00104F42"/>
    <w:rsid w:val="00105726"/>
    <w:rsid w:val="00105948"/>
    <w:rsid w:val="00107053"/>
    <w:rsid w:val="001077A6"/>
    <w:rsid w:val="00107FC0"/>
    <w:rsid w:val="001107E2"/>
    <w:rsid w:val="00110C18"/>
    <w:rsid w:val="00110DC1"/>
    <w:rsid w:val="00110F31"/>
    <w:rsid w:val="00110F77"/>
    <w:rsid w:val="00111097"/>
    <w:rsid w:val="00111773"/>
    <w:rsid w:val="0011304A"/>
    <w:rsid w:val="00113AF8"/>
    <w:rsid w:val="001145D7"/>
    <w:rsid w:val="00114727"/>
    <w:rsid w:val="0011545E"/>
    <w:rsid w:val="00115F56"/>
    <w:rsid w:val="001164FF"/>
    <w:rsid w:val="00116B50"/>
    <w:rsid w:val="00116BFE"/>
    <w:rsid w:val="00117B5B"/>
    <w:rsid w:val="00117BF1"/>
    <w:rsid w:val="00117D4B"/>
    <w:rsid w:val="001206F3"/>
    <w:rsid w:val="00120A7B"/>
    <w:rsid w:val="00120A9A"/>
    <w:rsid w:val="00120E72"/>
    <w:rsid w:val="00121652"/>
    <w:rsid w:val="0012216D"/>
    <w:rsid w:val="001224A7"/>
    <w:rsid w:val="00124837"/>
    <w:rsid w:val="00126833"/>
    <w:rsid w:val="001268BD"/>
    <w:rsid w:val="00127CCC"/>
    <w:rsid w:val="00127D2C"/>
    <w:rsid w:val="00127E44"/>
    <w:rsid w:val="001302AC"/>
    <w:rsid w:val="00130983"/>
    <w:rsid w:val="00130B81"/>
    <w:rsid w:val="00130E50"/>
    <w:rsid w:val="0013198E"/>
    <w:rsid w:val="001328AD"/>
    <w:rsid w:val="00133AF5"/>
    <w:rsid w:val="00133BC7"/>
    <w:rsid w:val="00133CD4"/>
    <w:rsid w:val="0013447D"/>
    <w:rsid w:val="00134F60"/>
    <w:rsid w:val="00137324"/>
    <w:rsid w:val="00137C17"/>
    <w:rsid w:val="0014105F"/>
    <w:rsid w:val="0014124C"/>
    <w:rsid w:val="0014180C"/>
    <w:rsid w:val="00141BF0"/>
    <w:rsid w:val="001430D0"/>
    <w:rsid w:val="00143A00"/>
    <w:rsid w:val="00144A60"/>
    <w:rsid w:val="001457CA"/>
    <w:rsid w:val="00150CF3"/>
    <w:rsid w:val="0015122E"/>
    <w:rsid w:val="0015234A"/>
    <w:rsid w:val="00152472"/>
    <w:rsid w:val="00152874"/>
    <w:rsid w:val="00152D2B"/>
    <w:rsid w:val="00154C14"/>
    <w:rsid w:val="00155938"/>
    <w:rsid w:val="00157AFE"/>
    <w:rsid w:val="00160198"/>
    <w:rsid w:val="00160C7E"/>
    <w:rsid w:val="00160CEA"/>
    <w:rsid w:val="0016175F"/>
    <w:rsid w:val="00161CDE"/>
    <w:rsid w:val="00163422"/>
    <w:rsid w:val="001639FA"/>
    <w:rsid w:val="00163A97"/>
    <w:rsid w:val="00163EC9"/>
    <w:rsid w:val="00164229"/>
    <w:rsid w:val="00164DA8"/>
    <w:rsid w:val="00165228"/>
    <w:rsid w:val="00165429"/>
    <w:rsid w:val="00165640"/>
    <w:rsid w:val="00166428"/>
    <w:rsid w:val="00166614"/>
    <w:rsid w:val="00166F4E"/>
    <w:rsid w:val="00170CAC"/>
    <w:rsid w:val="00172A29"/>
    <w:rsid w:val="0017368E"/>
    <w:rsid w:val="00174487"/>
    <w:rsid w:val="001745C4"/>
    <w:rsid w:val="00174B90"/>
    <w:rsid w:val="00175B2E"/>
    <w:rsid w:val="00175D12"/>
    <w:rsid w:val="00180148"/>
    <w:rsid w:val="001810C7"/>
    <w:rsid w:val="001821B4"/>
    <w:rsid w:val="0018265D"/>
    <w:rsid w:val="001827AB"/>
    <w:rsid w:val="001839B7"/>
    <w:rsid w:val="00183A32"/>
    <w:rsid w:val="00183E72"/>
    <w:rsid w:val="001847D8"/>
    <w:rsid w:val="00185722"/>
    <w:rsid w:val="00187541"/>
    <w:rsid w:val="00187A37"/>
    <w:rsid w:val="00187EC1"/>
    <w:rsid w:val="001903B7"/>
    <w:rsid w:val="001907B8"/>
    <w:rsid w:val="00190EC0"/>
    <w:rsid w:val="001921F2"/>
    <w:rsid w:val="00193B7F"/>
    <w:rsid w:val="00193B90"/>
    <w:rsid w:val="0019425A"/>
    <w:rsid w:val="0019475B"/>
    <w:rsid w:val="00194987"/>
    <w:rsid w:val="00194BCC"/>
    <w:rsid w:val="0019742E"/>
    <w:rsid w:val="00197872"/>
    <w:rsid w:val="00197D82"/>
    <w:rsid w:val="001A0BD7"/>
    <w:rsid w:val="001A0EA1"/>
    <w:rsid w:val="001A1043"/>
    <w:rsid w:val="001A10E0"/>
    <w:rsid w:val="001A194D"/>
    <w:rsid w:val="001A19BB"/>
    <w:rsid w:val="001A631E"/>
    <w:rsid w:val="001A6786"/>
    <w:rsid w:val="001A697C"/>
    <w:rsid w:val="001A741E"/>
    <w:rsid w:val="001B00EF"/>
    <w:rsid w:val="001B06B2"/>
    <w:rsid w:val="001B0C2E"/>
    <w:rsid w:val="001B16BF"/>
    <w:rsid w:val="001B19EE"/>
    <w:rsid w:val="001B259C"/>
    <w:rsid w:val="001B2636"/>
    <w:rsid w:val="001B4A99"/>
    <w:rsid w:val="001B7D89"/>
    <w:rsid w:val="001C19C1"/>
    <w:rsid w:val="001C19DB"/>
    <w:rsid w:val="001C32DE"/>
    <w:rsid w:val="001C35FA"/>
    <w:rsid w:val="001C42BC"/>
    <w:rsid w:val="001C5283"/>
    <w:rsid w:val="001C6624"/>
    <w:rsid w:val="001C6DDD"/>
    <w:rsid w:val="001C7C98"/>
    <w:rsid w:val="001D0034"/>
    <w:rsid w:val="001D0A5F"/>
    <w:rsid w:val="001D0BA2"/>
    <w:rsid w:val="001D356C"/>
    <w:rsid w:val="001D3BBC"/>
    <w:rsid w:val="001D4243"/>
    <w:rsid w:val="001D4491"/>
    <w:rsid w:val="001D4E6B"/>
    <w:rsid w:val="001D5324"/>
    <w:rsid w:val="001D7031"/>
    <w:rsid w:val="001D74DC"/>
    <w:rsid w:val="001E060D"/>
    <w:rsid w:val="001E131E"/>
    <w:rsid w:val="001E1518"/>
    <w:rsid w:val="001E2A77"/>
    <w:rsid w:val="001E2D4E"/>
    <w:rsid w:val="001E3260"/>
    <w:rsid w:val="001E338F"/>
    <w:rsid w:val="001E350C"/>
    <w:rsid w:val="001E3AD4"/>
    <w:rsid w:val="001E4DA8"/>
    <w:rsid w:val="001E4F31"/>
    <w:rsid w:val="001E618F"/>
    <w:rsid w:val="001E71AD"/>
    <w:rsid w:val="001E71EC"/>
    <w:rsid w:val="001F06D7"/>
    <w:rsid w:val="001F0977"/>
    <w:rsid w:val="001F0BA2"/>
    <w:rsid w:val="001F0DD1"/>
    <w:rsid w:val="001F25F2"/>
    <w:rsid w:val="001F2C82"/>
    <w:rsid w:val="001F3533"/>
    <w:rsid w:val="001F5CD7"/>
    <w:rsid w:val="001F7354"/>
    <w:rsid w:val="001F7554"/>
    <w:rsid w:val="001F7ABA"/>
    <w:rsid w:val="001F7CC9"/>
    <w:rsid w:val="002004F0"/>
    <w:rsid w:val="00201297"/>
    <w:rsid w:val="00201926"/>
    <w:rsid w:val="00202F05"/>
    <w:rsid w:val="00203A24"/>
    <w:rsid w:val="00203BC9"/>
    <w:rsid w:val="0020497F"/>
    <w:rsid w:val="002050D8"/>
    <w:rsid w:val="002052A4"/>
    <w:rsid w:val="002075A9"/>
    <w:rsid w:val="00207E8F"/>
    <w:rsid w:val="0021022D"/>
    <w:rsid w:val="00210D49"/>
    <w:rsid w:val="002112DA"/>
    <w:rsid w:val="00211425"/>
    <w:rsid w:val="002120E8"/>
    <w:rsid w:val="002122CF"/>
    <w:rsid w:val="00213470"/>
    <w:rsid w:val="00213C7E"/>
    <w:rsid w:val="00213DFD"/>
    <w:rsid w:val="0021445A"/>
    <w:rsid w:val="002148DA"/>
    <w:rsid w:val="00214ED5"/>
    <w:rsid w:val="0021507E"/>
    <w:rsid w:val="00216535"/>
    <w:rsid w:val="00217CCF"/>
    <w:rsid w:val="002219F0"/>
    <w:rsid w:val="00221CA8"/>
    <w:rsid w:val="002221BB"/>
    <w:rsid w:val="00222D77"/>
    <w:rsid w:val="00222FB9"/>
    <w:rsid w:val="00223606"/>
    <w:rsid w:val="0022367A"/>
    <w:rsid w:val="0022380C"/>
    <w:rsid w:val="00223AFB"/>
    <w:rsid w:val="00223CB9"/>
    <w:rsid w:val="00223CC1"/>
    <w:rsid w:val="002246E7"/>
    <w:rsid w:val="00224C7C"/>
    <w:rsid w:val="00224D7C"/>
    <w:rsid w:val="00225928"/>
    <w:rsid w:val="0022593E"/>
    <w:rsid w:val="00226BAE"/>
    <w:rsid w:val="002303CB"/>
    <w:rsid w:val="0023136F"/>
    <w:rsid w:val="00231483"/>
    <w:rsid w:val="0023217F"/>
    <w:rsid w:val="00232357"/>
    <w:rsid w:val="002323C9"/>
    <w:rsid w:val="00232E95"/>
    <w:rsid w:val="00234303"/>
    <w:rsid w:val="00234DCE"/>
    <w:rsid w:val="00235EBF"/>
    <w:rsid w:val="0023621B"/>
    <w:rsid w:val="0023783D"/>
    <w:rsid w:val="00237B54"/>
    <w:rsid w:val="00237BE5"/>
    <w:rsid w:val="00240548"/>
    <w:rsid w:val="00240E81"/>
    <w:rsid w:val="00241028"/>
    <w:rsid w:val="00241E84"/>
    <w:rsid w:val="00242233"/>
    <w:rsid w:val="002438C5"/>
    <w:rsid w:val="00243B6F"/>
    <w:rsid w:val="00244029"/>
    <w:rsid w:val="00244247"/>
    <w:rsid w:val="002443F4"/>
    <w:rsid w:val="00244BF1"/>
    <w:rsid w:val="00245AAF"/>
    <w:rsid w:val="00245C2E"/>
    <w:rsid w:val="00246A4A"/>
    <w:rsid w:val="00246C89"/>
    <w:rsid w:val="00247DC6"/>
    <w:rsid w:val="00251841"/>
    <w:rsid w:val="00251A56"/>
    <w:rsid w:val="002527F3"/>
    <w:rsid w:val="00253727"/>
    <w:rsid w:val="00253DDB"/>
    <w:rsid w:val="00254148"/>
    <w:rsid w:val="0025466E"/>
    <w:rsid w:val="00254731"/>
    <w:rsid w:val="002549E5"/>
    <w:rsid w:val="00254DC3"/>
    <w:rsid w:val="00256B89"/>
    <w:rsid w:val="00260478"/>
    <w:rsid w:val="0026059A"/>
    <w:rsid w:val="00262F70"/>
    <w:rsid w:val="0026347D"/>
    <w:rsid w:val="002637C5"/>
    <w:rsid w:val="00264DB9"/>
    <w:rsid w:val="002655FD"/>
    <w:rsid w:val="00266F06"/>
    <w:rsid w:val="0026731E"/>
    <w:rsid w:val="00270D86"/>
    <w:rsid w:val="00272A10"/>
    <w:rsid w:val="00272E50"/>
    <w:rsid w:val="0027304C"/>
    <w:rsid w:val="002731DE"/>
    <w:rsid w:val="00274DD2"/>
    <w:rsid w:val="00275778"/>
    <w:rsid w:val="00275EC1"/>
    <w:rsid w:val="00275F2B"/>
    <w:rsid w:val="002760E6"/>
    <w:rsid w:val="00276F77"/>
    <w:rsid w:val="00280409"/>
    <w:rsid w:val="00281A90"/>
    <w:rsid w:val="00281E56"/>
    <w:rsid w:val="002826A3"/>
    <w:rsid w:val="0028440A"/>
    <w:rsid w:val="00284D8F"/>
    <w:rsid w:val="00284DC8"/>
    <w:rsid w:val="00285415"/>
    <w:rsid w:val="0028574E"/>
    <w:rsid w:val="00286300"/>
    <w:rsid w:val="00286402"/>
    <w:rsid w:val="00286920"/>
    <w:rsid w:val="00290090"/>
    <w:rsid w:val="0029013F"/>
    <w:rsid w:val="00291004"/>
    <w:rsid w:val="0029275A"/>
    <w:rsid w:val="002937B0"/>
    <w:rsid w:val="0029429B"/>
    <w:rsid w:val="002948A9"/>
    <w:rsid w:val="00294FD7"/>
    <w:rsid w:val="00296991"/>
    <w:rsid w:val="00296ABB"/>
    <w:rsid w:val="00296B1A"/>
    <w:rsid w:val="002972B2"/>
    <w:rsid w:val="00297A2A"/>
    <w:rsid w:val="00297D60"/>
    <w:rsid w:val="002A0665"/>
    <w:rsid w:val="002A141F"/>
    <w:rsid w:val="002A2C7D"/>
    <w:rsid w:val="002A3360"/>
    <w:rsid w:val="002A3A3B"/>
    <w:rsid w:val="002A6379"/>
    <w:rsid w:val="002A76E4"/>
    <w:rsid w:val="002A77EE"/>
    <w:rsid w:val="002B08EA"/>
    <w:rsid w:val="002B0CF6"/>
    <w:rsid w:val="002B184C"/>
    <w:rsid w:val="002B1CE8"/>
    <w:rsid w:val="002B2118"/>
    <w:rsid w:val="002B245A"/>
    <w:rsid w:val="002B31F5"/>
    <w:rsid w:val="002B32A2"/>
    <w:rsid w:val="002B408B"/>
    <w:rsid w:val="002B4684"/>
    <w:rsid w:val="002B4E5B"/>
    <w:rsid w:val="002B54CC"/>
    <w:rsid w:val="002B5BDE"/>
    <w:rsid w:val="002C086D"/>
    <w:rsid w:val="002C08BC"/>
    <w:rsid w:val="002C0E9E"/>
    <w:rsid w:val="002C16A0"/>
    <w:rsid w:val="002C2B95"/>
    <w:rsid w:val="002C3164"/>
    <w:rsid w:val="002C437B"/>
    <w:rsid w:val="002C4DC7"/>
    <w:rsid w:val="002C6E68"/>
    <w:rsid w:val="002C7811"/>
    <w:rsid w:val="002D16A7"/>
    <w:rsid w:val="002D4726"/>
    <w:rsid w:val="002D4CED"/>
    <w:rsid w:val="002D5537"/>
    <w:rsid w:val="002D5B07"/>
    <w:rsid w:val="002D5DCB"/>
    <w:rsid w:val="002D63BC"/>
    <w:rsid w:val="002E0273"/>
    <w:rsid w:val="002E03EF"/>
    <w:rsid w:val="002E14F8"/>
    <w:rsid w:val="002E1EAB"/>
    <w:rsid w:val="002E26A9"/>
    <w:rsid w:val="002E278E"/>
    <w:rsid w:val="002E4CE9"/>
    <w:rsid w:val="002E533F"/>
    <w:rsid w:val="002E592B"/>
    <w:rsid w:val="002E5F18"/>
    <w:rsid w:val="002E6C49"/>
    <w:rsid w:val="002E7FB2"/>
    <w:rsid w:val="002F208D"/>
    <w:rsid w:val="002F21ED"/>
    <w:rsid w:val="002F250A"/>
    <w:rsid w:val="002F2E0D"/>
    <w:rsid w:val="002F4861"/>
    <w:rsid w:val="002F50A9"/>
    <w:rsid w:val="002F678D"/>
    <w:rsid w:val="002F7518"/>
    <w:rsid w:val="003009BF"/>
    <w:rsid w:val="00300D2A"/>
    <w:rsid w:val="003022C1"/>
    <w:rsid w:val="0030258E"/>
    <w:rsid w:val="00303FFE"/>
    <w:rsid w:val="00304F4B"/>
    <w:rsid w:val="003072B8"/>
    <w:rsid w:val="0031012B"/>
    <w:rsid w:val="00310B48"/>
    <w:rsid w:val="003119FE"/>
    <w:rsid w:val="00312062"/>
    <w:rsid w:val="00312800"/>
    <w:rsid w:val="00313CAA"/>
    <w:rsid w:val="00313DAF"/>
    <w:rsid w:val="00314159"/>
    <w:rsid w:val="003141C3"/>
    <w:rsid w:val="00314E7F"/>
    <w:rsid w:val="0031510A"/>
    <w:rsid w:val="00315367"/>
    <w:rsid w:val="00315B37"/>
    <w:rsid w:val="0031760B"/>
    <w:rsid w:val="0031781D"/>
    <w:rsid w:val="0032087B"/>
    <w:rsid w:val="00321E04"/>
    <w:rsid w:val="00322274"/>
    <w:rsid w:val="0032281C"/>
    <w:rsid w:val="003237A1"/>
    <w:rsid w:val="003244CF"/>
    <w:rsid w:val="00324627"/>
    <w:rsid w:val="003251FC"/>
    <w:rsid w:val="00325CC0"/>
    <w:rsid w:val="003271B5"/>
    <w:rsid w:val="003311BF"/>
    <w:rsid w:val="003321B5"/>
    <w:rsid w:val="00332D99"/>
    <w:rsid w:val="003337D3"/>
    <w:rsid w:val="0033413D"/>
    <w:rsid w:val="00335768"/>
    <w:rsid w:val="00337493"/>
    <w:rsid w:val="003379C9"/>
    <w:rsid w:val="00340FB4"/>
    <w:rsid w:val="00340FC6"/>
    <w:rsid w:val="003415C3"/>
    <w:rsid w:val="00341D53"/>
    <w:rsid w:val="00342C82"/>
    <w:rsid w:val="0034375D"/>
    <w:rsid w:val="003477FF"/>
    <w:rsid w:val="0034798A"/>
    <w:rsid w:val="0035065C"/>
    <w:rsid w:val="00350818"/>
    <w:rsid w:val="003509B6"/>
    <w:rsid w:val="003511F6"/>
    <w:rsid w:val="003518EA"/>
    <w:rsid w:val="00351B32"/>
    <w:rsid w:val="0035387E"/>
    <w:rsid w:val="00354AA2"/>
    <w:rsid w:val="00355467"/>
    <w:rsid w:val="00356EDA"/>
    <w:rsid w:val="00357579"/>
    <w:rsid w:val="00360835"/>
    <w:rsid w:val="00361FFE"/>
    <w:rsid w:val="00362B80"/>
    <w:rsid w:val="0036320D"/>
    <w:rsid w:val="00365EF1"/>
    <w:rsid w:val="00367796"/>
    <w:rsid w:val="003714C0"/>
    <w:rsid w:val="003719DE"/>
    <w:rsid w:val="00375186"/>
    <w:rsid w:val="003805E8"/>
    <w:rsid w:val="003811FF"/>
    <w:rsid w:val="00381622"/>
    <w:rsid w:val="00381826"/>
    <w:rsid w:val="00382196"/>
    <w:rsid w:val="00382B3A"/>
    <w:rsid w:val="00384A2C"/>
    <w:rsid w:val="003857A0"/>
    <w:rsid w:val="00386426"/>
    <w:rsid w:val="00386B20"/>
    <w:rsid w:val="00386FED"/>
    <w:rsid w:val="00387897"/>
    <w:rsid w:val="00387ED4"/>
    <w:rsid w:val="00390254"/>
    <w:rsid w:val="0039085C"/>
    <w:rsid w:val="003909EA"/>
    <w:rsid w:val="00390A77"/>
    <w:rsid w:val="003910B3"/>
    <w:rsid w:val="00391329"/>
    <w:rsid w:val="003916BC"/>
    <w:rsid w:val="00391B34"/>
    <w:rsid w:val="00393F0D"/>
    <w:rsid w:val="00394009"/>
    <w:rsid w:val="003950C1"/>
    <w:rsid w:val="00397A36"/>
    <w:rsid w:val="00397F67"/>
    <w:rsid w:val="003A1DDD"/>
    <w:rsid w:val="003A2A1F"/>
    <w:rsid w:val="003A36C3"/>
    <w:rsid w:val="003A37F9"/>
    <w:rsid w:val="003A46AC"/>
    <w:rsid w:val="003A532E"/>
    <w:rsid w:val="003A707B"/>
    <w:rsid w:val="003A751C"/>
    <w:rsid w:val="003B027E"/>
    <w:rsid w:val="003B1DD0"/>
    <w:rsid w:val="003B3750"/>
    <w:rsid w:val="003B6541"/>
    <w:rsid w:val="003B7241"/>
    <w:rsid w:val="003B7BCB"/>
    <w:rsid w:val="003C09AC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33CF"/>
    <w:rsid w:val="003C3877"/>
    <w:rsid w:val="003C3A24"/>
    <w:rsid w:val="003C49CC"/>
    <w:rsid w:val="003C5AFB"/>
    <w:rsid w:val="003C7A71"/>
    <w:rsid w:val="003C7EC5"/>
    <w:rsid w:val="003D01FE"/>
    <w:rsid w:val="003D04CF"/>
    <w:rsid w:val="003D0FE9"/>
    <w:rsid w:val="003D10D5"/>
    <w:rsid w:val="003D11AC"/>
    <w:rsid w:val="003D20EF"/>
    <w:rsid w:val="003D2A82"/>
    <w:rsid w:val="003D2BA9"/>
    <w:rsid w:val="003D32E2"/>
    <w:rsid w:val="003D3EB9"/>
    <w:rsid w:val="003D53DD"/>
    <w:rsid w:val="003D6B39"/>
    <w:rsid w:val="003E0AEF"/>
    <w:rsid w:val="003E0B92"/>
    <w:rsid w:val="003E0E0A"/>
    <w:rsid w:val="003E0F92"/>
    <w:rsid w:val="003E1D5A"/>
    <w:rsid w:val="003E1E5F"/>
    <w:rsid w:val="003E2D70"/>
    <w:rsid w:val="003E3872"/>
    <w:rsid w:val="003E420D"/>
    <w:rsid w:val="003E4AD1"/>
    <w:rsid w:val="003E4F1D"/>
    <w:rsid w:val="003E5813"/>
    <w:rsid w:val="003E7047"/>
    <w:rsid w:val="003F012B"/>
    <w:rsid w:val="003F0197"/>
    <w:rsid w:val="003F045C"/>
    <w:rsid w:val="003F0EB7"/>
    <w:rsid w:val="003F10D8"/>
    <w:rsid w:val="003F1C8D"/>
    <w:rsid w:val="003F1E7A"/>
    <w:rsid w:val="003F28C9"/>
    <w:rsid w:val="003F3813"/>
    <w:rsid w:val="003F3E37"/>
    <w:rsid w:val="003F4087"/>
    <w:rsid w:val="003F41B1"/>
    <w:rsid w:val="003F4851"/>
    <w:rsid w:val="003F4A47"/>
    <w:rsid w:val="003F5466"/>
    <w:rsid w:val="003F5AD7"/>
    <w:rsid w:val="003F7858"/>
    <w:rsid w:val="003F7C81"/>
    <w:rsid w:val="003F7CDD"/>
    <w:rsid w:val="0040011A"/>
    <w:rsid w:val="004002C3"/>
    <w:rsid w:val="004004E8"/>
    <w:rsid w:val="0040050D"/>
    <w:rsid w:val="00400E53"/>
    <w:rsid w:val="00401342"/>
    <w:rsid w:val="004016A8"/>
    <w:rsid w:val="00401B06"/>
    <w:rsid w:val="00401BC2"/>
    <w:rsid w:val="00401C40"/>
    <w:rsid w:val="00402D55"/>
    <w:rsid w:val="00402FCA"/>
    <w:rsid w:val="004035A4"/>
    <w:rsid w:val="00403825"/>
    <w:rsid w:val="00403D5D"/>
    <w:rsid w:val="00405216"/>
    <w:rsid w:val="004059F0"/>
    <w:rsid w:val="004077B1"/>
    <w:rsid w:val="00410429"/>
    <w:rsid w:val="00410BBF"/>
    <w:rsid w:val="00411723"/>
    <w:rsid w:val="004121D5"/>
    <w:rsid w:val="00412FD9"/>
    <w:rsid w:val="00413CF7"/>
    <w:rsid w:val="00414008"/>
    <w:rsid w:val="004143FE"/>
    <w:rsid w:val="00415701"/>
    <w:rsid w:val="00415A5C"/>
    <w:rsid w:val="0041657D"/>
    <w:rsid w:val="00416A7B"/>
    <w:rsid w:val="00417361"/>
    <w:rsid w:val="004178AF"/>
    <w:rsid w:val="00420F2E"/>
    <w:rsid w:val="004219AD"/>
    <w:rsid w:val="004226A8"/>
    <w:rsid w:val="00422F6A"/>
    <w:rsid w:val="00424321"/>
    <w:rsid w:val="00424BFF"/>
    <w:rsid w:val="00424F6F"/>
    <w:rsid w:val="0042539B"/>
    <w:rsid w:val="00425ED6"/>
    <w:rsid w:val="00425F5E"/>
    <w:rsid w:val="00426B39"/>
    <w:rsid w:val="004276A7"/>
    <w:rsid w:val="0043035E"/>
    <w:rsid w:val="00431924"/>
    <w:rsid w:val="00431A9A"/>
    <w:rsid w:val="004321A1"/>
    <w:rsid w:val="00432292"/>
    <w:rsid w:val="004323DD"/>
    <w:rsid w:val="004360C9"/>
    <w:rsid w:val="004365AF"/>
    <w:rsid w:val="004365B9"/>
    <w:rsid w:val="0043675F"/>
    <w:rsid w:val="004372F2"/>
    <w:rsid w:val="00441284"/>
    <w:rsid w:val="00441307"/>
    <w:rsid w:val="0044167E"/>
    <w:rsid w:val="00444549"/>
    <w:rsid w:val="004463A9"/>
    <w:rsid w:val="00446CCD"/>
    <w:rsid w:val="00446E61"/>
    <w:rsid w:val="0044709E"/>
    <w:rsid w:val="00447756"/>
    <w:rsid w:val="00451FA6"/>
    <w:rsid w:val="004520FF"/>
    <w:rsid w:val="004529EF"/>
    <w:rsid w:val="004533A7"/>
    <w:rsid w:val="0045365A"/>
    <w:rsid w:val="00454088"/>
    <w:rsid w:val="00454B2C"/>
    <w:rsid w:val="00454EFF"/>
    <w:rsid w:val="00455412"/>
    <w:rsid w:val="0045758A"/>
    <w:rsid w:val="004602AF"/>
    <w:rsid w:val="00461A74"/>
    <w:rsid w:val="00461BB5"/>
    <w:rsid w:val="00462A9B"/>
    <w:rsid w:val="00463331"/>
    <w:rsid w:val="00463ACA"/>
    <w:rsid w:val="00465ED6"/>
    <w:rsid w:val="00466202"/>
    <w:rsid w:val="00466551"/>
    <w:rsid w:val="004675FD"/>
    <w:rsid w:val="00467BB3"/>
    <w:rsid w:val="00467D93"/>
    <w:rsid w:val="0047017F"/>
    <w:rsid w:val="00470E30"/>
    <w:rsid w:val="00471271"/>
    <w:rsid w:val="004717FA"/>
    <w:rsid w:val="0047238E"/>
    <w:rsid w:val="00472D35"/>
    <w:rsid w:val="004734E4"/>
    <w:rsid w:val="0047390B"/>
    <w:rsid w:val="00473A84"/>
    <w:rsid w:val="0047415B"/>
    <w:rsid w:val="004746C8"/>
    <w:rsid w:val="00475C07"/>
    <w:rsid w:val="0047644F"/>
    <w:rsid w:val="004764E0"/>
    <w:rsid w:val="0048269E"/>
    <w:rsid w:val="004826E3"/>
    <w:rsid w:val="0048395E"/>
    <w:rsid w:val="00483CCA"/>
    <w:rsid w:val="00484F5F"/>
    <w:rsid w:val="00485D04"/>
    <w:rsid w:val="00485D8B"/>
    <w:rsid w:val="00487935"/>
    <w:rsid w:val="00487FF3"/>
    <w:rsid w:val="004906A1"/>
    <w:rsid w:val="0049184C"/>
    <w:rsid w:val="00491AB6"/>
    <w:rsid w:val="0049299D"/>
    <w:rsid w:val="00493C4D"/>
    <w:rsid w:val="00493C8E"/>
    <w:rsid w:val="00495444"/>
    <w:rsid w:val="004956BB"/>
    <w:rsid w:val="00496A43"/>
    <w:rsid w:val="00496D54"/>
    <w:rsid w:val="00497EEE"/>
    <w:rsid w:val="004A1730"/>
    <w:rsid w:val="004A185C"/>
    <w:rsid w:val="004A19AE"/>
    <w:rsid w:val="004A1DF8"/>
    <w:rsid w:val="004A2B3C"/>
    <w:rsid w:val="004A2B9C"/>
    <w:rsid w:val="004A2F39"/>
    <w:rsid w:val="004A58D1"/>
    <w:rsid w:val="004A59EB"/>
    <w:rsid w:val="004A61C1"/>
    <w:rsid w:val="004A624D"/>
    <w:rsid w:val="004A698D"/>
    <w:rsid w:val="004A6EB7"/>
    <w:rsid w:val="004A72B5"/>
    <w:rsid w:val="004A7D33"/>
    <w:rsid w:val="004B0C14"/>
    <w:rsid w:val="004B103D"/>
    <w:rsid w:val="004B1535"/>
    <w:rsid w:val="004B201A"/>
    <w:rsid w:val="004B40FD"/>
    <w:rsid w:val="004B610F"/>
    <w:rsid w:val="004B7C1D"/>
    <w:rsid w:val="004C01C7"/>
    <w:rsid w:val="004C064B"/>
    <w:rsid w:val="004C0E36"/>
    <w:rsid w:val="004C1060"/>
    <w:rsid w:val="004C15DC"/>
    <w:rsid w:val="004C178F"/>
    <w:rsid w:val="004C2484"/>
    <w:rsid w:val="004C439F"/>
    <w:rsid w:val="004C44C6"/>
    <w:rsid w:val="004C4A38"/>
    <w:rsid w:val="004C5A2F"/>
    <w:rsid w:val="004C69BE"/>
    <w:rsid w:val="004D02B1"/>
    <w:rsid w:val="004D084B"/>
    <w:rsid w:val="004D12D1"/>
    <w:rsid w:val="004D1707"/>
    <w:rsid w:val="004D1F37"/>
    <w:rsid w:val="004D2807"/>
    <w:rsid w:val="004D2DD1"/>
    <w:rsid w:val="004D321E"/>
    <w:rsid w:val="004D34FD"/>
    <w:rsid w:val="004D4B95"/>
    <w:rsid w:val="004D635D"/>
    <w:rsid w:val="004D76E3"/>
    <w:rsid w:val="004E059C"/>
    <w:rsid w:val="004E0773"/>
    <w:rsid w:val="004E27F8"/>
    <w:rsid w:val="004E353E"/>
    <w:rsid w:val="004E403E"/>
    <w:rsid w:val="004E4BCF"/>
    <w:rsid w:val="004E522A"/>
    <w:rsid w:val="004F00F6"/>
    <w:rsid w:val="004F05F2"/>
    <w:rsid w:val="004F0783"/>
    <w:rsid w:val="004F17CA"/>
    <w:rsid w:val="004F24DE"/>
    <w:rsid w:val="004F39DF"/>
    <w:rsid w:val="004F43B1"/>
    <w:rsid w:val="004F48C7"/>
    <w:rsid w:val="004F5BB3"/>
    <w:rsid w:val="004F60B7"/>
    <w:rsid w:val="004F7977"/>
    <w:rsid w:val="004F7FBE"/>
    <w:rsid w:val="00501330"/>
    <w:rsid w:val="005014BD"/>
    <w:rsid w:val="00502220"/>
    <w:rsid w:val="005026AB"/>
    <w:rsid w:val="005036BC"/>
    <w:rsid w:val="00504588"/>
    <w:rsid w:val="00505B7F"/>
    <w:rsid w:val="0050684C"/>
    <w:rsid w:val="00511A9E"/>
    <w:rsid w:val="00512752"/>
    <w:rsid w:val="00513E52"/>
    <w:rsid w:val="0051405A"/>
    <w:rsid w:val="00514914"/>
    <w:rsid w:val="00515428"/>
    <w:rsid w:val="00515E0C"/>
    <w:rsid w:val="00516046"/>
    <w:rsid w:val="00520922"/>
    <w:rsid w:val="00520F16"/>
    <w:rsid w:val="00520FD9"/>
    <w:rsid w:val="0052150E"/>
    <w:rsid w:val="00521F06"/>
    <w:rsid w:val="00522266"/>
    <w:rsid w:val="005225AB"/>
    <w:rsid w:val="005226BB"/>
    <w:rsid w:val="00523A2E"/>
    <w:rsid w:val="005248AA"/>
    <w:rsid w:val="00524D1E"/>
    <w:rsid w:val="00524D9E"/>
    <w:rsid w:val="00524E62"/>
    <w:rsid w:val="00526A8E"/>
    <w:rsid w:val="00526B72"/>
    <w:rsid w:val="00530875"/>
    <w:rsid w:val="00530953"/>
    <w:rsid w:val="0053119A"/>
    <w:rsid w:val="005313FC"/>
    <w:rsid w:val="00531943"/>
    <w:rsid w:val="005319F8"/>
    <w:rsid w:val="00532468"/>
    <w:rsid w:val="0053287F"/>
    <w:rsid w:val="00532B49"/>
    <w:rsid w:val="005338F6"/>
    <w:rsid w:val="00533F70"/>
    <w:rsid w:val="0053426C"/>
    <w:rsid w:val="00534411"/>
    <w:rsid w:val="00534486"/>
    <w:rsid w:val="00534A7D"/>
    <w:rsid w:val="00534B73"/>
    <w:rsid w:val="00535BB9"/>
    <w:rsid w:val="00535D08"/>
    <w:rsid w:val="00536A83"/>
    <w:rsid w:val="00536BFA"/>
    <w:rsid w:val="005403B8"/>
    <w:rsid w:val="00540B00"/>
    <w:rsid w:val="00540B74"/>
    <w:rsid w:val="00540D94"/>
    <w:rsid w:val="00540E57"/>
    <w:rsid w:val="00541098"/>
    <w:rsid w:val="005416FC"/>
    <w:rsid w:val="00541B57"/>
    <w:rsid w:val="00541F3F"/>
    <w:rsid w:val="00542773"/>
    <w:rsid w:val="00543204"/>
    <w:rsid w:val="00543603"/>
    <w:rsid w:val="00544921"/>
    <w:rsid w:val="005454AA"/>
    <w:rsid w:val="005520A7"/>
    <w:rsid w:val="00552320"/>
    <w:rsid w:val="0055238C"/>
    <w:rsid w:val="00552A1D"/>
    <w:rsid w:val="0055399D"/>
    <w:rsid w:val="00553F93"/>
    <w:rsid w:val="0055421D"/>
    <w:rsid w:val="00554BFA"/>
    <w:rsid w:val="00554F1C"/>
    <w:rsid w:val="005556A0"/>
    <w:rsid w:val="00555830"/>
    <w:rsid w:val="00560305"/>
    <w:rsid w:val="00561CBB"/>
    <w:rsid w:val="005630E4"/>
    <w:rsid w:val="00563614"/>
    <w:rsid w:val="00563E4E"/>
    <w:rsid w:val="005646A5"/>
    <w:rsid w:val="00566A26"/>
    <w:rsid w:val="00566C70"/>
    <w:rsid w:val="005678D5"/>
    <w:rsid w:val="0056790D"/>
    <w:rsid w:val="00567C87"/>
    <w:rsid w:val="00571069"/>
    <w:rsid w:val="00571FD0"/>
    <w:rsid w:val="005732B6"/>
    <w:rsid w:val="0057340C"/>
    <w:rsid w:val="00573521"/>
    <w:rsid w:val="00573859"/>
    <w:rsid w:val="00573CDA"/>
    <w:rsid w:val="00574DE4"/>
    <w:rsid w:val="005762FF"/>
    <w:rsid w:val="00576523"/>
    <w:rsid w:val="00577156"/>
    <w:rsid w:val="005777E3"/>
    <w:rsid w:val="00580912"/>
    <w:rsid w:val="00580A00"/>
    <w:rsid w:val="005811FA"/>
    <w:rsid w:val="0058155B"/>
    <w:rsid w:val="00581C53"/>
    <w:rsid w:val="00583484"/>
    <w:rsid w:val="005839B7"/>
    <w:rsid w:val="00583B2F"/>
    <w:rsid w:val="00584640"/>
    <w:rsid w:val="005852D7"/>
    <w:rsid w:val="005865BC"/>
    <w:rsid w:val="00587F80"/>
    <w:rsid w:val="0059003A"/>
    <w:rsid w:val="0059051C"/>
    <w:rsid w:val="005908BE"/>
    <w:rsid w:val="00592E7D"/>
    <w:rsid w:val="00593EB3"/>
    <w:rsid w:val="00594192"/>
    <w:rsid w:val="00595203"/>
    <w:rsid w:val="00595B90"/>
    <w:rsid w:val="00595E9C"/>
    <w:rsid w:val="0059670E"/>
    <w:rsid w:val="0059682A"/>
    <w:rsid w:val="00596A5E"/>
    <w:rsid w:val="00596BE3"/>
    <w:rsid w:val="005A0619"/>
    <w:rsid w:val="005A0960"/>
    <w:rsid w:val="005A19D6"/>
    <w:rsid w:val="005A276B"/>
    <w:rsid w:val="005A30A2"/>
    <w:rsid w:val="005A4BD0"/>
    <w:rsid w:val="005A5667"/>
    <w:rsid w:val="005A69BD"/>
    <w:rsid w:val="005A6D91"/>
    <w:rsid w:val="005A7226"/>
    <w:rsid w:val="005B0973"/>
    <w:rsid w:val="005B3374"/>
    <w:rsid w:val="005B4456"/>
    <w:rsid w:val="005B458E"/>
    <w:rsid w:val="005B55A2"/>
    <w:rsid w:val="005B5A30"/>
    <w:rsid w:val="005B666D"/>
    <w:rsid w:val="005B67AC"/>
    <w:rsid w:val="005B6D13"/>
    <w:rsid w:val="005B7A2B"/>
    <w:rsid w:val="005B7C27"/>
    <w:rsid w:val="005C1076"/>
    <w:rsid w:val="005C13A1"/>
    <w:rsid w:val="005C16FC"/>
    <w:rsid w:val="005C22DE"/>
    <w:rsid w:val="005C2D4E"/>
    <w:rsid w:val="005C3664"/>
    <w:rsid w:val="005C4A82"/>
    <w:rsid w:val="005C4CE1"/>
    <w:rsid w:val="005C5235"/>
    <w:rsid w:val="005C5986"/>
    <w:rsid w:val="005C5CBE"/>
    <w:rsid w:val="005C681C"/>
    <w:rsid w:val="005C6FD2"/>
    <w:rsid w:val="005C72DF"/>
    <w:rsid w:val="005D06A3"/>
    <w:rsid w:val="005D0809"/>
    <w:rsid w:val="005D093C"/>
    <w:rsid w:val="005D1316"/>
    <w:rsid w:val="005D3073"/>
    <w:rsid w:val="005D44A1"/>
    <w:rsid w:val="005D4C75"/>
    <w:rsid w:val="005D6974"/>
    <w:rsid w:val="005E1AE7"/>
    <w:rsid w:val="005E1F1F"/>
    <w:rsid w:val="005E3422"/>
    <w:rsid w:val="005E3C2C"/>
    <w:rsid w:val="005E3C7F"/>
    <w:rsid w:val="005E4BDA"/>
    <w:rsid w:val="005E66DB"/>
    <w:rsid w:val="005E74DB"/>
    <w:rsid w:val="005F0307"/>
    <w:rsid w:val="005F04B3"/>
    <w:rsid w:val="005F168F"/>
    <w:rsid w:val="005F2E0E"/>
    <w:rsid w:val="005F31FC"/>
    <w:rsid w:val="005F3B75"/>
    <w:rsid w:val="005F3BC1"/>
    <w:rsid w:val="005F4180"/>
    <w:rsid w:val="005F50FA"/>
    <w:rsid w:val="005F756F"/>
    <w:rsid w:val="005F7A00"/>
    <w:rsid w:val="00600AEB"/>
    <w:rsid w:val="00600B6A"/>
    <w:rsid w:val="00602A29"/>
    <w:rsid w:val="00603794"/>
    <w:rsid w:val="00604AC8"/>
    <w:rsid w:val="00604EB2"/>
    <w:rsid w:val="00607070"/>
    <w:rsid w:val="006077F5"/>
    <w:rsid w:val="00610564"/>
    <w:rsid w:val="00610656"/>
    <w:rsid w:val="00610F9D"/>
    <w:rsid w:val="00611836"/>
    <w:rsid w:val="006139D6"/>
    <w:rsid w:val="00613F8B"/>
    <w:rsid w:val="0061501B"/>
    <w:rsid w:val="006158CB"/>
    <w:rsid w:val="00615D83"/>
    <w:rsid w:val="00616593"/>
    <w:rsid w:val="00616AD0"/>
    <w:rsid w:val="00616F32"/>
    <w:rsid w:val="00621531"/>
    <w:rsid w:val="00621AC5"/>
    <w:rsid w:val="006220E8"/>
    <w:rsid w:val="00622C96"/>
    <w:rsid w:val="00624322"/>
    <w:rsid w:val="00624EDE"/>
    <w:rsid w:val="006301E2"/>
    <w:rsid w:val="00630D0C"/>
    <w:rsid w:val="00631521"/>
    <w:rsid w:val="00631B29"/>
    <w:rsid w:val="006321A3"/>
    <w:rsid w:val="006321CA"/>
    <w:rsid w:val="00632264"/>
    <w:rsid w:val="006324B7"/>
    <w:rsid w:val="006329C6"/>
    <w:rsid w:val="00632BD9"/>
    <w:rsid w:val="0063351D"/>
    <w:rsid w:val="00633EDA"/>
    <w:rsid w:val="006357B9"/>
    <w:rsid w:val="0063714B"/>
    <w:rsid w:val="00637745"/>
    <w:rsid w:val="00637A9A"/>
    <w:rsid w:val="00637B20"/>
    <w:rsid w:val="00640661"/>
    <w:rsid w:val="006408A4"/>
    <w:rsid w:val="00640A83"/>
    <w:rsid w:val="00642664"/>
    <w:rsid w:val="00643A4B"/>
    <w:rsid w:val="0064542C"/>
    <w:rsid w:val="00645725"/>
    <w:rsid w:val="00645F3F"/>
    <w:rsid w:val="00646773"/>
    <w:rsid w:val="00646978"/>
    <w:rsid w:val="00647232"/>
    <w:rsid w:val="0064728E"/>
    <w:rsid w:val="0064777B"/>
    <w:rsid w:val="0064783C"/>
    <w:rsid w:val="006509D3"/>
    <w:rsid w:val="00650CF0"/>
    <w:rsid w:val="00650FD8"/>
    <w:rsid w:val="006510E8"/>
    <w:rsid w:val="00651D2C"/>
    <w:rsid w:val="00651DDC"/>
    <w:rsid w:val="00652B32"/>
    <w:rsid w:val="00654157"/>
    <w:rsid w:val="0065533E"/>
    <w:rsid w:val="00656206"/>
    <w:rsid w:val="0065631C"/>
    <w:rsid w:val="0065697A"/>
    <w:rsid w:val="00656C8B"/>
    <w:rsid w:val="00657F15"/>
    <w:rsid w:val="00657FAB"/>
    <w:rsid w:val="00662B40"/>
    <w:rsid w:val="006634B0"/>
    <w:rsid w:val="00663889"/>
    <w:rsid w:val="00666FD2"/>
    <w:rsid w:val="006701E6"/>
    <w:rsid w:val="00670B32"/>
    <w:rsid w:val="006711A7"/>
    <w:rsid w:val="006721E3"/>
    <w:rsid w:val="0067308E"/>
    <w:rsid w:val="006737D6"/>
    <w:rsid w:val="00674DCC"/>
    <w:rsid w:val="0067769D"/>
    <w:rsid w:val="00677CF8"/>
    <w:rsid w:val="00677E5C"/>
    <w:rsid w:val="006802E0"/>
    <w:rsid w:val="00680C11"/>
    <w:rsid w:val="00681121"/>
    <w:rsid w:val="0068176C"/>
    <w:rsid w:val="00681FCD"/>
    <w:rsid w:val="00682285"/>
    <w:rsid w:val="00683B96"/>
    <w:rsid w:val="006848D7"/>
    <w:rsid w:val="00685586"/>
    <w:rsid w:val="00686C0F"/>
    <w:rsid w:val="0069067C"/>
    <w:rsid w:val="0069102E"/>
    <w:rsid w:val="006931F7"/>
    <w:rsid w:val="006933B9"/>
    <w:rsid w:val="00695424"/>
    <w:rsid w:val="006A00D5"/>
    <w:rsid w:val="006A3031"/>
    <w:rsid w:val="006A43C0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4767"/>
    <w:rsid w:val="006B5B24"/>
    <w:rsid w:val="006B5F8A"/>
    <w:rsid w:val="006C011E"/>
    <w:rsid w:val="006C0479"/>
    <w:rsid w:val="006C25F5"/>
    <w:rsid w:val="006C32F8"/>
    <w:rsid w:val="006C39F7"/>
    <w:rsid w:val="006C3EDC"/>
    <w:rsid w:val="006C44B6"/>
    <w:rsid w:val="006C4D17"/>
    <w:rsid w:val="006C69A2"/>
    <w:rsid w:val="006C7D2E"/>
    <w:rsid w:val="006D01ED"/>
    <w:rsid w:val="006D1847"/>
    <w:rsid w:val="006D2314"/>
    <w:rsid w:val="006D2358"/>
    <w:rsid w:val="006D259B"/>
    <w:rsid w:val="006D27F5"/>
    <w:rsid w:val="006D2949"/>
    <w:rsid w:val="006D447F"/>
    <w:rsid w:val="006D57F7"/>
    <w:rsid w:val="006D5986"/>
    <w:rsid w:val="006D5A75"/>
    <w:rsid w:val="006D6663"/>
    <w:rsid w:val="006D715F"/>
    <w:rsid w:val="006D7B1F"/>
    <w:rsid w:val="006D7EBA"/>
    <w:rsid w:val="006D7F5A"/>
    <w:rsid w:val="006E1115"/>
    <w:rsid w:val="006E1865"/>
    <w:rsid w:val="006E2644"/>
    <w:rsid w:val="006E28BE"/>
    <w:rsid w:val="006E303D"/>
    <w:rsid w:val="006E3EBB"/>
    <w:rsid w:val="006E3F86"/>
    <w:rsid w:val="006E4DD8"/>
    <w:rsid w:val="006E5B02"/>
    <w:rsid w:val="006E769C"/>
    <w:rsid w:val="006E7C04"/>
    <w:rsid w:val="006F1BDD"/>
    <w:rsid w:val="006F2A92"/>
    <w:rsid w:val="006F3DF7"/>
    <w:rsid w:val="007001C3"/>
    <w:rsid w:val="00700680"/>
    <w:rsid w:val="007015FD"/>
    <w:rsid w:val="007019B4"/>
    <w:rsid w:val="007027E8"/>
    <w:rsid w:val="0070326E"/>
    <w:rsid w:val="0070517A"/>
    <w:rsid w:val="00705E16"/>
    <w:rsid w:val="00706B87"/>
    <w:rsid w:val="00707CAB"/>
    <w:rsid w:val="00710D8E"/>
    <w:rsid w:val="007117AC"/>
    <w:rsid w:val="00711B66"/>
    <w:rsid w:val="00712DE1"/>
    <w:rsid w:val="00713362"/>
    <w:rsid w:val="00713600"/>
    <w:rsid w:val="00713A72"/>
    <w:rsid w:val="00714F71"/>
    <w:rsid w:val="00715247"/>
    <w:rsid w:val="007162CB"/>
    <w:rsid w:val="007179C4"/>
    <w:rsid w:val="00717A44"/>
    <w:rsid w:val="00717CD4"/>
    <w:rsid w:val="00721116"/>
    <w:rsid w:val="0072119C"/>
    <w:rsid w:val="007234B7"/>
    <w:rsid w:val="0072373B"/>
    <w:rsid w:val="00724869"/>
    <w:rsid w:val="007248F8"/>
    <w:rsid w:val="00725516"/>
    <w:rsid w:val="007265AD"/>
    <w:rsid w:val="00726733"/>
    <w:rsid w:val="00726E2C"/>
    <w:rsid w:val="00727368"/>
    <w:rsid w:val="007279E5"/>
    <w:rsid w:val="00730446"/>
    <w:rsid w:val="007319B8"/>
    <w:rsid w:val="00731F92"/>
    <w:rsid w:val="0073428A"/>
    <w:rsid w:val="00734403"/>
    <w:rsid w:val="0073471F"/>
    <w:rsid w:val="00734CE9"/>
    <w:rsid w:val="0073538B"/>
    <w:rsid w:val="00735974"/>
    <w:rsid w:val="00736018"/>
    <w:rsid w:val="00737022"/>
    <w:rsid w:val="00741D18"/>
    <w:rsid w:val="00743098"/>
    <w:rsid w:val="00743D1F"/>
    <w:rsid w:val="00744775"/>
    <w:rsid w:val="007461BB"/>
    <w:rsid w:val="00746E0A"/>
    <w:rsid w:val="0075076F"/>
    <w:rsid w:val="0075086A"/>
    <w:rsid w:val="007509C0"/>
    <w:rsid w:val="00752846"/>
    <w:rsid w:val="00753082"/>
    <w:rsid w:val="00754177"/>
    <w:rsid w:val="00754766"/>
    <w:rsid w:val="00754E13"/>
    <w:rsid w:val="007554A2"/>
    <w:rsid w:val="007556F5"/>
    <w:rsid w:val="00756894"/>
    <w:rsid w:val="00756E4F"/>
    <w:rsid w:val="00760AD8"/>
    <w:rsid w:val="0076103F"/>
    <w:rsid w:val="00761A7F"/>
    <w:rsid w:val="00761ACD"/>
    <w:rsid w:val="00762228"/>
    <w:rsid w:val="00762309"/>
    <w:rsid w:val="00762C45"/>
    <w:rsid w:val="007649A2"/>
    <w:rsid w:val="00764D8F"/>
    <w:rsid w:val="007656BF"/>
    <w:rsid w:val="00765892"/>
    <w:rsid w:val="00765B16"/>
    <w:rsid w:val="00765E83"/>
    <w:rsid w:val="007664AD"/>
    <w:rsid w:val="00766F8B"/>
    <w:rsid w:val="0076761C"/>
    <w:rsid w:val="00767898"/>
    <w:rsid w:val="00771579"/>
    <w:rsid w:val="00771F35"/>
    <w:rsid w:val="007721E7"/>
    <w:rsid w:val="00772447"/>
    <w:rsid w:val="0077314C"/>
    <w:rsid w:val="007731C7"/>
    <w:rsid w:val="007732BC"/>
    <w:rsid w:val="007741F1"/>
    <w:rsid w:val="00774D6F"/>
    <w:rsid w:val="007752CF"/>
    <w:rsid w:val="0077634F"/>
    <w:rsid w:val="007774BA"/>
    <w:rsid w:val="007779D7"/>
    <w:rsid w:val="00777C84"/>
    <w:rsid w:val="0078016D"/>
    <w:rsid w:val="00780281"/>
    <w:rsid w:val="00781020"/>
    <w:rsid w:val="00781153"/>
    <w:rsid w:val="00782708"/>
    <w:rsid w:val="00782DB0"/>
    <w:rsid w:val="00783569"/>
    <w:rsid w:val="0078387B"/>
    <w:rsid w:val="00783B4D"/>
    <w:rsid w:val="007861DA"/>
    <w:rsid w:val="00791D56"/>
    <w:rsid w:val="0079256A"/>
    <w:rsid w:val="007929DA"/>
    <w:rsid w:val="00792CA5"/>
    <w:rsid w:val="007934C6"/>
    <w:rsid w:val="007938AB"/>
    <w:rsid w:val="00793AB4"/>
    <w:rsid w:val="00793D21"/>
    <w:rsid w:val="0079404B"/>
    <w:rsid w:val="007944C7"/>
    <w:rsid w:val="00795938"/>
    <w:rsid w:val="00797DE8"/>
    <w:rsid w:val="007A061C"/>
    <w:rsid w:val="007A0E23"/>
    <w:rsid w:val="007A29AC"/>
    <w:rsid w:val="007A2A27"/>
    <w:rsid w:val="007A3E47"/>
    <w:rsid w:val="007A41A9"/>
    <w:rsid w:val="007A611B"/>
    <w:rsid w:val="007B1D5F"/>
    <w:rsid w:val="007B25D2"/>
    <w:rsid w:val="007B2641"/>
    <w:rsid w:val="007B27C7"/>
    <w:rsid w:val="007B2AAB"/>
    <w:rsid w:val="007B2FD3"/>
    <w:rsid w:val="007B3BE7"/>
    <w:rsid w:val="007B4DA5"/>
    <w:rsid w:val="007B4E65"/>
    <w:rsid w:val="007B5FD1"/>
    <w:rsid w:val="007B62C7"/>
    <w:rsid w:val="007B693E"/>
    <w:rsid w:val="007B7562"/>
    <w:rsid w:val="007C0D50"/>
    <w:rsid w:val="007C218C"/>
    <w:rsid w:val="007C2C1E"/>
    <w:rsid w:val="007C334E"/>
    <w:rsid w:val="007C4FDF"/>
    <w:rsid w:val="007C53CF"/>
    <w:rsid w:val="007C5D5B"/>
    <w:rsid w:val="007C686C"/>
    <w:rsid w:val="007C689F"/>
    <w:rsid w:val="007C79BD"/>
    <w:rsid w:val="007C7C0C"/>
    <w:rsid w:val="007D0493"/>
    <w:rsid w:val="007D054D"/>
    <w:rsid w:val="007D0566"/>
    <w:rsid w:val="007D2160"/>
    <w:rsid w:val="007D31EB"/>
    <w:rsid w:val="007D371E"/>
    <w:rsid w:val="007D3F02"/>
    <w:rsid w:val="007D4B40"/>
    <w:rsid w:val="007D4CA5"/>
    <w:rsid w:val="007D5604"/>
    <w:rsid w:val="007D5778"/>
    <w:rsid w:val="007D6137"/>
    <w:rsid w:val="007D6250"/>
    <w:rsid w:val="007D683F"/>
    <w:rsid w:val="007E0A80"/>
    <w:rsid w:val="007E103E"/>
    <w:rsid w:val="007E1640"/>
    <w:rsid w:val="007E1D19"/>
    <w:rsid w:val="007E2E83"/>
    <w:rsid w:val="007E3F5F"/>
    <w:rsid w:val="007E3FB9"/>
    <w:rsid w:val="007E4370"/>
    <w:rsid w:val="007E52E8"/>
    <w:rsid w:val="007E6485"/>
    <w:rsid w:val="007E653D"/>
    <w:rsid w:val="007E7B9C"/>
    <w:rsid w:val="007F1000"/>
    <w:rsid w:val="007F1D6F"/>
    <w:rsid w:val="007F3629"/>
    <w:rsid w:val="007F4101"/>
    <w:rsid w:val="007F4182"/>
    <w:rsid w:val="007F717E"/>
    <w:rsid w:val="007F7D96"/>
    <w:rsid w:val="007F7DF2"/>
    <w:rsid w:val="00801FC0"/>
    <w:rsid w:val="0080214F"/>
    <w:rsid w:val="00802315"/>
    <w:rsid w:val="00803742"/>
    <w:rsid w:val="00804A36"/>
    <w:rsid w:val="00804BDD"/>
    <w:rsid w:val="00804FB3"/>
    <w:rsid w:val="00805038"/>
    <w:rsid w:val="00805372"/>
    <w:rsid w:val="00805C7F"/>
    <w:rsid w:val="008063A5"/>
    <w:rsid w:val="00806EAD"/>
    <w:rsid w:val="00806F16"/>
    <w:rsid w:val="008074AB"/>
    <w:rsid w:val="008076AB"/>
    <w:rsid w:val="008076D3"/>
    <w:rsid w:val="00810ED5"/>
    <w:rsid w:val="00810F83"/>
    <w:rsid w:val="00812BDA"/>
    <w:rsid w:val="0081320C"/>
    <w:rsid w:val="00813328"/>
    <w:rsid w:val="008137BA"/>
    <w:rsid w:val="00813970"/>
    <w:rsid w:val="00815A3D"/>
    <w:rsid w:val="00815D9D"/>
    <w:rsid w:val="0081620F"/>
    <w:rsid w:val="00816536"/>
    <w:rsid w:val="00816CE0"/>
    <w:rsid w:val="00821582"/>
    <w:rsid w:val="00821678"/>
    <w:rsid w:val="00823D13"/>
    <w:rsid w:val="00824C06"/>
    <w:rsid w:val="00824E82"/>
    <w:rsid w:val="00825331"/>
    <w:rsid w:val="0082549D"/>
    <w:rsid w:val="00825D64"/>
    <w:rsid w:val="00826543"/>
    <w:rsid w:val="0082667E"/>
    <w:rsid w:val="0083002C"/>
    <w:rsid w:val="0083063C"/>
    <w:rsid w:val="00830E7F"/>
    <w:rsid w:val="008324F8"/>
    <w:rsid w:val="008330E2"/>
    <w:rsid w:val="008331C0"/>
    <w:rsid w:val="008334EC"/>
    <w:rsid w:val="00833763"/>
    <w:rsid w:val="00833919"/>
    <w:rsid w:val="00834FD1"/>
    <w:rsid w:val="00836AC7"/>
    <w:rsid w:val="0083794B"/>
    <w:rsid w:val="00837A34"/>
    <w:rsid w:val="008402F9"/>
    <w:rsid w:val="0084135B"/>
    <w:rsid w:val="00841745"/>
    <w:rsid w:val="00842F34"/>
    <w:rsid w:val="00844CF7"/>
    <w:rsid w:val="00844D5F"/>
    <w:rsid w:val="00844FB9"/>
    <w:rsid w:val="00844FEE"/>
    <w:rsid w:val="008453D1"/>
    <w:rsid w:val="00845CB2"/>
    <w:rsid w:val="00846D6E"/>
    <w:rsid w:val="0084743A"/>
    <w:rsid w:val="00847DCD"/>
    <w:rsid w:val="00847EF6"/>
    <w:rsid w:val="00847F4B"/>
    <w:rsid w:val="008504EB"/>
    <w:rsid w:val="00850B12"/>
    <w:rsid w:val="0085100A"/>
    <w:rsid w:val="00851F10"/>
    <w:rsid w:val="00852EA0"/>
    <w:rsid w:val="0085374B"/>
    <w:rsid w:val="0085406F"/>
    <w:rsid w:val="00854791"/>
    <w:rsid w:val="00854834"/>
    <w:rsid w:val="00854C6B"/>
    <w:rsid w:val="008557A3"/>
    <w:rsid w:val="0085664E"/>
    <w:rsid w:val="00856985"/>
    <w:rsid w:val="00856F43"/>
    <w:rsid w:val="0085764F"/>
    <w:rsid w:val="00860181"/>
    <w:rsid w:val="00860EB5"/>
    <w:rsid w:val="008611BB"/>
    <w:rsid w:val="00861BD0"/>
    <w:rsid w:val="00862549"/>
    <w:rsid w:val="0086280E"/>
    <w:rsid w:val="00862935"/>
    <w:rsid w:val="00862AEC"/>
    <w:rsid w:val="00862DD4"/>
    <w:rsid w:val="008632DF"/>
    <w:rsid w:val="00863F65"/>
    <w:rsid w:val="0086459F"/>
    <w:rsid w:val="00864C53"/>
    <w:rsid w:val="00864D97"/>
    <w:rsid w:val="00866632"/>
    <w:rsid w:val="008674F5"/>
    <w:rsid w:val="00867D07"/>
    <w:rsid w:val="008701D0"/>
    <w:rsid w:val="00870641"/>
    <w:rsid w:val="008717BE"/>
    <w:rsid w:val="0087220C"/>
    <w:rsid w:val="0087279C"/>
    <w:rsid w:val="00872EEF"/>
    <w:rsid w:val="008745D1"/>
    <w:rsid w:val="008749DA"/>
    <w:rsid w:val="00874B81"/>
    <w:rsid w:val="0087635A"/>
    <w:rsid w:val="008802E5"/>
    <w:rsid w:val="008822F3"/>
    <w:rsid w:val="008850F1"/>
    <w:rsid w:val="00886A55"/>
    <w:rsid w:val="00887140"/>
    <w:rsid w:val="0088792B"/>
    <w:rsid w:val="00887A9B"/>
    <w:rsid w:val="0089037E"/>
    <w:rsid w:val="008909D8"/>
    <w:rsid w:val="00891620"/>
    <w:rsid w:val="008919A8"/>
    <w:rsid w:val="00891F38"/>
    <w:rsid w:val="008922E9"/>
    <w:rsid w:val="00892B4C"/>
    <w:rsid w:val="00894C24"/>
    <w:rsid w:val="00896846"/>
    <w:rsid w:val="00896BFD"/>
    <w:rsid w:val="008A0B63"/>
    <w:rsid w:val="008A15B0"/>
    <w:rsid w:val="008A172B"/>
    <w:rsid w:val="008A296D"/>
    <w:rsid w:val="008A2E37"/>
    <w:rsid w:val="008A3D3F"/>
    <w:rsid w:val="008A46FE"/>
    <w:rsid w:val="008A4E3A"/>
    <w:rsid w:val="008A5B8C"/>
    <w:rsid w:val="008A5F07"/>
    <w:rsid w:val="008A6729"/>
    <w:rsid w:val="008A7C08"/>
    <w:rsid w:val="008B02F2"/>
    <w:rsid w:val="008B03DE"/>
    <w:rsid w:val="008B04C0"/>
    <w:rsid w:val="008B0C08"/>
    <w:rsid w:val="008B0C7A"/>
    <w:rsid w:val="008B1C16"/>
    <w:rsid w:val="008B1E6A"/>
    <w:rsid w:val="008B2569"/>
    <w:rsid w:val="008B2B74"/>
    <w:rsid w:val="008B2E1B"/>
    <w:rsid w:val="008B39FB"/>
    <w:rsid w:val="008B495C"/>
    <w:rsid w:val="008B569C"/>
    <w:rsid w:val="008B5D43"/>
    <w:rsid w:val="008B6831"/>
    <w:rsid w:val="008B68D0"/>
    <w:rsid w:val="008B6C22"/>
    <w:rsid w:val="008B7C5D"/>
    <w:rsid w:val="008B7D8F"/>
    <w:rsid w:val="008C008B"/>
    <w:rsid w:val="008C0590"/>
    <w:rsid w:val="008C1E09"/>
    <w:rsid w:val="008C1F94"/>
    <w:rsid w:val="008C2091"/>
    <w:rsid w:val="008C4F10"/>
    <w:rsid w:val="008C67E9"/>
    <w:rsid w:val="008D0BD3"/>
    <w:rsid w:val="008D178D"/>
    <w:rsid w:val="008D217E"/>
    <w:rsid w:val="008D24A1"/>
    <w:rsid w:val="008D33AD"/>
    <w:rsid w:val="008D39C2"/>
    <w:rsid w:val="008D3A86"/>
    <w:rsid w:val="008D3ECF"/>
    <w:rsid w:val="008D48B0"/>
    <w:rsid w:val="008E1A5F"/>
    <w:rsid w:val="008E4C69"/>
    <w:rsid w:val="008E57B3"/>
    <w:rsid w:val="008E6838"/>
    <w:rsid w:val="008E6B76"/>
    <w:rsid w:val="008E6D64"/>
    <w:rsid w:val="008E6DD1"/>
    <w:rsid w:val="008F084F"/>
    <w:rsid w:val="008F1CE0"/>
    <w:rsid w:val="008F279A"/>
    <w:rsid w:val="008F3EE1"/>
    <w:rsid w:val="008F4E07"/>
    <w:rsid w:val="008F6A6A"/>
    <w:rsid w:val="008F6DBD"/>
    <w:rsid w:val="0090082C"/>
    <w:rsid w:val="00900EDB"/>
    <w:rsid w:val="00901FCC"/>
    <w:rsid w:val="009025D4"/>
    <w:rsid w:val="00903427"/>
    <w:rsid w:val="00903E7E"/>
    <w:rsid w:val="00904061"/>
    <w:rsid w:val="00905BF6"/>
    <w:rsid w:val="00905CFB"/>
    <w:rsid w:val="0090636C"/>
    <w:rsid w:val="00907C85"/>
    <w:rsid w:val="00914FEB"/>
    <w:rsid w:val="00915774"/>
    <w:rsid w:val="00915E28"/>
    <w:rsid w:val="009163F5"/>
    <w:rsid w:val="00916B25"/>
    <w:rsid w:val="00917046"/>
    <w:rsid w:val="009170EC"/>
    <w:rsid w:val="00920925"/>
    <w:rsid w:val="009210C8"/>
    <w:rsid w:val="00921572"/>
    <w:rsid w:val="009218C5"/>
    <w:rsid w:val="00921F91"/>
    <w:rsid w:val="00922476"/>
    <w:rsid w:val="00922B5A"/>
    <w:rsid w:val="009239DC"/>
    <w:rsid w:val="009247E1"/>
    <w:rsid w:val="00925A86"/>
    <w:rsid w:val="009263BC"/>
    <w:rsid w:val="00926AB5"/>
    <w:rsid w:val="00926C08"/>
    <w:rsid w:val="0093007D"/>
    <w:rsid w:val="009300B0"/>
    <w:rsid w:val="00930F8F"/>
    <w:rsid w:val="0093159E"/>
    <w:rsid w:val="00931AFF"/>
    <w:rsid w:val="00932E1B"/>
    <w:rsid w:val="00933E02"/>
    <w:rsid w:val="009344B4"/>
    <w:rsid w:val="00935BFE"/>
    <w:rsid w:val="00937A4C"/>
    <w:rsid w:val="00942585"/>
    <w:rsid w:val="00943346"/>
    <w:rsid w:val="00943823"/>
    <w:rsid w:val="0094436D"/>
    <w:rsid w:val="0094533C"/>
    <w:rsid w:val="009457FD"/>
    <w:rsid w:val="0094611B"/>
    <w:rsid w:val="00946348"/>
    <w:rsid w:val="00946C33"/>
    <w:rsid w:val="009475A3"/>
    <w:rsid w:val="00952897"/>
    <w:rsid w:val="00953D74"/>
    <w:rsid w:val="00954A14"/>
    <w:rsid w:val="00956281"/>
    <w:rsid w:val="00956F02"/>
    <w:rsid w:val="0095739F"/>
    <w:rsid w:val="00961298"/>
    <w:rsid w:val="00962719"/>
    <w:rsid w:val="009633F1"/>
    <w:rsid w:val="009638A1"/>
    <w:rsid w:val="00964647"/>
    <w:rsid w:val="00964DB4"/>
    <w:rsid w:val="00964F71"/>
    <w:rsid w:val="009653BA"/>
    <w:rsid w:val="00965D37"/>
    <w:rsid w:val="00966915"/>
    <w:rsid w:val="009669B0"/>
    <w:rsid w:val="00967820"/>
    <w:rsid w:val="00967AEC"/>
    <w:rsid w:val="009700F4"/>
    <w:rsid w:val="00971585"/>
    <w:rsid w:val="009722BC"/>
    <w:rsid w:val="00972898"/>
    <w:rsid w:val="0097349B"/>
    <w:rsid w:val="009735A1"/>
    <w:rsid w:val="0097413B"/>
    <w:rsid w:val="0097418D"/>
    <w:rsid w:val="00974370"/>
    <w:rsid w:val="00974B4F"/>
    <w:rsid w:val="0097528E"/>
    <w:rsid w:val="009752A8"/>
    <w:rsid w:val="009755AF"/>
    <w:rsid w:val="00981698"/>
    <w:rsid w:val="00981714"/>
    <w:rsid w:val="00981C98"/>
    <w:rsid w:val="00981FD6"/>
    <w:rsid w:val="00982A51"/>
    <w:rsid w:val="009843CB"/>
    <w:rsid w:val="009868BE"/>
    <w:rsid w:val="00986B5C"/>
    <w:rsid w:val="00986CFC"/>
    <w:rsid w:val="00986F2C"/>
    <w:rsid w:val="009872C7"/>
    <w:rsid w:val="00987696"/>
    <w:rsid w:val="009903B4"/>
    <w:rsid w:val="00990641"/>
    <w:rsid w:val="00990F3A"/>
    <w:rsid w:val="00990F6D"/>
    <w:rsid w:val="00991012"/>
    <w:rsid w:val="00991382"/>
    <w:rsid w:val="0099155D"/>
    <w:rsid w:val="00991C25"/>
    <w:rsid w:val="00991C43"/>
    <w:rsid w:val="00992FB8"/>
    <w:rsid w:val="00993C57"/>
    <w:rsid w:val="009953F0"/>
    <w:rsid w:val="0099599D"/>
    <w:rsid w:val="00995EA3"/>
    <w:rsid w:val="009A1647"/>
    <w:rsid w:val="009A1ABA"/>
    <w:rsid w:val="009A1B2B"/>
    <w:rsid w:val="009A2ACB"/>
    <w:rsid w:val="009A38AC"/>
    <w:rsid w:val="009A4598"/>
    <w:rsid w:val="009A5837"/>
    <w:rsid w:val="009A5988"/>
    <w:rsid w:val="009A75A3"/>
    <w:rsid w:val="009A7AD2"/>
    <w:rsid w:val="009B0B5E"/>
    <w:rsid w:val="009B0F10"/>
    <w:rsid w:val="009B1E9D"/>
    <w:rsid w:val="009B2F8F"/>
    <w:rsid w:val="009B593D"/>
    <w:rsid w:val="009C1C1F"/>
    <w:rsid w:val="009C53C5"/>
    <w:rsid w:val="009C5D50"/>
    <w:rsid w:val="009C63DC"/>
    <w:rsid w:val="009C7AC4"/>
    <w:rsid w:val="009C7ECD"/>
    <w:rsid w:val="009D085D"/>
    <w:rsid w:val="009D0F63"/>
    <w:rsid w:val="009D3FCC"/>
    <w:rsid w:val="009D43C2"/>
    <w:rsid w:val="009D4D9F"/>
    <w:rsid w:val="009D5265"/>
    <w:rsid w:val="009D5F07"/>
    <w:rsid w:val="009D5F59"/>
    <w:rsid w:val="009D6023"/>
    <w:rsid w:val="009D60E6"/>
    <w:rsid w:val="009D7A8D"/>
    <w:rsid w:val="009E06D8"/>
    <w:rsid w:val="009E11AD"/>
    <w:rsid w:val="009E143F"/>
    <w:rsid w:val="009E2355"/>
    <w:rsid w:val="009E26B7"/>
    <w:rsid w:val="009E33EF"/>
    <w:rsid w:val="009E408C"/>
    <w:rsid w:val="009E4A43"/>
    <w:rsid w:val="009E4DB9"/>
    <w:rsid w:val="009E5B72"/>
    <w:rsid w:val="009E6D90"/>
    <w:rsid w:val="009F0CE4"/>
    <w:rsid w:val="009F3CDB"/>
    <w:rsid w:val="009F3E0B"/>
    <w:rsid w:val="009F4118"/>
    <w:rsid w:val="009F52AC"/>
    <w:rsid w:val="009F53D5"/>
    <w:rsid w:val="009F7BC6"/>
    <w:rsid w:val="00A00257"/>
    <w:rsid w:val="00A011BC"/>
    <w:rsid w:val="00A01E9A"/>
    <w:rsid w:val="00A0275A"/>
    <w:rsid w:val="00A033ED"/>
    <w:rsid w:val="00A0416E"/>
    <w:rsid w:val="00A04259"/>
    <w:rsid w:val="00A04629"/>
    <w:rsid w:val="00A04700"/>
    <w:rsid w:val="00A04CA3"/>
    <w:rsid w:val="00A04F80"/>
    <w:rsid w:val="00A06F06"/>
    <w:rsid w:val="00A11E3A"/>
    <w:rsid w:val="00A12886"/>
    <w:rsid w:val="00A137F9"/>
    <w:rsid w:val="00A13F01"/>
    <w:rsid w:val="00A14140"/>
    <w:rsid w:val="00A14A44"/>
    <w:rsid w:val="00A155E3"/>
    <w:rsid w:val="00A15A7C"/>
    <w:rsid w:val="00A15C9F"/>
    <w:rsid w:val="00A16044"/>
    <w:rsid w:val="00A16280"/>
    <w:rsid w:val="00A16B8C"/>
    <w:rsid w:val="00A1791C"/>
    <w:rsid w:val="00A20FCA"/>
    <w:rsid w:val="00A21A1A"/>
    <w:rsid w:val="00A21F91"/>
    <w:rsid w:val="00A2207B"/>
    <w:rsid w:val="00A22455"/>
    <w:rsid w:val="00A24ABC"/>
    <w:rsid w:val="00A2507E"/>
    <w:rsid w:val="00A3095A"/>
    <w:rsid w:val="00A32019"/>
    <w:rsid w:val="00A3443A"/>
    <w:rsid w:val="00A347E1"/>
    <w:rsid w:val="00A34B03"/>
    <w:rsid w:val="00A356A2"/>
    <w:rsid w:val="00A362B7"/>
    <w:rsid w:val="00A367AE"/>
    <w:rsid w:val="00A40A4F"/>
    <w:rsid w:val="00A41105"/>
    <w:rsid w:val="00A4139D"/>
    <w:rsid w:val="00A415EE"/>
    <w:rsid w:val="00A41D5A"/>
    <w:rsid w:val="00A42DF5"/>
    <w:rsid w:val="00A439B1"/>
    <w:rsid w:val="00A43EEC"/>
    <w:rsid w:val="00A444FD"/>
    <w:rsid w:val="00A4566A"/>
    <w:rsid w:val="00A45FF1"/>
    <w:rsid w:val="00A4632B"/>
    <w:rsid w:val="00A50BEC"/>
    <w:rsid w:val="00A51F54"/>
    <w:rsid w:val="00A5277C"/>
    <w:rsid w:val="00A528B8"/>
    <w:rsid w:val="00A52ACC"/>
    <w:rsid w:val="00A53175"/>
    <w:rsid w:val="00A53766"/>
    <w:rsid w:val="00A53E3E"/>
    <w:rsid w:val="00A544A3"/>
    <w:rsid w:val="00A55669"/>
    <w:rsid w:val="00A569B3"/>
    <w:rsid w:val="00A56B82"/>
    <w:rsid w:val="00A57330"/>
    <w:rsid w:val="00A60519"/>
    <w:rsid w:val="00A608A6"/>
    <w:rsid w:val="00A626AD"/>
    <w:rsid w:val="00A63009"/>
    <w:rsid w:val="00A6432C"/>
    <w:rsid w:val="00A64B3B"/>
    <w:rsid w:val="00A702CB"/>
    <w:rsid w:val="00A727C4"/>
    <w:rsid w:val="00A7480A"/>
    <w:rsid w:val="00A751D1"/>
    <w:rsid w:val="00A75710"/>
    <w:rsid w:val="00A77E8F"/>
    <w:rsid w:val="00A824D0"/>
    <w:rsid w:val="00A827CF"/>
    <w:rsid w:val="00A82982"/>
    <w:rsid w:val="00A82A52"/>
    <w:rsid w:val="00A8457A"/>
    <w:rsid w:val="00A84B79"/>
    <w:rsid w:val="00A8592E"/>
    <w:rsid w:val="00A86523"/>
    <w:rsid w:val="00A8665A"/>
    <w:rsid w:val="00A87D32"/>
    <w:rsid w:val="00A87DF2"/>
    <w:rsid w:val="00A90990"/>
    <w:rsid w:val="00A9103F"/>
    <w:rsid w:val="00A9107E"/>
    <w:rsid w:val="00A91844"/>
    <w:rsid w:val="00A92580"/>
    <w:rsid w:val="00A92F51"/>
    <w:rsid w:val="00A971CD"/>
    <w:rsid w:val="00A9793D"/>
    <w:rsid w:val="00A97E24"/>
    <w:rsid w:val="00AA036D"/>
    <w:rsid w:val="00AA09CA"/>
    <w:rsid w:val="00AA15EB"/>
    <w:rsid w:val="00AA38CD"/>
    <w:rsid w:val="00AA3F5F"/>
    <w:rsid w:val="00AA4ED3"/>
    <w:rsid w:val="00AA5075"/>
    <w:rsid w:val="00AA55F6"/>
    <w:rsid w:val="00AA6DD9"/>
    <w:rsid w:val="00AA7CE1"/>
    <w:rsid w:val="00AA7D3E"/>
    <w:rsid w:val="00AA7E82"/>
    <w:rsid w:val="00AA7F43"/>
    <w:rsid w:val="00AB0B0C"/>
    <w:rsid w:val="00AB0D34"/>
    <w:rsid w:val="00AB14E8"/>
    <w:rsid w:val="00AB1B50"/>
    <w:rsid w:val="00AB2338"/>
    <w:rsid w:val="00AB2F5B"/>
    <w:rsid w:val="00AB3763"/>
    <w:rsid w:val="00AB58EB"/>
    <w:rsid w:val="00AB5A47"/>
    <w:rsid w:val="00AB6393"/>
    <w:rsid w:val="00AB6771"/>
    <w:rsid w:val="00AB6AA9"/>
    <w:rsid w:val="00AB7194"/>
    <w:rsid w:val="00AB7A40"/>
    <w:rsid w:val="00AC1978"/>
    <w:rsid w:val="00AC2CFD"/>
    <w:rsid w:val="00AC317E"/>
    <w:rsid w:val="00AC3CBB"/>
    <w:rsid w:val="00AC3E93"/>
    <w:rsid w:val="00AC578B"/>
    <w:rsid w:val="00AC6234"/>
    <w:rsid w:val="00AC628B"/>
    <w:rsid w:val="00AC71D1"/>
    <w:rsid w:val="00AD0082"/>
    <w:rsid w:val="00AD044F"/>
    <w:rsid w:val="00AD082F"/>
    <w:rsid w:val="00AD08A8"/>
    <w:rsid w:val="00AD314B"/>
    <w:rsid w:val="00AD3403"/>
    <w:rsid w:val="00AD4041"/>
    <w:rsid w:val="00AD4096"/>
    <w:rsid w:val="00AD47B1"/>
    <w:rsid w:val="00AD79B5"/>
    <w:rsid w:val="00AD7A19"/>
    <w:rsid w:val="00AD7BAB"/>
    <w:rsid w:val="00AD7F8A"/>
    <w:rsid w:val="00AE00C7"/>
    <w:rsid w:val="00AE0E4E"/>
    <w:rsid w:val="00AE2C64"/>
    <w:rsid w:val="00AE419F"/>
    <w:rsid w:val="00AE4654"/>
    <w:rsid w:val="00AE4908"/>
    <w:rsid w:val="00AE5B2B"/>
    <w:rsid w:val="00AE5DDE"/>
    <w:rsid w:val="00AF0076"/>
    <w:rsid w:val="00AF1299"/>
    <w:rsid w:val="00AF168E"/>
    <w:rsid w:val="00AF1864"/>
    <w:rsid w:val="00AF1FA6"/>
    <w:rsid w:val="00AF381B"/>
    <w:rsid w:val="00AF5585"/>
    <w:rsid w:val="00B008D2"/>
    <w:rsid w:val="00B008EB"/>
    <w:rsid w:val="00B00CFC"/>
    <w:rsid w:val="00B012A2"/>
    <w:rsid w:val="00B015FB"/>
    <w:rsid w:val="00B02ECA"/>
    <w:rsid w:val="00B032FF"/>
    <w:rsid w:val="00B04516"/>
    <w:rsid w:val="00B05FDF"/>
    <w:rsid w:val="00B063A9"/>
    <w:rsid w:val="00B07C9E"/>
    <w:rsid w:val="00B115BE"/>
    <w:rsid w:val="00B118A8"/>
    <w:rsid w:val="00B12C6D"/>
    <w:rsid w:val="00B138B8"/>
    <w:rsid w:val="00B14DB7"/>
    <w:rsid w:val="00B17C94"/>
    <w:rsid w:val="00B205E1"/>
    <w:rsid w:val="00B2131F"/>
    <w:rsid w:val="00B21728"/>
    <w:rsid w:val="00B221EA"/>
    <w:rsid w:val="00B23424"/>
    <w:rsid w:val="00B2350F"/>
    <w:rsid w:val="00B2384C"/>
    <w:rsid w:val="00B23B10"/>
    <w:rsid w:val="00B23C37"/>
    <w:rsid w:val="00B24D52"/>
    <w:rsid w:val="00B25E22"/>
    <w:rsid w:val="00B272BF"/>
    <w:rsid w:val="00B2777E"/>
    <w:rsid w:val="00B27EDA"/>
    <w:rsid w:val="00B3138B"/>
    <w:rsid w:val="00B3294C"/>
    <w:rsid w:val="00B32B25"/>
    <w:rsid w:val="00B32D2F"/>
    <w:rsid w:val="00B32E54"/>
    <w:rsid w:val="00B33850"/>
    <w:rsid w:val="00B359D1"/>
    <w:rsid w:val="00B35F20"/>
    <w:rsid w:val="00B3734C"/>
    <w:rsid w:val="00B373DA"/>
    <w:rsid w:val="00B4099A"/>
    <w:rsid w:val="00B4142B"/>
    <w:rsid w:val="00B41490"/>
    <w:rsid w:val="00B42126"/>
    <w:rsid w:val="00B42D3E"/>
    <w:rsid w:val="00B439DC"/>
    <w:rsid w:val="00B43D6D"/>
    <w:rsid w:val="00B440E0"/>
    <w:rsid w:val="00B44889"/>
    <w:rsid w:val="00B459AF"/>
    <w:rsid w:val="00B45E2C"/>
    <w:rsid w:val="00B462A8"/>
    <w:rsid w:val="00B47387"/>
    <w:rsid w:val="00B47745"/>
    <w:rsid w:val="00B505E7"/>
    <w:rsid w:val="00B51756"/>
    <w:rsid w:val="00B51775"/>
    <w:rsid w:val="00B51AAA"/>
    <w:rsid w:val="00B52029"/>
    <w:rsid w:val="00B524F1"/>
    <w:rsid w:val="00B52BD9"/>
    <w:rsid w:val="00B5382C"/>
    <w:rsid w:val="00B54082"/>
    <w:rsid w:val="00B54420"/>
    <w:rsid w:val="00B54A1F"/>
    <w:rsid w:val="00B54B7A"/>
    <w:rsid w:val="00B55FD1"/>
    <w:rsid w:val="00B565F2"/>
    <w:rsid w:val="00B5684B"/>
    <w:rsid w:val="00B56A47"/>
    <w:rsid w:val="00B56C9E"/>
    <w:rsid w:val="00B57C2F"/>
    <w:rsid w:val="00B57F6D"/>
    <w:rsid w:val="00B610C1"/>
    <w:rsid w:val="00B61389"/>
    <w:rsid w:val="00B6280E"/>
    <w:rsid w:val="00B62FD2"/>
    <w:rsid w:val="00B62FF7"/>
    <w:rsid w:val="00B638CC"/>
    <w:rsid w:val="00B64210"/>
    <w:rsid w:val="00B64FBD"/>
    <w:rsid w:val="00B65207"/>
    <w:rsid w:val="00B65268"/>
    <w:rsid w:val="00B6554D"/>
    <w:rsid w:val="00B6564C"/>
    <w:rsid w:val="00B65A05"/>
    <w:rsid w:val="00B65DF5"/>
    <w:rsid w:val="00B67856"/>
    <w:rsid w:val="00B67DF8"/>
    <w:rsid w:val="00B700AF"/>
    <w:rsid w:val="00B70409"/>
    <w:rsid w:val="00B70CF7"/>
    <w:rsid w:val="00B71963"/>
    <w:rsid w:val="00B7206C"/>
    <w:rsid w:val="00B73933"/>
    <w:rsid w:val="00B74E40"/>
    <w:rsid w:val="00B7672A"/>
    <w:rsid w:val="00B80B23"/>
    <w:rsid w:val="00B81B37"/>
    <w:rsid w:val="00B833DA"/>
    <w:rsid w:val="00B844D0"/>
    <w:rsid w:val="00B85768"/>
    <w:rsid w:val="00B8685E"/>
    <w:rsid w:val="00B86D4D"/>
    <w:rsid w:val="00B873BF"/>
    <w:rsid w:val="00B87579"/>
    <w:rsid w:val="00B90B93"/>
    <w:rsid w:val="00B90C02"/>
    <w:rsid w:val="00B90D2E"/>
    <w:rsid w:val="00B916EB"/>
    <w:rsid w:val="00B917EF"/>
    <w:rsid w:val="00B91C5B"/>
    <w:rsid w:val="00B9264B"/>
    <w:rsid w:val="00B93284"/>
    <w:rsid w:val="00B938F4"/>
    <w:rsid w:val="00B949A9"/>
    <w:rsid w:val="00B95513"/>
    <w:rsid w:val="00B95F11"/>
    <w:rsid w:val="00B96DE6"/>
    <w:rsid w:val="00B977D7"/>
    <w:rsid w:val="00BA079F"/>
    <w:rsid w:val="00BA0CDA"/>
    <w:rsid w:val="00BA1363"/>
    <w:rsid w:val="00BA2523"/>
    <w:rsid w:val="00BA29F9"/>
    <w:rsid w:val="00BA3414"/>
    <w:rsid w:val="00BA3F38"/>
    <w:rsid w:val="00BA41B3"/>
    <w:rsid w:val="00BA41BC"/>
    <w:rsid w:val="00BA45AC"/>
    <w:rsid w:val="00BA55B5"/>
    <w:rsid w:val="00BA5960"/>
    <w:rsid w:val="00BA6CC1"/>
    <w:rsid w:val="00BA6E53"/>
    <w:rsid w:val="00BA7A32"/>
    <w:rsid w:val="00BB05F6"/>
    <w:rsid w:val="00BB0CB1"/>
    <w:rsid w:val="00BB1867"/>
    <w:rsid w:val="00BB3CD6"/>
    <w:rsid w:val="00BB3FEB"/>
    <w:rsid w:val="00BB4A14"/>
    <w:rsid w:val="00BB5397"/>
    <w:rsid w:val="00BB58C9"/>
    <w:rsid w:val="00BB6370"/>
    <w:rsid w:val="00BB6EBE"/>
    <w:rsid w:val="00BC0006"/>
    <w:rsid w:val="00BC0463"/>
    <w:rsid w:val="00BC0FE8"/>
    <w:rsid w:val="00BC1B12"/>
    <w:rsid w:val="00BC202D"/>
    <w:rsid w:val="00BC2CC8"/>
    <w:rsid w:val="00BC3011"/>
    <w:rsid w:val="00BC36EE"/>
    <w:rsid w:val="00BC3AD4"/>
    <w:rsid w:val="00BC4345"/>
    <w:rsid w:val="00BC4AF0"/>
    <w:rsid w:val="00BC5248"/>
    <w:rsid w:val="00BC552E"/>
    <w:rsid w:val="00BC6D5D"/>
    <w:rsid w:val="00BC6D66"/>
    <w:rsid w:val="00BC6F0F"/>
    <w:rsid w:val="00BD01C3"/>
    <w:rsid w:val="00BD043E"/>
    <w:rsid w:val="00BD0678"/>
    <w:rsid w:val="00BD0C8B"/>
    <w:rsid w:val="00BD1519"/>
    <w:rsid w:val="00BD1772"/>
    <w:rsid w:val="00BD192F"/>
    <w:rsid w:val="00BD31DF"/>
    <w:rsid w:val="00BD6693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BEA"/>
    <w:rsid w:val="00BE4EC0"/>
    <w:rsid w:val="00BE6067"/>
    <w:rsid w:val="00BE62E1"/>
    <w:rsid w:val="00BE63B0"/>
    <w:rsid w:val="00BE65B1"/>
    <w:rsid w:val="00BF0492"/>
    <w:rsid w:val="00BF1658"/>
    <w:rsid w:val="00BF17B5"/>
    <w:rsid w:val="00BF3025"/>
    <w:rsid w:val="00BF385D"/>
    <w:rsid w:val="00BF457B"/>
    <w:rsid w:val="00BF46FE"/>
    <w:rsid w:val="00BF4AE7"/>
    <w:rsid w:val="00BF64C1"/>
    <w:rsid w:val="00BF6CDA"/>
    <w:rsid w:val="00BF73DD"/>
    <w:rsid w:val="00BF7B51"/>
    <w:rsid w:val="00BF7D88"/>
    <w:rsid w:val="00C006FB"/>
    <w:rsid w:val="00C00986"/>
    <w:rsid w:val="00C00B91"/>
    <w:rsid w:val="00C0111B"/>
    <w:rsid w:val="00C05A9D"/>
    <w:rsid w:val="00C061D2"/>
    <w:rsid w:val="00C065A0"/>
    <w:rsid w:val="00C07552"/>
    <w:rsid w:val="00C0781F"/>
    <w:rsid w:val="00C0789E"/>
    <w:rsid w:val="00C07DFA"/>
    <w:rsid w:val="00C117F3"/>
    <w:rsid w:val="00C1181D"/>
    <w:rsid w:val="00C12990"/>
    <w:rsid w:val="00C12A0D"/>
    <w:rsid w:val="00C139AD"/>
    <w:rsid w:val="00C13D17"/>
    <w:rsid w:val="00C159E0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1394"/>
    <w:rsid w:val="00C22311"/>
    <w:rsid w:val="00C2239E"/>
    <w:rsid w:val="00C23020"/>
    <w:rsid w:val="00C23241"/>
    <w:rsid w:val="00C232C0"/>
    <w:rsid w:val="00C24FA0"/>
    <w:rsid w:val="00C25131"/>
    <w:rsid w:val="00C258B5"/>
    <w:rsid w:val="00C26C92"/>
    <w:rsid w:val="00C27983"/>
    <w:rsid w:val="00C27DED"/>
    <w:rsid w:val="00C30D99"/>
    <w:rsid w:val="00C30E35"/>
    <w:rsid w:val="00C31003"/>
    <w:rsid w:val="00C31096"/>
    <w:rsid w:val="00C317AE"/>
    <w:rsid w:val="00C3249A"/>
    <w:rsid w:val="00C33AF4"/>
    <w:rsid w:val="00C3763F"/>
    <w:rsid w:val="00C37D6E"/>
    <w:rsid w:val="00C4072E"/>
    <w:rsid w:val="00C40DA3"/>
    <w:rsid w:val="00C41880"/>
    <w:rsid w:val="00C41AC2"/>
    <w:rsid w:val="00C45440"/>
    <w:rsid w:val="00C469EC"/>
    <w:rsid w:val="00C509B7"/>
    <w:rsid w:val="00C531D0"/>
    <w:rsid w:val="00C5365B"/>
    <w:rsid w:val="00C5468C"/>
    <w:rsid w:val="00C54826"/>
    <w:rsid w:val="00C56516"/>
    <w:rsid w:val="00C56FB1"/>
    <w:rsid w:val="00C572BC"/>
    <w:rsid w:val="00C576C1"/>
    <w:rsid w:val="00C576EA"/>
    <w:rsid w:val="00C60FA2"/>
    <w:rsid w:val="00C6147F"/>
    <w:rsid w:val="00C627EC"/>
    <w:rsid w:val="00C62D94"/>
    <w:rsid w:val="00C62F46"/>
    <w:rsid w:val="00C63DD7"/>
    <w:rsid w:val="00C646BC"/>
    <w:rsid w:val="00C649EC"/>
    <w:rsid w:val="00C65187"/>
    <w:rsid w:val="00C65462"/>
    <w:rsid w:val="00C65A34"/>
    <w:rsid w:val="00C65B79"/>
    <w:rsid w:val="00C6623B"/>
    <w:rsid w:val="00C70025"/>
    <w:rsid w:val="00C7006A"/>
    <w:rsid w:val="00C70D2A"/>
    <w:rsid w:val="00C70E8F"/>
    <w:rsid w:val="00C720A2"/>
    <w:rsid w:val="00C73C8C"/>
    <w:rsid w:val="00C7462D"/>
    <w:rsid w:val="00C746AF"/>
    <w:rsid w:val="00C74839"/>
    <w:rsid w:val="00C755E4"/>
    <w:rsid w:val="00C761F1"/>
    <w:rsid w:val="00C7673F"/>
    <w:rsid w:val="00C76959"/>
    <w:rsid w:val="00C77140"/>
    <w:rsid w:val="00C7764E"/>
    <w:rsid w:val="00C80F5C"/>
    <w:rsid w:val="00C819BE"/>
    <w:rsid w:val="00C81F20"/>
    <w:rsid w:val="00C834B8"/>
    <w:rsid w:val="00C8390C"/>
    <w:rsid w:val="00C83AF2"/>
    <w:rsid w:val="00C844E7"/>
    <w:rsid w:val="00C8486D"/>
    <w:rsid w:val="00C84F16"/>
    <w:rsid w:val="00C851DB"/>
    <w:rsid w:val="00C856CA"/>
    <w:rsid w:val="00C871A0"/>
    <w:rsid w:val="00C87851"/>
    <w:rsid w:val="00C879F1"/>
    <w:rsid w:val="00C87C9A"/>
    <w:rsid w:val="00C90380"/>
    <w:rsid w:val="00C9193E"/>
    <w:rsid w:val="00C924F9"/>
    <w:rsid w:val="00C92C52"/>
    <w:rsid w:val="00C93A7E"/>
    <w:rsid w:val="00C9406E"/>
    <w:rsid w:val="00C94F2C"/>
    <w:rsid w:val="00C96840"/>
    <w:rsid w:val="00C96A2B"/>
    <w:rsid w:val="00C96B07"/>
    <w:rsid w:val="00C976E0"/>
    <w:rsid w:val="00CA0B03"/>
    <w:rsid w:val="00CA107B"/>
    <w:rsid w:val="00CA1839"/>
    <w:rsid w:val="00CA2DFA"/>
    <w:rsid w:val="00CA51DA"/>
    <w:rsid w:val="00CA6138"/>
    <w:rsid w:val="00CA627F"/>
    <w:rsid w:val="00CA6949"/>
    <w:rsid w:val="00CA771F"/>
    <w:rsid w:val="00CA7CA0"/>
    <w:rsid w:val="00CB0963"/>
    <w:rsid w:val="00CB1F8D"/>
    <w:rsid w:val="00CB2C62"/>
    <w:rsid w:val="00CB44D1"/>
    <w:rsid w:val="00CB52A0"/>
    <w:rsid w:val="00CB67E3"/>
    <w:rsid w:val="00CB758D"/>
    <w:rsid w:val="00CB7FE8"/>
    <w:rsid w:val="00CC0159"/>
    <w:rsid w:val="00CC11BA"/>
    <w:rsid w:val="00CC1A54"/>
    <w:rsid w:val="00CC2027"/>
    <w:rsid w:val="00CC224B"/>
    <w:rsid w:val="00CC2E74"/>
    <w:rsid w:val="00CC36F5"/>
    <w:rsid w:val="00CC5847"/>
    <w:rsid w:val="00CC6B5D"/>
    <w:rsid w:val="00CD051B"/>
    <w:rsid w:val="00CD1183"/>
    <w:rsid w:val="00CD182B"/>
    <w:rsid w:val="00CD2309"/>
    <w:rsid w:val="00CD3A79"/>
    <w:rsid w:val="00CD3AF6"/>
    <w:rsid w:val="00CD3F1D"/>
    <w:rsid w:val="00CD4930"/>
    <w:rsid w:val="00CD5266"/>
    <w:rsid w:val="00CD56B8"/>
    <w:rsid w:val="00CD6C50"/>
    <w:rsid w:val="00CE01AE"/>
    <w:rsid w:val="00CE0414"/>
    <w:rsid w:val="00CE3CE0"/>
    <w:rsid w:val="00CE4672"/>
    <w:rsid w:val="00CE51A8"/>
    <w:rsid w:val="00CE5437"/>
    <w:rsid w:val="00CE6781"/>
    <w:rsid w:val="00CE6DA8"/>
    <w:rsid w:val="00CE7E09"/>
    <w:rsid w:val="00CF0AB8"/>
    <w:rsid w:val="00CF2EFF"/>
    <w:rsid w:val="00CF3FA6"/>
    <w:rsid w:val="00CF4433"/>
    <w:rsid w:val="00CF4A2E"/>
    <w:rsid w:val="00CF5333"/>
    <w:rsid w:val="00CF6127"/>
    <w:rsid w:val="00CF6497"/>
    <w:rsid w:val="00CF6A72"/>
    <w:rsid w:val="00CF6CD9"/>
    <w:rsid w:val="00D004CC"/>
    <w:rsid w:val="00D014F7"/>
    <w:rsid w:val="00D025F8"/>
    <w:rsid w:val="00D0262F"/>
    <w:rsid w:val="00D03498"/>
    <w:rsid w:val="00D03743"/>
    <w:rsid w:val="00D042F9"/>
    <w:rsid w:val="00D04343"/>
    <w:rsid w:val="00D0556A"/>
    <w:rsid w:val="00D06931"/>
    <w:rsid w:val="00D06B6C"/>
    <w:rsid w:val="00D06F66"/>
    <w:rsid w:val="00D071A0"/>
    <w:rsid w:val="00D1226D"/>
    <w:rsid w:val="00D124A6"/>
    <w:rsid w:val="00D132AB"/>
    <w:rsid w:val="00D13A29"/>
    <w:rsid w:val="00D14B1B"/>
    <w:rsid w:val="00D15503"/>
    <w:rsid w:val="00D15862"/>
    <w:rsid w:val="00D15F29"/>
    <w:rsid w:val="00D16497"/>
    <w:rsid w:val="00D16850"/>
    <w:rsid w:val="00D16995"/>
    <w:rsid w:val="00D16CC3"/>
    <w:rsid w:val="00D1736E"/>
    <w:rsid w:val="00D174F6"/>
    <w:rsid w:val="00D17FD0"/>
    <w:rsid w:val="00D20F86"/>
    <w:rsid w:val="00D2278C"/>
    <w:rsid w:val="00D22860"/>
    <w:rsid w:val="00D22B4A"/>
    <w:rsid w:val="00D24521"/>
    <w:rsid w:val="00D25231"/>
    <w:rsid w:val="00D26A82"/>
    <w:rsid w:val="00D27319"/>
    <w:rsid w:val="00D30729"/>
    <w:rsid w:val="00D32489"/>
    <w:rsid w:val="00D34C67"/>
    <w:rsid w:val="00D34DB6"/>
    <w:rsid w:val="00D35284"/>
    <w:rsid w:val="00D3743F"/>
    <w:rsid w:val="00D378DF"/>
    <w:rsid w:val="00D37C5C"/>
    <w:rsid w:val="00D40700"/>
    <w:rsid w:val="00D40B61"/>
    <w:rsid w:val="00D40EBA"/>
    <w:rsid w:val="00D41023"/>
    <w:rsid w:val="00D4197B"/>
    <w:rsid w:val="00D42C4C"/>
    <w:rsid w:val="00D43FCA"/>
    <w:rsid w:val="00D446E1"/>
    <w:rsid w:val="00D455F5"/>
    <w:rsid w:val="00D456E5"/>
    <w:rsid w:val="00D459E7"/>
    <w:rsid w:val="00D45DF0"/>
    <w:rsid w:val="00D4644E"/>
    <w:rsid w:val="00D464CC"/>
    <w:rsid w:val="00D4661D"/>
    <w:rsid w:val="00D46B9B"/>
    <w:rsid w:val="00D47286"/>
    <w:rsid w:val="00D47320"/>
    <w:rsid w:val="00D4778F"/>
    <w:rsid w:val="00D47A87"/>
    <w:rsid w:val="00D50E38"/>
    <w:rsid w:val="00D50FD6"/>
    <w:rsid w:val="00D514EB"/>
    <w:rsid w:val="00D528EF"/>
    <w:rsid w:val="00D52BBA"/>
    <w:rsid w:val="00D531BB"/>
    <w:rsid w:val="00D53D1B"/>
    <w:rsid w:val="00D545D8"/>
    <w:rsid w:val="00D567F9"/>
    <w:rsid w:val="00D57065"/>
    <w:rsid w:val="00D57510"/>
    <w:rsid w:val="00D6154B"/>
    <w:rsid w:val="00D62708"/>
    <w:rsid w:val="00D6399A"/>
    <w:rsid w:val="00D647FE"/>
    <w:rsid w:val="00D654A4"/>
    <w:rsid w:val="00D66D3F"/>
    <w:rsid w:val="00D6703A"/>
    <w:rsid w:val="00D67264"/>
    <w:rsid w:val="00D67634"/>
    <w:rsid w:val="00D67A93"/>
    <w:rsid w:val="00D702AD"/>
    <w:rsid w:val="00D71106"/>
    <w:rsid w:val="00D712C8"/>
    <w:rsid w:val="00D71A53"/>
    <w:rsid w:val="00D7226D"/>
    <w:rsid w:val="00D7250A"/>
    <w:rsid w:val="00D72E38"/>
    <w:rsid w:val="00D736AB"/>
    <w:rsid w:val="00D75B77"/>
    <w:rsid w:val="00D76442"/>
    <w:rsid w:val="00D76CDB"/>
    <w:rsid w:val="00D76DB7"/>
    <w:rsid w:val="00D77200"/>
    <w:rsid w:val="00D77355"/>
    <w:rsid w:val="00D77A24"/>
    <w:rsid w:val="00D81B15"/>
    <w:rsid w:val="00D81F31"/>
    <w:rsid w:val="00D8237B"/>
    <w:rsid w:val="00D82978"/>
    <w:rsid w:val="00D82A5E"/>
    <w:rsid w:val="00D83864"/>
    <w:rsid w:val="00D83F7B"/>
    <w:rsid w:val="00D8411E"/>
    <w:rsid w:val="00D842FC"/>
    <w:rsid w:val="00D854F3"/>
    <w:rsid w:val="00D85696"/>
    <w:rsid w:val="00D85BB2"/>
    <w:rsid w:val="00D861D3"/>
    <w:rsid w:val="00D86C4A"/>
    <w:rsid w:val="00D86DEF"/>
    <w:rsid w:val="00D86F15"/>
    <w:rsid w:val="00D87647"/>
    <w:rsid w:val="00D87E08"/>
    <w:rsid w:val="00D87FC6"/>
    <w:rsid w:val="00D90A1A"/>
    <w:rsid w:val="00D91A43"/>
    <w:rsid w:val="00D93C3A"/>
    <w:rsid w:val="00D94EF0"/>
    <w:rsid w:val="00D95B0E"/>
    <w:rsid w:val="00D964C1"/>
    <w:rsid w:val="00D96A47"/>
    <w:rsid w:val="00D9730A"/>
    <w:rsid w:val="00D97BD9"/>
    <w:rsid w:val="00DA0479"/>
    <w:rsid w:val="00DA052E"/>
    <w:rsid w:val="00DA082A"/>
    <w:rsid w:val="00DA0BC0"/>
    <w:rsid w:val="00DA2946"/>
    <w:rsid w:val="00DA33D1"/>
    <w:rsid w:val="00DA3FC3"/>
    <w:rsid w:val="00DA444B"/>
    <w:rsid w:val="00DA4B7F"/>
    <w:rsid w:val="00DA68C3"/>
    <w:rsid w:val="00DA69DA"/>
    <w:rsid w:val="00DA6ED2"/>
    <w:rsid w:val="00DA77BF"/>
    <w:rsid w:val="00DB1041"/>
    <w:rsid w:val="00DB1308"/>
    <w:rsid w:val="00DB2945"/>
    <w:rsid w:val="00DB4390"/>
    <w:rsid w:val="00DB5462"/>
    <w:rsid w:val="00DB5674"/>
    <w:rsid w:val="00DB7161"/>
    <w:rsid w:val="00DB7390"/>
    <w:rsid w:val="00DB74DB"/>
    <w:rsid w:val="00DC182F"/>
    <w:rsid w:val="00DC4878"/>
    <w:rsid w:val="00DC4D31"/>
    <w:rsid w:val="00DC55FA"/>
    <w:rsid w:val="00DC6E0C"/>
    <w:rsid w:val="00DC7435"/>
    <w:rsid w:val="00DD0D2B"/>
    <w:rsid w:val="00DD220F"/>
    <w:rsid w:val="00DD36EF"/>
    <w:rsid w:val="00DD3C2D"/>
    <w:rsid w:val="00DD4876"/>
    <w:rsid w:val="00DD7FDB"/>
    <w:rsid w:val="00DE004A"/>
    <w:rsid w:val="00DE0DB1"/>
    <w:rsid w:val="00DE1507"/>
    <w:rsid w:val="00DE1727"/>
    <w:rsid w:val="00DE1772"/>
    <w:rsid w:val="00DE253E"/>
    <w:rsid w:val="00DE2FC3"/>
    <w:rsid w:val="00DE35A3"/>
    <w:rsid w:val="00DE3A02"/>
    <w:rsid w:val="00DE49CA"/>
    <w:rsid w:val="00DE578B"/>
    <w:rsid w:val="00DE69AB"/>
    <w:rsid w:val="00DE7CEE"/>
    <w:rsid w:val="00DF0B32"/>
    <w:rsid w:val="00DF1833"/>
    <w:rsid w:val="00DF20D3"/>
    <w:rsid w:val="00DF2908"/>
    <w:rsid w:val="00DF2DC1"/>
    <w:rsid w:val="00DF4328"/>
    <w:rsid w:val="00DF51EE"/>
    <w:rsid w:val="00DF534D"/>
    <w:rsid w:val="00DF6DF9"/>
    <w:rsid w:val="00E0000F"/>
    <w:rsid w:val="00E004FA"/>
    <w:rsid w:val="00E025D9"/>
    <w:rsid w:val="00E025E6"/>
    <w:rsid w:val="00E02CFA"/>
    <w:rsid w:val="00E032CB"/>
    <w:rsid w:val="00E043A3"/>
    <w:rsid w:val="00E04583"/>
    <w:rsid w:val="00E04C1B"/>
    <w:rsid w:val="00E04F83"/>
    <w:rsid w:val="00E05573"/>
    <w:rsid w:val="00E05716"/>
    <w:rsid w:val="00E05B3A"/>
    <w:rsid w:val="00E06278"/>
    <w:rsid w:val="00E068E4"/>
    <w:rsid w:val="00E06FE7"/>
    <w:rsid w:val="00E1229F"/>
    <w:rsid w:val="00E12CDF"/>
    <w:rsid w:val="00E1314B"/>
    <w:rsid w:val="00E13BFB"/>
    <w:rsid w:val="00E13CBB"/>
    <w:rsid w:val="00E13D97"/>
    <w:rsid w:val="00E14624"/>
    <w:rsid w:val="00E146B4"/>
    <w:rsid w:val="00E152AE"/>
    <w:rsid w:val="00E2006F"/>
    <w:rsid w:val="00E205CB"/>
    <w:rsid w:val="00E20E41"/>
    <w:rsid w:val="00E218B5"/>
    <w:rsid w:val="00E22A15"/>
    <w:rsid w:val="00E231DD"/>
    <w:rsid w:val="00E23332"/>
    <w:rsid w:val="00E236A8"/>
    <w:rsid w:val="00E23788"/>
    <w:rsid w:val="00E23D4C"/>
    <w:rsid w:val="00E25192"/>
    <w:rsid w:val="00E25858"/>
    <w:rsid w:val="00E25944"/>
    <w:rsid w:val="00E264DC"/>
    <w:rsid w:val="00E27215"/>
    <w:rsid w:val="00E30A00"/>
    <w:rsid w:val="00E30C22"/>
    <w:rsid w:val="00E31301"/>
    <w:rsid w:val="00E31BA1"/>
    <w:rsid w:val="00E3379F"/>
    <w:rsid w:val="00E347C3"/>
    <w:rsid w:val="00E34D3B"/>
    <w:rsid w:val="00E36A86"/>
    <w:rsid w:val="00E36E15"/>
    <w:rsid w:val="00E37494"/>
    <w:rsid w:val="00E375F7"/>
    <w:rsid w:val="00E37B07"/>
    <w:rsid w:val="00E40AE5"/>
    <w:rsid w:val="00E41DBB"/>
    <w:rsid w:val="00E4251F"/>
    <w:rsid w:val="00E42CE8"/>
    <w:rsid w:val="00E44A95"/>
    <w:rsid w:val="00E44AB8"/>
    <w:rsid w:val="00E45657"/>
    <w:rsid w:val="00E4663D"/>
    <w:rsid w:val="00E46926"/>
    <w:rsid w:val="00E469C1"/>
    <w:rsid w:val="00E46A6D"/>
    <w:rsid w:val="00E47DC0"/>
    <w:rsid w:val="00E51651"/>
    <w:rsid w:val="00E52C27"/>
    <w:rsid w:val="00E5426B"/>
    <w:rsid w:val="00E54E65"/>
    <w:rsid w:val="00E56728"/>
    <w:rsid w:val="00E57AD2"/>
    <w:rsid w:val="00E60B79"/>
    <w:rsid w:val="00E60DAE"/>
    <w:rsid w:val="00E61988"/>
    <w:rsid w:val="00E62AFA"/>
    <w:rsid w:val="00E62EE1"/>
    <w:rsid w:val="00E63400"/>
    <w:rsid w:val="00E63578"/>
    <w:rsid w:val="00E63B2B"/>
    <w:rsid w:val="00E64A7F"/>
    <w:rsid w:val="00E65337"/>
    <w:rsid w:val="00E655E7"/>
    <w:rsid w:val="00E6563F"/>
    <w:rsid w:val="00E660C8"/>
    <w:rsid w:val="00E67A67"/>
    <w:rsid w:val="00E67F07"/>
    <w:rsid w:val="00E701C1"/>
    <w:rsid w:val="00E71384"/>
    <w:rsid w:val="00E71CFC"/>
    <w:rsid w:val="00E71DC4"/>
    <w:rsid w:val="00E71DF9"/>
    <w:rsid w:val="00E71EF5"/>
    <w:rsid w:val="00E72357"/>
    <w:rsid w:val="00E72ABB"/>
    <w:rsid w:val="00E74015"/>
    <w:rsid w:val="00E74955"/>
    <w:rsid w:val="00E75350"/>
    <w:rsid w:val="00E754B6"/>
    <w:rsid w:val="00E7729E"/>
    <w:rsid w:val="00E80021"/>
    <w:rsid w:val="00E80584"/>
    <w:rsid w:val="00E80CBD"/>
    <w:rsid w:val="00E80CEE"/>
    <w:rsid w:val="00E81C7B"/>
    <w:rsid w:val="00E83102"/>
    <w:rsid w:val="00E83DD0"/>
    <w:rsid w:val="00E8422C"/>
    <w:rsid w:val="00E8526E"/>
    <w:rsid w:val="00E85835"/>
    <w:rsid w:val="00E858A7"/>
    <w:rsid w:val="00E85EA2"/>
    <w:rsid w:val="00E874DE"/>
    <w:rsid w:val="00E87776"/>
    <w:rsid w:val="00E87792"/>
    <w:rsid w:val="00E8783D"/>
    <w:rsid w:val="00E9012E"/>
    <w:rsid w:val="00E90989"/>
    <w:rsid w:val="00E927C4"/>
    <w:rsid w:val="00E935F6"/>
    <w:rsid w:val="00E945E4"/>
    <w:rsid w:val="00E9556B"/>
    <w:rsid w:val="00E956D9"/>
    <w:rsid w:val="00E95AE6"/>
    <w:rsid w:val="00E961DB"/>
    <w:rsid w:val="00E96DA4"/>
    <w:rsid w:val="00EA0A46"/>
    <w:rsid w:val="00EA254A"/>
    <w:rsid w:val="00EA2990"/>
    <w:rsid w:val="00EA2BCC"/>
    <w:rsid w:val="00EA3372"/>
    <w:rsid w:val="00EA379F"/>
    <w:rsid w:val="00EA37E9"/>
    <w:rsid w:val="00EA3AC3"/>
    <w:rsid w:val="00EA3FD9"/>
    <w:rsid w:val="00EA5A9F"/>
    <w:rsid w:val="00EA5BAF"/>
    <w:rsid w:val="00EA5FDA"/>
    <w:rsid w:val="00EA6556"/>
    <w:rsid w:val="00EA65C6"/>
    <w:rsid w:val="00EA6C82"/>
    <w:rsid w:val="00EA750F"/>
    <w:rsid w:val="00EA79DD"/>
    <w:rsid w:val="00EB0BD5"/>
    <w:rsid w:val="00EB0DF6"/>
    <w:rsid w:val="00EB0ED0"/>
    <w:rsid w:val="00EB11BF"/>
    <w:rsid w:val="00EB14E5"/>
    <w:rsid w:val="00EB1FAE"/>
    <w:rsid w:val="00EB2FBA"/>
    <w:rsid w:val="00EB32E6"/>
    <w:rsid w:val="00EB33D4"/>
    <w:rsid w:val="00EB6197"/>
    <w:rsid w:val="00EB7230"/>
    <w:rsid w:val="00EB77AF"/>
    <w:rsid w:val="00EC251E"/>
    <w:rsid w:val="00EC3975"/>
    <w:rsid w:val="00EC4AC2"/>
    <w:rsid w:val="00EC5B05"/>
    <w:rsid w:val="00EC6E29"/>
    <w:rsid w:val="00ED158E"/>
    <w:rsid w:val="00ED18EA"/>
    <w:rsid w:val="00ED1F74"/>
    <w:rsid w:val="00ED23C9"/>
    <w:rsid w:val="00ED2B01"/>
    <w:rsid w:val="00ED30F7"/>
    <w:rsid w:val="00ED422D"/>
    <w:rsid w:val="00ED52C3"/>
    <w:rsid w:val="00ED5A8E"/>
    <w:rsid w:val="00ED5B0C"/>
    <w:rsid w:val="00ED5C05"/>
    <w:rsid w:val="00ED60F6"/>
    <w:rsid w:val="00ED7688"/>
    <w:rsid w:val="00EE0E08"/>
    <w:rsid w:val="00EE20F8"/>
    <w:rsid w:val="00EE2541"/>
    <w:rsid w:val="00EE459E"/>
    <w:rsid w:val="00EE4CE6"/>
    <w:rsid w:val="00EE4EBF"/>
    <w:rsid w:val="00EE5785"/>
    <w:rsid w:val="00EE70C6"/>
    <w:rsid w:val="00EE7B7B"/>
    <w:rsid w:val="00EF1FEA"/>
    <w:rsid w:val="00EF20D2"/>
    <w:rsid w:val="00EF3B8A"/>
    <w:rsid w:val="00EF3C4C"/>
    <w:rsid w:val="00EF4200"/>
    <w:rsid w:val="00EF5324"/>
    <w:rsid w:val="00EF7469"/>
    <w:rsid w:val="00EF780C"/>
    <w:rsid w:val="00F021AE"/>
    <w:rsid w:val="00F032FA"/>
    <w:rsid w:val="00F03ADA"/>
    <w:rsid w:val="00F04045"/>
    <w:rsid w:val="00F04895"/>
    <w:rsid w:val="00F04D8F"/>
    <w:rsid w:val="00F0547C"/>
    <w:rsid w:val="00F0604E"/>
    <w:rsid w:val="00F06686"/>
    <w:rsid w:val="00F06C3F"/>
    <w:rsid w:val="00F07929"/>
    <w:rsid w:val="00F106F4"/>
    <w:rsid w:val="00F10D08"/>
    <w:rsid w:val="00F117B2"/>
    <w:rsid w:val="00F1183F"/>
    <w:rsid w:val="00F12CE2"/>
    <w:rsid w:val="00F153F1"/>
    <w:rsid w:val="00F1719C"/>
    <w:rsid w:val="00F2048F"/>
    <w:rsid w:val="00F219D5"/>
    <w:rsid w:val="00F22A36"/>
    <w:rsid w:val="00F22E84"/>
    <w:rsid w:val="00F242B2"/>
    <w:rsid w:val="00F25284"/>
    <w:rsid w:val="00F25505"/>
    <w:rsid w:val="00F2724A"/>
    <w:rsid w:val="00F3115B"/>
    <w:rsid w:val="00F31AD7"/>
    <w:rsid w:val="00F31CB8"/>
    <w:rsid w:val="00F31D3A"/>
    <w:rsid w:val="00F322E2"/>
    <w:rsid w:val="00F32A02"/>
    <w:rsid w:val="00F337FA"/>
    <w:rsid w:val="00F34359"/>
    <w:rsid w:val="00F351B5"/>
    <w:rsid w:val="00F355B0"/>
    <w:rsid w:val="00F357A4"/>
    <w:rsid w:val="00F37A77"/>
    <w:rsid w:val="00F40A6C"/>
    <w:rsid w:val="00F410F2"/>
    <w:rsid w:val="00F431F4"/>
    <w:rsid w:val="00F43E4B"/>
    <w:rsid w:val="00F43E9B"/>
    <w:rsid w:val="00F45178"/>
    <w:rsid w:val="00F464E7"/>
    <w:rsid w:val="00F46ECC"/>
    <w:rsid w:val="00F47021"/>
    <w:rsid w:val="00F471B2"/>
    <w:rsid w:val="00F47250"/>
    <w:rsid w:val="00F5080A"/>
    <w:rsid w:val="00F5143B"/>
    <w:rsid w:val="00F51990"/>
    <w:rsid w:val="00F51BBD"/>
    <w:rsid w:val="00F53E08"/>
    <w:rsid w:val="00F54088"/>
    <w:rsid w:val="00F540EB"/>
    <w:rsid w:val="00F551B0"/>
    <w:rsid w:val="00F56B4F"/>
    <w:rsid w:val="00F57CEC"/>
    <w:rsid w:val="00F61277"/>
    <w:rsid w:val="00F61AB3"/>
    <w:rsid w:val="00F61DB4"/>
    <w:rsid w:val="00F62FBB"/>
    <w:rsid w:val="00F64C3C"/>
    <w:rsid w:val="00F64E83"/>
    <w:rsid w:val="00F66FBF"/>
    <w:rsid w:val="00F676B6"/>
    <w:rsid w:val="00F70736"/>
    <w:rsid w:val="00F727D8"/>
    <w:rsid w:val="00F728B6"/>
    <w:rsid w:val="00F74043"/>
    <w:rsid w:val="00F744E1"/>
    <w:rsid w:val="00F749F7"/>
    <w:rsid w:val="00F76DF0"/>
    <w:rsid w:val="00F76F0E"/>
    <w:rsid w:val="00F809D2"/>
    <w:rsid w:val="00F81350"/>
    <w:rsid w:val="00F81AE7"/>
    <w:rsid w:val="00F82CA8"/>
    <w:rsid w:val="00F83188"/>
    <w:rsid w:val="00F83405"/>
    <w:rsid w:val="00F8360D"/>
    <w:rsid w:val="00F83AE3"/>
    <w:rsid w:val="00F84F4F"/>
    <w:rsid w:val="00F85996"/>
    <w:rsid w:val="00F85B09"/>
    <w:rsid w:val="00F865FF"/>
    <w:rsid w:val="00F86D1D"/>
    <w:rsid w:val="00F87E62"/>
    <w:rsid w:val="00F900B1"/>
    <w:rsid w:val="00F902F8"/>
    <w:rsid w:val="00F90E60"/>
    <w:rsid w:val="00F9101D"/>
    <w:rsid w:val="00F91480"/>
    <w:rsid w:val="00F915A3"/>
    <w:rsid w:val="00F91648"/>
    <w:rsid w:val="00F922B5"/>
    <w:rsid w:val="00F92F41"/>
    <w:rsid w:val="00F9306F"/>
    <w:rsid w:val="00F93773"/>
    <w:rsid w:val="00F937EF"/>
    <w:rsid w:val="00F93898"/>
    <w:rsid w:val="00F942E2"/>
    <w:rsid w:val="00F94E1E"/>
    <w:rsid w:val="00F95BDB"/>
    <w:rsid w:val="00F96E5F"/>
    <w:rsid w:val="00FA0ED4"/>
    <w:rsid w:val="00FA1657"/>
    <w:rsid w:val="00FA22AC"/>
    <w:rsid w:val="00FA25B3"/>
    <w:rsid w:val="00FA2DDC"/>
    <w:rsid w:val="00FA2EE3"/>
    <w:rsid w:val="00FA37E5"/>
    <w:rsid w:val="00FA4192"/>
    <w:rsid w:val="00FA41A6"/>
    <w:rsid w:val="00FA459E"/>
    <w:rsid w:val="00FA4FD4"/>
    <w:rsid w:val="00FA5BA7"/>
    <w:rsid w:val="00FA624B"/>
    <w:rsid w:val="00FA648A"/>
    <w:rsid w:val="00FA65F6"/>
    <w:rsid w:val="00FA685F"/>
    <w:rsid w:val="00FA6FD6"/>
    <w:rsid w:val="00FA7671"/>
    <w:rsid w:val="00FA79AB"/>
    <w:rsid w:val="00FB0F8B"/>
    <w:rsid w:val="00FB1DA9"/>
    <w:rsid w:val="00FB27DF"/>
    <w:rsid w:val="00FB37EA"/>
    <w:rsid w:val="00FB45F1"/>
    <w:rsid w:val="00FB4DBE"/>
    <w:rsid w:val="00FB4E8F"/>
    <w:rsid w:val="00FB539A"/>
    <w:rsid w:val="00FB5541"/>
    <w:rsid w:val="00FB6457"/>
    <w:rsid w:val="00FB71BF"/>
    <w:rsid w:val="00FC050A"/>
    <w:rsid w:val="00FC0B06"/>
    <w:rsid w:val="00FC15A8"/>
    <w:rsid w:val="00FC19DA"/>
    <w:rsid w:val="00FC1C40"/>
    <w:rsid w:val="00FC2484"/>
    <w:rsid w:val="00FC32AD"/>
    <w:rsid w:val="00FC3A33"/>
    <w:rsid w:val="00FC4408"/>
    <w:rsid w:val="00FC4AD8"/>
    <w:rsid w:val="00FC5A83"/>
    <w:rsid w:val="00FD092B"/>
    <w:rsid w:val="00FD0D6D"/>
    <w:rsid w:val="00FD1028"/>
    <w:rsid w:val="00FD2D17"/>
    <w:rsid w:val="00FD34E7"/>
    <w:rsid w:val="00FD368E"/>
    <w:rsid w:val="00FD3797"/>
    <w:rsid w:val="00FD4F0E"/>
    <w:rsid w:val="00FD5058"/>
    <w:rsid w:val="00FE0113"/>
    <w:rsid w:val="00FE0434"/>
    <w:rsid w:val="00FE14DB"/>
    <w:rsid w:val="00FE2277"/>
    <w:rsid w:val="00FE29CD"/>
    <w:rsid w:val="00FE47D8"/>
    <w:rsid w:val="00FE4A22"/>
    <w:rsid w:val="00FE509E"/>
    <w:rsid w:val="00FE64F6"/>
    <w:rsid w:val="00FE6D9A"/>
    <w:rsid w:val="00FE7501"/>
    <w:rsid w:val="00FE7BCB"/>
    <w:rsid w:val="00FE7DBC"/>
    <w:rsid w:val="00FF006B"/>
    <w:rsid w:val="00FF1B74"/>
    <w:rsid w:val="00FF1E54"/>
    <w:rsid w:val="00FF3594"/>
    <w:rsid w:val="00FF3B7C"/>
    <w:rsid w:val="00FF57B6"/>
    <w:rsid w:val="00FF5A73"/>
    <w:rsid w:val="00FF706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EE1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igmin.dk/Media/638223218982209537/Digitalisering%20med%20omtank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616006088baf81e7a1897fc2f4e6abe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fc365bd2d317e0b22185b359920d8692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0080EEA7-D7A8-4457-AEC7-441BAB9A7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13529</Characters>
  <Application>Microsoft Office Word</Application>
  <DocSecurity>0</DocSecurity>
  <Lines>314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/>
  <cp:revision>1</cp:revision>
  <cp:lastPrinted>2010-05-26T14:22:00Z</cp:lastPrinted>
  <dcterms:created xsi:type="dcterms:W3CDTF">2023-06-14T08:12:00Z</dcterms:created>
  <dcterms:modified xsi:type="dcterms:W3CDTF">2023-06-20T11:55:00Z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