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0650" w14:textId="77777777" w:rsidR="0039165A" w:rsidRDefault="0039165A" w:rsidP="0039165A">
      <w:pPr>
        <w:pStyle w:val="NormalWeb"/>
      </w:pPr>
      <w:r>
        <w:t> </w:t>
      </w:r>
    </w:p>
    <w:p w14:paraId="3188F611" w14:textId="77777777" w:rsidR="0039165A" w:rsidRDefault="0039165A" w:rsidP="0039165A">
      <w:pPr>
        <w:pStyle w:val="NormalWeb"/>
      </w:pPr>
      <w:r>
        <w:rPr>
          <w:rStyle w:val="Strk"/>
        </w:rPr>
        <w:t>Referat af generalforsamling for Værkstedet den 30-3-2022</w:t>
      </w:r>
    </w:p>
    <w:p w14:paraId="6E54BD32" w14:textId="3BFCDEDF" w:rsidR="0039165A" w:rsidRDefault="0039165A" w:rsidP="0039165A">
      <w:pPr>
        <w:pStyle w:val="NormalWeb"/>
      </w:pPr>
      <w:r>
        <w:t>Referatet for Værkstedet den 30-3-2022</w:t>
      </w:r>
    </w:p>
    <w:p w14:paraId="2A6836D6" w14:textId="77777777" w:rsidR="0039165A" w:rsidRDefault="0039165A" w:rsidP="0039165A">
      <w:pPr>
        <w:pStyle w:val="NormalWeb"/>
      </w:pPr>
      <w:r>
        <w:t>Sted: På Folkestedet</w:t>
      </w:r>
    </w:p>
    <w:p w14:paraId="1E2A9BE6" w14:textId="77777777" w:rsidR="0039165A" w:rsidRDefault="0039165A" w:rsidP="00D209D2">
      <w:pPr>
        <w:pStyle w:val="NormalWeb"/>
        <w:numPr>
          <w:ilvl w:val="0"/>
          <w:numId w:val="1"/>
        </w:numPr>
      </w:pPr>
      <w:r>
        <w:t>Velkomst ved Gorm Svane</w:t>
      </w:r>
    </w:p>
    <w:p w14:paraId="39B434F7" w14:textId="06FD5A94" w:rsidR="0039165A" w:rsidRDefault="0039165A" w:rsidP="0039165A">
      <w:pPr>
        <w:pStyle w:val="NormalWeb"/>
        <w:numPr>
          <w:ilvl w:val="0"/>
          <w:numId w:val="1"/>
        </w:numPr>
      </w:pPr>
      <w:r>
        <w:t>2. Valg af dirigent: Jørgen Rud</w:t>
      </w:r>
      <w:r>
        <w:br/>
      </w:r>
      <w:r>
        <w:t>Valg af stemmetællere: Silver og Bjørn</w:t>
      </w:r>
      <w:r>
        <w:br/>
      </w:r>
    </w:p>
    <w:p w14:paraId="4772E46D" w14:textId="5160BB46" w:rsidR="0039165A" w:rsidRDefault="0039165A" w:rsidP="0039165A">
      <w:pPr>
        <w:pStyle w:val="NormalWeb"/>
        <w:numPr>
          <w:ilvl w:val="0"/>
          <w:numId w:val="1"/>
        </w:numPr>
      </w:pPr>
      <w:r>
        <w:t>B</w:t>
      </w:r>
      <w:r>
        <w:t>estyrelses beretning ved Gorm Svane.</w:t>
      </w:r>
    </w:p>
    <w:p w14:paraId="4F3548A3" w14:textId="23C46D08" w:rsidR="0039165A" w:rsidRDefault="0039165A" w:rsidP="0039165A">
      <w:pPr>
        <w:pStyle w:val="NormalWeb"/>
      </w:pPr>
      <w:r>
        <w:t xml:space="preserve">Beretning lagt ud til </w:t>
      </w:r>
      <w:r>
        <w:t>medlemmerne.</w:t>
      </w:r>
      <w:r>
        <w:t> </w:t>
      </w:r>
      <w:r>
        <w:br/>
      </w:r>
      <w:r>
        <w:t>Pt. er vi ca. 220 medlemmer.</w:t>
      </w:r>
    </w:p>
    <w:p w14:paraId="40FE684A" w14:textId="122B9FD1" w:rsidR="0039165A" w:rsidRDefault="0039165A" w:rsidP="0039165A">
      <w:pPr>
        <w:pStyle w:val="NormalWeb"/>
      </w:pPr>
      <w:r>
        <w:t>Vide</w:t>
      </w:r>
      <w:r>
        <w:t>ns</w:t>
      </w:r>
      <w:r>
        <w:t xml:space="preserve"> festival var en stor succes.</w:t>
      </w:r>
      <w:r>
        <w:br/>
      </w:r>
      <w:r>
        <w:t>Folder lavet for keramik. Stor ros for det.</w:t>
      </w:r>
    </w:p>
    <w:p w14:paraId="7AF3BEB6" w14:textId="77777777" w:rsidR="0039165A" w:rsidRDefault="0039165A" w:rsidP="0039165A">
      <w:pPr>
        <w:pStyle w:val="NormalWeb"/>
      </w:pPr>
      <w:r>
        <w:t>Brugermøder: Bestyrelsens har lovet at gennemfører flere af dem.</w:t>
      </w:r>
    </w:p>
    <w:p w14:paraId="73E85888" w14:textId="3AE153D9" w:rsidR="0039165A" w:rsidRDefault="0039165A" w:rsidP="0039165A">
      <w:pPr>
        <w:pStyle w:val="NormalWeb"/>
        <w:numPr>
          <w:ilvl w:val="0"/>
          <w:numId w:val="1"/>
        </w:numPr>
      </w:pPr>
      <w:r>
        <w:t>Regnskabs fremlæggelse.</w:t>
      </w:r>
    </w:p>
    <w:p w14:paraId="33994288" w14:textId="77777777" w:rsidR="0039165A" w:rsidRDefault="0039165A" w:rsidP="0039165A">
      <w:pPr>
        <w:pStyle w:val="NormalWeb"/>
      </w:pPr>
      <w:r>
        <w:t>Kassererne har haft og har stadigvæk problemer med banken. Adkomst til pengekassen er pr. et problem, men det lysner.  </w:t>
      </w:r>
    </w:p>
    <w:p w14:paraId="199A2F41" w14:textId="77777777" w:rsidR="0039165A" w:rsidRDefault="0039165A" w:rsidP="0039165A">
      <w:pPr>
        <w:pStyle w:val="NormalWeb"/>
      </w:pPr>
      <w:r>
        <w:t>Ved tidligere kasserer Leif og nuværende kasserer Peter.</w:t>
      </w:r>
    </w:p>
    <w:p w14:paraId="4B138DE7" w14:textId="77777777" w:rsidR="0039165A" w:rsidRDefault="0039165A" w:rsidP="0039165A">
      <w:pPr>
        <w:pStyle w:val="NormalWeb"/>
      </w:pPr>
      <w:r>
        <w:t>Spørgsmål til fremlæggelsen.</w:t>
      </w:r>
    </w:p>
    <w:p w14:paraId="4837C716" w14:textId="77777777" w:rsidR="0039165A" w:rsidRDefault="0039165A" w:rsidP="0039165A">
      <w:pPr>
        <w:pStyle w:val="NormalWeb"/>
      </w:pPr>
      <w:r>
        <w:t>Efterspørger bedre information om gaver, runde fødselsdage og bårebuketter etc.</w:t>
      </w:r>
    </w:p>
    <w:p w14:paraId="1EDD6D9D" w14:textId="77777777" w:rsidR="0039165A" w:rsidRDefault="0039165A" w:rsidP="0039165A">
      <w:pPr>
        <w:pStyle w:val="NormalWeb"/>
      </w:pPr>
      <w:r>
        <w:t>Silver: Kræver at medlemmerne bidrager med at oplyse bestyrelsen om ovenstående.</w:t>
      </w:r>
    </w:p>
    <w:p w14:paraId="2FC2D29D" w14:textId="36880306" w:rsidR="0039165A" w:rsidRDefault="0039165A" w:rsidP="0039165A">
      <w:pPr>
        <w:pStyle w:val="NormalWeb"/>
      </w:pPr>
      <w:r>
        <w:t xml:space="preserve">Værdier af maskiner og andet i fabrikken tæller de med i </w:t>
      </w:r>
      <w:r>
        <w:t>regnskabet?</w:t>
      </w:r>
      <w:r>
        <w:t xml:space="preserve"> Svaret nej. Der hverken opskrives eller nedskrives på inventaret.</w:t>
      </w:r>
    </w:p>
    <w:p w14:paraId="60169BD0" w14:textId="77777777" w:rsidR="0039165A" w:rsidRDefault="0039165A" w:rsidP="0039165A">
      <w:pPr>
        <w:pStyle w:val="NormalWeb"/>
      </w:pPr>
      <w:r>
        <w:t>Peter.: Fremlæggelse af regnskab 2022. Pt. har vi ca. 90.000 i kassen. Budget 2022 ligeledes fremlagt og kan ses andet sted.</w:t>
      </w:r>
    </w:p>
    <w:p w14:paraId="5E645F0A" w14:textId="77777777" w:rsidR="0039165A" w:rsidRDefault="0039165A" w:rsidP="0039165A">
      <w:pPr>
        <w:pStyle w:val="NormalWeb"/>
      </w:pPr>
      <w:r>
        <w:t>Der arbejdes på forårsfest og julefrokost  </w:t>
      </w:r>
    </w:p>
    <w:p w14:paraId="4B9EF2BA" w14:textId="77777777" w:rsidR="0039165A" w:rsidRDefault="0039165A" w:rsidP="0039165A">
      <w:pPr>
        <w:pStyle w:val="NormalWeb"/>
      </w:pPr>
      <w:r>
        <w:t>Silver: Træmaskiner. Forventes kommende udgifter til slibning, klinger etc. Silver bistår med det praktiske.</w:t>
      </w:r>
    </w:p>
    <w:p w14:paraId="2BD29938" w14:textId="71683619" w:rsidR="0039165A" w:rsidRDefault="0039165A" w:rsidP="0039165A">
      <w:pPr>
        <w:pStyle w:val="NormalWeb"/>
        <w:numPr>
          <w:ilvl w:val="0"/>
          <w:numId w:val="1"/>
        </w:numPr>
      </w:pPr>
      <w:r>
        <w:t>Kontingent.</w:t>
      </w:r>
    </w:p>
    <w:p w14:paraId="494CD668" w14:textId="77777777" w:rsidR="0039165A" w:rsidRDefault="0039165A" w:rsidP="0039165A">
      <w:pPr>
        <w:pStyle w:val="NormalWeb"/>
      </w:pPr>
      <w:r>
        <w:t>Nuværende kontingent blev vedtaget med stort flertal. </w:t>
      </w:r>
    </w:p>
    <w:p w14:paraId="23CA1E30" w14:textId="7F8A300B" w:rsidR="0039165A" w:rsidRDefault="0039165A" w:rsidP="0039165A">
      <w:pPr>
        <w:pStyle w:val="NormalWeb"/>
        <w:numPr>
          <w:ilvl w:val="0"/>
          <w:numId w:val="1"/>
        </w:numPr>
      </w:pPr>
      <w:r>
        <w:lastRenderedPageBreak/>
        <w:t>Vedtægt ændringer.</w:t>
      </w:r>
    </w:p>
    <w:p w14:paraId="1BF4D914" w14:textId="77777777" w:rsidR="0039165A" w:rsidRDefault="0039165A" w:rsidP="0039165A">
      <w:pPr>
        <w:pStyle w:val="NormalWeb"/>
      </w:pPr>
      <w:r>
        <w:t>§ 10 stk. 4:</w:t>
      </w:r>
    </w:p>
    <w:p w14:paraId="1B388C3D" w14:textId="77777777" w:rsidR="0039165A" w:rsidRDefault="0039165A" w:rsidP="0039165A">
      <w:pPr>
        <w:pStyle w:val="NormalWeb"/>
      </w:pPr>
      <w:r>
        <w:t>Vedtaget. Dog skal bestyrelsen fastlægge hvad det velgørende formål er hvor pengene skal gå til.</w:t>
      </w:r>
    </w:p>
    <w:p w14:paraId="6368CDEF" w14:textId="77777777" w:rsidR="0039165A" w:rsidRDefault="0039165A" w:rsidP="0039165A">
      <w:pPr>
        <w:pStyle w:val="NormalWeb"/>
      </w:pPr>
      <w:r>
        <w:t>§7 stk. 2.</w:t>
      </w:r>
    </w:p>
    <w:p w14:paraId="46B1387E" w14:textId="77777777" w:rsidR="0039165A" w:rsidRDefault="0039165A" w:rsidP="0039165A">
      <w:pPr>
        <w:pStyle w:val="NormalWeb"/>
      </w:pPr>
      <w:r>
        <w:t>Vedtaget og dermed godkendt.</w:t>
      </w:r>
    </w:p>
    <w:p w14:paraId="17D11E7B" w14:textId="6F50DF0D" w:rsidR="0039165A" w:rsidRDefault="0039165A" w:rsidP="0039165A">
      <w:pPr>
        <w:pStyle w:val="NormalWeb"/>
        <w:numPr>
          <w:ilvl w:val="0"/>
          <w:numId w:val="1"/>
        </w:numPr>
      </w:pPr>
      <w:r>
        <w:t>Valg af formand.</w:t>
      </w:r>
    </w:p>
    <w:p w14:paraId="4C8B0CF4" w14:textId="77777777" w:rsidR="0039165A" w:rsidRDefault="0039165A" w:rsidP="0039165A">
      <w:pPr>
        <w:pStyle w:val="NormalWeb"/>
      </w:pPr>
      <w:r>
        <w:t>Gorm Svane genopstillede som eneste kandidat og blev valgt.</w:t>
      </w:r>
    </w:p>
    <w:p w14:paraId="0D7CD64B" w14:textId="49BA82E7" w:rsidR="0039165A" w:rsidRDefault="0039165A" w:rsidP="0039165A">
      <w:pPr>
        <w:pStyle w:val="NormalWeb"/>
        <w:numPr>
          <w:ilvl w:val="0"/>
          <w:numId w:val="1"/>
        </w:numPr>
      </w:pPr>
      <w:r>
        <w:t>Valg af bestyrelse:</w:t>
      </w:r>
    </w:p>
    <w:p w14:paraId="0935B312" w14:textId="77777777" w:rsidR="0039165A" w:rsidRDefault="0039165A" w:rsidP="0039165A">
      <w:pPr>
        <w:pStyle w:val="NormalWeb"/>
      </w:pPr>
      <w:r>
        <w:t>3 på valg: Bitten Hansen, Holger Tranum og Henning Jensen.</w:t>
      </w:r>
    </w:p>
    <w:p w14:paraId="6C237960" w14:textId="77777777" w:rsidR="0039165A" w:rsidRDefault="0039165A" w:rsidP="0039165A">
      <w:pPr>
        <w:pStyle w:val="NormalWeb"/>
      </w:pPr>
      <w:r>
        <w:t>Alle genvalgt.</w:t>
      </w:r>
    </w:p>
    <w:p w14:paraId="27F44ECA" w14:textId="325F8998" w:rsidR="0039165A" w:rsidRDefault="0039165A" w:rsidP="0039165A">
      <w:pPr>
        <w:pStyle w:val="NormalWeb"/>
        <w:numPr>
          <w:ilvl w:val="0"/>
          <w:numId w:val="1"/>
        </w:numPr>
      </w:pPr>
      <w:r>
        <w:t>Valg af suppleanter:</w:t>
      </w:r>
    </w:p>
    <w:p w14:paraId="627F590C" w14:textId="77777777" w:rsidR="0039165A" w:rsidRDefault="0039165A" w:rsidP="0039165A">
      <w:pPr>
        <w:pStyle w:val="NormalWeb"/>
      </w:pPr>
      <w:r>
        <w:t>Susanne Rud og Jette Hansen på valg.</w:t>
      </w:r>
    </w:p>
    <w:p w14:paraId="4A880E01" w14:textId="77777777" w:rsidR="0039165A" w:rsidRDefault="0039165A" w:rsidP="0039165A">
      <w:pPr>
        <w:pStyle w:val="NormalWeb"/>
      </w:pPr>
      <w:r>
        <w:t>Der var yderligere 2 der stillede op. Luna og Jette.</w:t>
      </w:r>
    </w:p>
    <w:p w14:paraId="608E24BD" w14:textId="77777777" w:rsidR="0039165A" w:rsidRDefault="0039165A" w:rsidP="0039165A">
      <w:pPr>
        <w:pStyle w:val="NormalWeb"/>
      </w:pPr>
      <w:r>
        <w:t>Susanne og Jette blev genvalgt ved kampvalget.</w:t>
      </w:r>
    </w:p>
    <w:p w14:paraId="48244179" w14:textId="62E4E72B" w:rsidR="0039165A" w:rsidRDefault="0039165A" w:rsidP="0039165A">
      <w:pPr>
        <w:pStyle w:val="NormalWeb"/>
        <w:numPr>
          <w:ilvl w:val="0"/>
          <w:numId w:val="1"/>
        </w:numPr>
      </w:pPr>
      <w:r>
        <w:t>Valg af revisor og suppleant for samme.</w:t>
      </w:r>
    </w:p>
    <w:p w14:paraId="31F09E7E" w14:textId="77777777" w:rsidR="0039165A" w:rsidRDefault="0039165A" w:rsidP="0039165A">
      <w:pPr>
        <w:pStyle w:val="NormalWeb"/>
      </w:pPr>
      <w:r>
        <w:t>Kirstin Damgaard genvalgt som revisor.</w:t>
      </w:r>
    </w:p>
    <w:p w14:paraId="76FD11F3" w14:textId="77777777" w:rsidR="0039165A" w:rsidRDefault="0039165A" w:rsidP="0039165A">
      <w:pPr>
        <w:pStyle w:val="NormalWeb"/>
      </w:pPr>
      <w:r>
        <w:t>Lars Eeg stillede ikke op og Leif Gissel blev valgt som suppleant.</w:t>
      </w:r>
    </w:p>
    <w:p w14:paraId="65A690BC" w14:textId="0CBA8330" w:rsidR="0039165A" w:rsidRDefault="0039165A" w:rsidP="0039165A">
      <w:pPr>
        <w:pStyle w:val="NormalWeb"/>
        <w:numPr>
          <w:ilvl w:val="0"/>
          <w:numId w:val="1"/>
        </w:numPr>
      </w:pPr>
      <w:r>
        <w:t>Eventuelt.</w:t>
      </w:r>
    </w:p>
    <w:p w14:paraId="420B6712" w14:textId="336F8CCE" w:rsidR="0039165A" w:rsidRDefault="0039165A" w:rsidP="0039165A">
      <w:pPr>
        <w:pStyle w:val="NormalWeb"/>
      </w:pPr>
      <w:r>
        <w:t>Oplyst at T</w:t>
      </w:r>
      <w:r>
        <w:t>hi</w:t>
      </w:r>
      <w:r>
        <w:t>lde med den fornødne input vil normalt opdatere vores hjemmeside.</w:t>
      </w:r>
    </w:p>
    <w:p w14:paraId="4A7DF129" w14:textId="77777777" w:rsidR="0039165A" w:rsidRDefault="0039165A" w:rsidP="0039165A">
      <w:pPr>
        <w:pStyle w:val="NormalWeb"/>
      </w:pPr>
      <w:r>
        <w:t>Sidste nye om vores video kan ses i vinduet nu.</w:t>
      </w:r>
    </w:p>
    <w:p w14:paraId="5C9980A5" w14:textId="77777777" w:rsidR="0039165A" w:rsidRDefault="0039165A" w:rsidP="0039165A">
      <w:pPr>
        <w:pStyle w:val="NormalWeb"/>
      </w:pPr>
      <w:r>
        <w:t>Poul Kofoed. Fortaler om vi skal have en face book.</w:t>
      </w:r>
    </w:p>
    <w:p w14:paraId="07E9101D" w14:textId="77777777" w:rsidR="0039165A" w:rsidRDefault="0039165A" w:rsidP="0039165A">
      <w:pPr>
        <w:pStyle w:val="NormalWeb"/>
      </w:pPr>
      <w:r>
        <w:t>Oplyst at vi har en i forvejen blev det oplyst. Tilde og Bitten varetager den pt.</w:t>
      </w:r>
    </w:p>
    <w:p w14:paraId="131BD7AB" w14:textId="77777777" w:rsidR="0039165A" w:rsidRDefault="0039165A" w:rsidP="0039165A">
      <w:pPr>
        <w:pStyle w:val="NormalWeb"/>
      </w:pPr>
      <w:r>
        <w:t>Jørgen Rud. Face book og vores hjemmeside skal indeholde samme nyheder osv. </w:t>
      </w:r>
    </w:p>
    <w:p w14:paraId="2E2D7844" w14:textId="77777777" w:rsidR="0039165A" w:rsidRDefault="0039165A" w:rsidP="0039165A">
      <w:pPr>
        <w:pStyle w:val="NormalWeb"/>
      </w:pPr>
      <w:r>
        <w:t>Anton (Pedel) oplyste at han er på værkstedet ca. 2 timer hver dag, 5 dage om ugen.</w:t>
      </w:r>
    </w:p>
    <w:p w14:paraId="216B8493" w14:textId="77777777" w:rsidR="0039165A" w:rsidRDefault="0039165A" w:rsidP="0039165A">
      <w:pPr>
        <w:pStyle w:val="NormalWeb"/>
      </w:pPr>
      <w:r>
        <w:t>Det forventes at der ansættes en husassistent til rengøring etc. fra 1 maj.</w:t>
      </w:r>
    </w:p>
    <w:p w14:paraId="34C9B3E6" w14:textId="77777777" w:rsidR="0039165A" w:rsidRDefault="0039165A" w:rsidP="0039165A">
      <w:pPr>
        <w:pStyle w:val="NormalWeb"/>
      </w:pPr>
      <w:r>
        <w:lastRenderedPageBreak/>
        <w:t>Sus. oplyste at Thomas er koordinator og skal arbejde med Focus på mænds sundhed og lave fællesskaber på tværs i hele kommunen.</w:t>
      </w:r>
    </w:p>
    <w:p w14:paraId="390756BF" w14:textId="77777777" w:rsidR="0039165A" w:rsidRDefault="0039165A" w:rsidP="0039165A">
      <w:pPr>
        <w:pStyle w:val="NormalWeb"/>
      </w:pPr>
      <w:r>
        <w:t xml:space="preserve">Thomas vil endvidere arbejde med indslusning af nye medlemmer. Bestyrelsen varetager en del af kommunikationen med kommunen </w:t>
      </w:r>
      <w:proofErr w:type="spellStart"/>
      <w:r>
        <w:t>dd</w:t>
      </w:r>
      <w:proofErr w:type="spellEnd"/>
      <w:r>
        <w:t>.</w:t>
      </w:r>
    </w:p>
    <w:p w14:paraId="6997AF35" w14:textId="77777777" w:rsidR="0039165A" w:rsidRDefault="0039165A" w:rsidP="0039165A">
      <w:pPr>
        <w:pStyle w:val="NormalWeb"/>
      </w:pPr>
      <w:r>
        <w:t>Jørgen Rud: Gudrun er ny og behjælpelig med det praktiske på vore sølvværksted som nu er oppe og køre igen.  </w:t>
      </w:r>
    </w:p>
    <w:p w14:paraId="7B296B94" w14:textId="77777777" w:rsidR="0039165A" w:rsidRDefault="0039165A" w:rsidP="0039165A">
      <w:pPr>
        <w:pStyle w:val="NormalWeb"/>
      </w:pPr>
      <w:r>
        <w:t>Som udgangspunkt skal medlemmerne selv have værktøj og materialer med.</w:t>
      </w:r>
    </w:p>
    <w:p w14:paraId="7F10F91C" w14:textId="77777777" w:rsidR="0039165A" w:rsidRDefault="0039165A" w:rsidP="0039165A">
      <w:pPr>
        <w:pStyle w:val="NormalWeb"/>
      </w:pPr>
      <w:r>
        <w:t>Generelt må ingen materialer eller værktøj smides ud uden at medlemmer har fået en chance for erhvervelse af ovennævnte.</w:t>
      </w:r>
    </w:p>
    <w:p w14:paraId="49319A30" w14:textId="2704B123" w:rsidR="0039165A" w:rsidRDefault="0039165A" w:rsidP="0039165A">
      <w:pPr>
        <w:pStyle w:val="NormalWeb"/>
      </w:pPr>
      <w:r>
        <w:t xml:space="preserve">Thomas: Politikker Kristian Budde var på besøg og var meget </w:t>
      </w:r>
      <w:r>
        <w:t>begejstret for</w:t>
      </w:r>
      <w:r>
        <w:t xml:space="preserve"> værkstedet. Brandtrappe er bevilget så vi kan få gang i øverste lokale.</w:t>
      </w:r>
    </w:p>
    <w:p w14:paraId="0EF4F663" w14:textId="77777777" w:rsidR="0039165A" w:rsidRDefault="0039165A" w:rsidP="0039165A">
      <w:pPr>
        <w:pStyle w:val="NormalWeb"/>
      </w:pPr>
      <w:r>
        <w:t>Oplyst at der er planer om opstart af mosaik kursus på værkstedet. Modtaget af generalforsamlingen med stor tilfredshed.</w:t>
      </w:r>
    </w:p>
    <w:p w14:paraId="669CEA5C" w14:textId="77777777" w:rsidR="0039165A" w:rsidRDefault="0039165A" w:rsidP="0039165A">
      <w:pPr>
        <w:pStyle w:val="NormalWeb"/>
      </w:pPr>
      <w:r>
        <w:t> </w:t>
      </w:r>
    </w:p>
    <w:p w14:paraId="2CD7C6AE" w14:textId="77777777" w:rsidR="0039165A" w:rsidRDefault="0039165A" w:rsidP="0039165A">
      <w:pPr>
        <w:pStyle w:val="NormalWeb"/>
      </w:pPr>
      <w:r>
        <w:t>Referent</w:t>
      </w:r>
    </w:p>
    <w:p w14:paraId="6CEDD354" w14:textId="77777777" w:rsidR="0039165A" w:rsidRDefault="0039165A" w:rsidP="0039165A">
      <w:pPr>
        <w:pStyle w:val="NormalWeb"/>
      </w:pPr>
      <w:r>
        <w:t>Asger Egelund  </w:t>
      </w:r>
    </w:p>
    <w:p w14:paraId="7A88D222" w14:textId="77777777" w:rsidR="007521E8" w:rsidRDefault="007521E8"/>
    <w:sectPr w:rsidR="007521E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AF68" w14:textId="77777777" w:rsidR="007C22AB" w:rsidRDefault="007C22AB" w:rsidP="0039165A">
      <w:pPr>
        <w:spacing w:after="0" w:line="240" w:lineRule="auto"/>
      </w:pPr>
      <w:r>
        <w:separator/>
      </w:r>
    </w:p>
  </w:endnote>
  <w:endnote w:type="continuationSeparator" w:id="0">
    <w:p w14:paraId="4474084D" w14:textId="77777777" w:rsidR="007C22AB" w:rsidRDefault="007C22AB" w:rsidP="0039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B0E8" w14:textId="77777777" w:rsidR="007C22AB" w:rsidRDefault="007C22AB" w:rsidP="0039165A">
      <w:pPr>
        <w:spacing w:after="0" w:line="240" w:lineRule="auto"/>
      </w:pPr>
      <w:r>
        <w:separator/>
      </w:r>
    </w:p>
  </w:footnote>
  <w:footnote w:type="continuationSeparator" w:id="0">
    <w:p w14:paraId="7ED93C86" w14:textId="77777777" w:rsidR="007C22AB" w:rsidRDefault="007C22AB" w:rsidP="0039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06E" w14:textId="05531276" w:rsidR="0039165A" w:rsidRDefault="0039165A">
    <w:pPr>
      <w:pStyle w:val="Sidehoved"/>
    </w:pPr>
    <w:r>
      <w:rPr>
        <w:rFonts w:eastAsia="Times New Roman"/>
        <w:noProof/>
        <w:color w:val="000000"/>
      </w:rPr>
      <w:drawing>
        <wp:inline distT="0" distB="0" distL="0" distR="0" wp14:anchorId="5EF7EF7D" wp14:editId="68AB7835">
          <wp:extent cx="1235710" cy="408305"/>
          <wp:effectExtent l="0" t="0" r="254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5B33"/>
    <w:multiLevelType w:val="hybridMultilevel"/>
    <w:tmpl w:val="032AD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D68"/>
    <w:multiLevelType w:val="hybridMultilevel"/>
    <w:tmpl w:val="D1E8502E"/>
    <w:lvl w:ilvl="0" w:tplc="0406000F">
      <w:start w:val="1"/>
      <w:numFmt w:val="decimal"/>
      <w:lvlText w:val="%1."/>
      <w:lvlJc w:val="left"/>
      <w:pPr>
        <w:ind w:left="766" w:hanging="360"/>
      </w:pPr>
    </w:lvl>
    <w:lvl w:ilvl="1" w:tplc="04060019" w:tentative="1">
      <w:start w:val="1"/>
      <w:numFmt w:val="lowerLetter"/>
      <w:lvlText w:val="%2."/>
      <w:lvlJc w:val="left"/>
      <w:pPr>
        <w:ind w:left="1486" w:hanging="360"/>
      </w:pPr>
    </w:lvl>
    <w:lvl w:ilvl="2" w:tplc="0406001B" w:tentative="1">
      <w:start w:val="1"/>
      <w:numFmt w:val="lowerRoman"/>
      <w:lvlText w:val="%3."/>
      <w:lvlJc w:val="right"/>
      <w:pPr>
        <w:ind w:left="2206" w:hanging="180"/>
      </w:pPr>
    </w:lvl>
    <w:lvl w:ilvl="3" w:tplc="0406000F" w:tentative="1">
      <w:start w:val="1"/>
      <w:numFmt w:val="decimal"/>
      <w:lvlText w:val="%4."/>
      <w:lvlJc w:val="left"/>
      <w:pPr>
        <w:ind w:left="2926" w:hanging="360"/>
      </w:pPr>
    </w:lvl>
    <w:lvl w:ilvl="4" w:tplc="04060019" w:tentative="1">
      <w:start w:val="1"/>
      <w:numFmt w:val="lowerLetter"/>
      <w:lvlText w:val="%5."/>
      <w:lvlJc w:val="left"/>
      <w:pPr>
        <w:ind w:left="3646" w:hanging="360"/>
      </w:pPr>
    </w:lvl>
    <w:lvl w:ilvl="5" w:tplc="0406001B" w:tentative="1">
      <w:start w:val="1"/>
      <w:numFmt w:val="lowerRoman"/>
      <w:lvlText w:val="%6."/>
      <w:lvlJc w:val="right"/>
      <w:pPr>
        <w:ind w:left="4366" w:hanging="180"/>
      </w:pPr>
    </w:lvl>
    <w:lvl w:ilvl="6" w:tplc="0406000F" w:tentative="1">
      <w:start w:val="1"/>
      <w:numFmt w:val="decimal"/>
      <w:lvlText w:val="%7."/>
      <w:lvlJc w:val="left"/>
      <w:pPr>
        <w:ind w:left="5086" w:hanging="360"/>
      </w:pPr>
    </w:lvl>
    <w:lvl w:ilvl="7" w:tplc="04060019" w:tentative="1">
      <w:start w:val="1"/>
      <w:numFmt w:val="lowerLetter"/>
      <w:lvlText w:val="%8."/>
      <w:lvlJc w:val="left"/>
      <w:pPr>
        <w:ind w:left="5806" w:hanging="360"/>
      </w:pPr>
    </w:lvl>
    <w:lvl w:ilvl="8" w:tplc="040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69482A01"/>
    <w:multiLevelType w:val="hybridMultilevel"/>
    <w:tmpl w:val="37AC1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5A"/>
    <w:rsid w:val="0039165A"/>
    <w:rsid w:val="007521E8"/>
    <w:rsid w:val="007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ED63"/>
  <w15:chartTrackingRefBased/>
  <w15:docId w15:val="{4A52C3A7-ABFD-4CA5-9C70-A8562592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65A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Strk">
    <w:name w:val="Strong"/>
    <w:basedOn w:val="Standardskrifttypeiafsnit"/>
    <w:uiPriority w:val="22"/>
    <w:qFormat/>
    <w:rsid w:val="0039165A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39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165A"/>
  </w:style>
  <w:style w:type="paragraph" w:styleId="Sidefod">
    <w:name w:val="footer"/>
    <w:basedOn w:val="Normal"/>
    <w:link w:val="SidefodTegn"/>
    <w:uiPriority w:val="99"/>
    <w:unhideWhenUsed/>
    <w:rsid w:val="00391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2848</Characters>
  <Application>Microsoft Office Word</Application>
  <DocSecurity>0</DocSecurity>
  <Lines>569</Lines>
  <Paragraphs>133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Thilde Hørning</dc:creator>
  <cp:keywords/>
  <dc:description/>
  <cp:lastModifiedBy>Thilde Hørning</cp:lastModifiedBy>
  <cp:revision>1</cp:revision>
  <dcterms:created xsi:type="dcterms:W3CDTF">2022-04-05T11:39:00Z</dcterms:created>
  <dcterms:modified xsi:type="dcterms:W3CDTF">2022-04-05T11:42:00Z</dcterms:modified>
</cp:coreProperties>
</file>