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EF97B9" w14:textId="77777777" w:rsidR="001A74B6" w:rsidRPr="004B4F45" w:rsidRDefault="001A74B6" w:rsidP="00C45EBF">
      <w:pPr>
        <w:shd w:val="clear" w:color="auto" w:fill="FFFFFF"/>
        <w:spacing w:before="100" w:beforeAutospacing="1" w:after="100" w:afterAutospacing="1"/>
        <w:rPr>
          <w:rFonts w:ascii="Calibri" w:eastAsia="Times New Roman" w:hAnsi="Calibri" w:cs="Calibri"/>
          <w:b/>
          <w:color w:val="E36C0A"/>
        </w:rPr>
      </w:pPr>
    </w:p>
    <w:p w14:paraId="4263415D" w14:textId="1DB8D016" w:rsidR="00694E3D" w:rsidRPr="004B4F45" w:rsidRDefault="004B4F45" w:rsidP="004B4F45">
      <w:pPr>
        <w:pStyle w:val="paragraph"/>
        <w:spacing w:line="480" w:lineRule="auto"/>
        <w:textAlignment w:val="baseline"/>
        <w:rPr>
          <w:rStyle w:val="eop"/>
        </w:rPr>
      </w:pPr>
      <w:r w:rsidRPr="004B4F45">
        <w:rPr>
          <w:rFonts w:eastAsia="Times New Roman"/>
          <w:b/>
          <w:color w:val="E36C0A"/>
        </w:rPr>
        <w:t>Pressemeddelelse</w:t>
      </w:r>
      <w:r>
        <w:rPr>
          <w:rFonts w:eastAsia="Times New Roman"/>
          <w:b/>
          <w:color w:val="E36C0A"/>
        </w:rPr>
        <w:t xml:space="preserve"> </w:t>
      </w:r>
      <w:r w:rsidRPr="004B4F45">
        <w:rPr>
          <w:rFonts w:eastAsia="Times New Roman"/>
          <w:b/>
          <w:color w:val="E36C0A"/>
        </w:rPr>
        <w:t>16</w:t>
      </w:r>
      <w:r>
        <w:rPr>
          <w:rFonts w:eastAsia="Times New Roman"/>
          <w:b/>
          <w:color w:val="E36C0A"/>
        </w:rPr>
        <w:t>.</w:t>
      </w:r>
      <w:r w:rsidRPr="004B4F45">
        <w:rPr>
          <w:rFonts w:eastAsia="Times New Roman"/>
          <w:b/>
          <w:color w:val="E36C0A"/>
        </w:rPr>
        <w:t xml:space="preserve"> okt</w:t>
      </w:r>
      <w:r w:rsidR="002C5992">
        <w:rPr>
          <w:rFonts w:eastAsia="Times New Roman"/>
          <w:b/>
          <w:color w:val="E36C0A"/>
        </w:rPr>
        <w:t>ober</w:t>
      </w:r>
      <w:bookmarkStart w:id="0" w:name="_GoBack"/>
      <w:bookmarkEnd w:id="0"/>
      <w:r w:rsidRPr="004B4F45">
        <w:rPr>
          <w:rFonts w:eastAsia="Times New Roman"/>
          <w:b/>
          <w:color w:val="E36C0A"/>
        </w:rPr>
        <w:t xml:space="preserve"> 2018</w:t>
      </w:r>
      <w:r>
        <w:br/>
      </w:r>
      <w:r w:rsidR="00694E3D" w:rsidRPr="004B4F45">
        <w:rPr>
          <w:rStyle w:val="normaltextrun1"/>
          <w:b/>
          <w:sz w:val="28"/>
          <w:szCs w:val="28"/>
        </w:rPr>
        <w:t>Landsdækkende konkurrence i velfærdsteknologi gået i gang</w:t>
      </w:r>
      <w:r w:rsidR="00694E3D" w:rsidRPr="004B4F45">
        <w:rPr>
          <w:rStyle w:val="eop"/>
          <w:b/>
          <w:sz w:val="28"/>
          <w:szCs w:val="28"/>
        </w:rPr>
        <w:t> </w:t>
      </w:r>
    </w:p>
    <w:p w14:paraId="74CF69EB" w14:textId="77777777" w:rsidR="00694E3D" w:rsidRDefault="00694E3D" w:rsidP="00694E3D">
      <w:pPr>
        <w:pStyle w:val="paragraph"/>
        <w:spacing w:line="276" w:lineRule="auto"/>
        <w:textAlignment w:val="baseline"/>
        <w:rPr>
          <w:rStyle w:val="eop"/>
          <w:b/>
          <w:bCs/>
        </w:rPr>
      </w:pPr>
      <w:r>
        <w:rPr>
          <w:rStyle w:val="normaltextrun1"/>
          <w:b/>
          <w:bCs/>
        </w:rPr>
        <w:t xml:space="preserve">Otte velfærdsteknologiske løsninger er nomineret i den årlige </w:t>
      </w:r>
      <w:proofErr w:type="spellStart"/>
      <w:r>
        <w:rPr>
          <w:rStyle w:val="spellingerror"/>
          <w:b/>
          <w:bCs/>
        </w:rPr>
        <w:t>CareWare-Next</w:t>
      </w:r>
      <w:proofErr w:type="spellEnd"/>
      <w:r>
        <w:rPr>
          <w:rStyle w:val="spellingerror"/>
          <w:b/>
          <w:bCs/>
        </w:rPr>
        <w:t xml:space="preserve"> </w:t>
      </w:r>
      <w:r>
        <w:rPr>
          <w:rStyle w:val="normaltextrun1"/>
          <w:b/>
          <w:bCs/>
        </w:rPr>
        <w:t>konkurrence. Konkurrencen er et udstillingsvindue for nye teknologier og iværksættere.</w:t>
      </w:r>
      <w:r>
        <w:rPr>
          <w:rStyle w:val="eop"/>
          <w:b/>
          <w:bCs/>
        </w:rPr>
        <w:t xml:space="preserve"> </w:t>
      </w:r>
      <w:r>
        <w:rPr>
          <w:rStyle w:val="normaltextrun1"/>
          <w:b/>
          <w:bCs/>
        </w:rPr>
        <w:t xml:space="preserve">De nominerede konkurrerer om henholdsvis </w:t>
      </w:r>
      <w:proofErr w:type="spellStart"/>
      <w:r>
        <w:rPr>
          <w:rStyle w:val="normaltextrun1"/>
          <w:b/>
          <w:bCs/>
        </w:rPr>
        <w:t>CareWare-Next</w:t>
      </w:r>
      <w:proofErr w:type="spellEnd"/>
      <w:r>
        <w:rPr>
          <w:rStyle w:val="normaltextrun1"/>
          <w:b/>
          <w:bCs/>
        </w:rPr>
        <w:t xml:space="preserve"> Idéprisen og </w:t>
      </w:r>
      <w:proofErr w:type="spellStart"/>
      <w:r>
        <w:rPr>
          <w:rStyle w:val="normaltextrun1"/>
          <w:b/>
          <w:bCs/>
        </w:rPr>
        <w:t>CareWare-Next</w:t>
      </w:r>
      <w:proofErr w:type="spellEnd"/>
      <w:r>
        <w:rPr>
          <w:rStyle w:val="normaltextrun1"/>
          <w:b/>
          <w:bCs/>
        </w:rPr>
        <w:t xml:space="preserve"> Iværksætterprisen. </w:t>
      </w:r>
    </w:p>
    <w:p w14:paraId="541F541B" w14:textId="77777777" w:rsidR="00694E3D" w:rsidRDefault="00694E3D" w:rsidP="00694E3D">
      <w:pPr>
        <w:pStyle w:val="paragraph"/>
        <w:textAlignment w:val="baseline"/>
      </w:pPr>
    </w:p>
    <w:p w14:paraId="50EA73D6" w14:textId="77777777" w:rsidR="00694E3D" w:rsidRDefault="00694E3D" w:rsidP="00694E3D">
      <w:pPr>
        <w:pStyle w:val="paragraph"/>
        <w:spacing w:line="276" w:lineRule="auto"/>
        <w:textAlignment w:val="baseline"/>
      </w:pPr>
      <w:r>
        <w:rPr>
          <w:rStyle w:val="normaltextrun1"/>
          <w:b/>
          <w:bCs/>
        </w:rPr>
        <w:t xml:space="preserve">Nominerede til </w:t>
      </w:r>
      <w:proofErr w:type="spellStart"/>
      <w:r>
        <w:rPr>
          <w:b/>
          <w:bCs/>
        </w:rPr>
        <w:t>CareWare-Next</w:t>
      </w:r>
      <w:proofErr w:type="spellEnd"/>
      <w:r>
        <w:rPr>
          <w:b/>
          <w:bCs/>
        </w:rPr>
        <w:t xml:space="preserve"> Idéprisen:</w:t>
      </w:r>
    </w:p>
    <w:p w14:paraId="4D6AC563" w14:textId="2B227957" w:rsidR="00694E3D" w:rsidRDefault="00694E3D" w:rsidP="00694E3D">
      <w:pPr>
        <w:pStyle w:val="paragraph"/>
        <w:numPr>
          <w:ilvl w:val="0"/>
          <w:numId w:val="8"/>
        </w:numPr>
        <w:spacing w:line="276" w:lineRule="auto"/>
        <w:textAlignment w:val="baseline"/>
        <w:rPr>
          <w:rFonts w:eastAsia="Times New Roman"/>
        </w:rPr>
      </w:pPr>
      <w:r>
        <w:rPr>
          <w:rFonts w:eastAsia="Times New Roman"/>
          <w:color w:val="000000"/>
        </w:rPr>
        <w:t xml:space="preserve">Sign2Me: En applikation, der kan lette kommunikationen mellem døve og ikke-døve. </w:t>
      </w:r>
      <w:proofErr w:type="spellStart"/>
      <w:r>
        <w:rPr>
          <w:rFonts w:eastAsia="Times New Roman"/>
          <w:color w:val="000000"/>
        </w:rPr>
        <w:t>App’en</w:t>
      </w:r>
      <w:proofErr w:type="spellEnd"/>
      <w:r>
        <w:rPr>
          <w:rFonts w:eastAsia="Times New Roman"/>
          <w:color w:val="000000"/>
        </w:rPr>
        <w:t xml:space="preserve"> kan i real time ved brug af fx en smartphone oversætte til og fra tegnsprog (fra Aarhus V).</w:t>
      </w:r>
    </w:p>
    <w:p w14:paraId="14234F58" w14:textId="77777777" w:rsidR="00694E3D" w:rsidRDefault="00694E3D" w:rsidP="00694E3D">
      <w:pPr>
        <w:pStyle w:val="paragraph"/>
        <w:numPr>
          <w:ilvl w:val="0"/>
          <w:numId w:val="8"/>
        </w:numPr>
        <w:spacing w:line="276" w:lineRule="auto"/>
        <w:textAlignment w:val="baseline"/>
        <w:rPr>
          <w:rFonts w:eastAsia="Times New Roman"/>
          <w:color w:val="000000"/>
        </w:rPr>
      </w:pPr>
      <w:proofErr w:type="spellStart"/>
      <w:r>
        <w:rPr>
          <w:rFonts w:eastAsia="Times New Roman"/>
          <w:color w:val="000000"/>
        </w:rPr>
        <w:t>StutterTech</w:t>
      </w:r>
      <w:proofErr w:type="spellEnd"/>
      <w:r>
        <w:rPr>
          <w:rFonts w:eastAsia="Times New Roman"/>
          <w:color w:val="000000"/>
        </w:rPr>
        <w:t xml:space="preserve">: En applikation baseret på AI og et tilhørende </w:t>
      </w:r>
      <w:proofErr w:type="spellStart"/>
      <w:r>
        <w:rPr>
          <w:rFonts w:eastAsia="Times New Roman"/>
          <w:color w:val="000000"/>
        </w:rPr>
        <w:t>headset</w:t>
      </w:r>
      <w:proofErr w:type="spellEnd"/>
      <w:r>
        <w:rPr>
          <w:rFonts w:eastAsia="Times New Roman"/>
          <w:color w:val="000000"/>
        </w:rPr>
        <w:t>, der kan hjælpe personer, der stammer, til en bedre udtale og et bedre talemønster (fra Vejle).</w:t>
      </w:r>
    </w:p>
    <w:p w14:paraId="29A7976C" w14:textId="63CE3CE3" w:rsidR="00694E3D" w:rsidRDefault="00694E3D" w:rsidP="00694E3D">
      <w:pPr>
        <w:pStyle w:val="paragraph"/>
        <w:numPr>
          <w:ilvl w:val="0"/>
          <w:numId w:val="8"/>
        </w:numPr>
        <w:spacing w:line="276" w:lineRule="auto"/>
        <w:textAlignment w:val="baseline"/>
        <w:rPr>
          <w:rFonts w:eastAsia="Times New Roman"/>
        </w:rPr>
      </w:pPr>
      <w:r>
        <w:rPr>
          <w:rFonts w:eastAsia="Times New Roman"/>
        </w:rPr>
        <w:t xml:space="preserve">The </w:t>
      </w:r>
      <w:proofErr w:type="spellStart"/>
      <w:r>
        <w:rPr>
          <w:rFonts w:eastAsia="Times New Roman"/>
        </w:rPr>
        <w:t>Stitcher</w:t>
      </w:r>
      <w:proofErr w:type="spellEnd"/>
      <w:r>
        <w:rPr>
          <w:rFonts w:eastAsia="Times New Roman"/>
        </w:rPr>
        <w:t>: En håndholdt og mekanisk symaskine, der kan effektivisere den nuværende måde at lukke sår med sutur. Til brug for sundhedspersonale + på det veterinære område (fra Aarhus C).</w:t>
      </w:r>
    </w:p>
    <w:p w14:paraId="1D68C368" w14:textId="6495D9B7" w:rsidR="00694E3D" w:rsidRDefault="00694E3D" w:rsidP="00694E3D">
      <w:pPr>
        <w:pStyle w:val="paragraph"/>
        <w:numPr>
          <w:ilvl w:val="0"/>
          <w:numId w:val="8"/>
        </w:numPr>
        <w:spacing w:line="276" w:lineRule="auto"/>
        <w:textAlignment w:val="baseline"/>
        <w:rPr>
          <w:rFonts w:eastAsia="Times New Roman"/>
        </w:rPr>
      </w:pPr>
      <w:proofErr w:type="spellStart"/>
      <w:r>
        <w:rPr>
          <w:rFonts w:eastAsia="Times New Roman"/>
        </w:rPr>
        <w:t>FlowToGo</w:t>
      </w:r>
      <w:proofErr w:type="spellEnd"/>
      <w:r>
        <w:rPr>
          <w:rFonts w:eastAsia="Times New Roman"/>
        </w:rPr>
        <w:t>: En mobil flowmåler til patienter med urinvejslidelser, som gør det muligt at foretage målingerne i eget hjem, og som kan lette og effektivisere diagnosticering og behandling af urinvejssygdomme (fra Aarhus C)</w:t>
      </w:r>
    </w:p>
    <w:p w14:paraId="571D36F6" w14:textId="77777777" w:rsidR="00694E3D" w:rsidRDefault="00694E3D" w:rsidP="00694E3D">
      <w:pPr>
        <w:pStyle w:val="paragraph"/>
        <w:ind w:left="720"/>
        <w:textAlignment w:val="baseline"/>
      </w:pPr>
    </w:p>
    <w:p w14:paraId="16D24E77" w14:textId="77777777" w:rsidR="00694E3D" w:rsidRDefault="00694E3D" w:rsidP="00694E3D">
      <w:pPr>
        <w:pStyle w:val="paragraph"/>
        <w:spacing w:line="276" w:lineRule="auto"/>
        <w:textAlignment w:val="baseline"/>
        <w:rPr>
          <w:b/>
          <w:bCs/>
        </w:rPr>
      </w:pPr>
      <w:r>
        <w:rPr>
          <w:b/>
          <w:bCs/>
        </w:rPr>
        <w:t xml:space="preserve">Nominerede til </w:t>
      </w:r>
      <w:proofErr w:type="spellStart"/>
      <w:r>
        <w:rPr>
          <w:b/>
          <w:bCs/>
        </w:rPr>
        <w:t>CareWare-Next</w:t>
      </w:r>
      <w:proofErr w:type="spellEnd"/>
      <w:r>
        <w:rPr>
          <w:b/>
          <w:bCs/>
        </w:rPr>
        <w:t xml:space="preserve"> Iværksætterprisen:</w:t>
      </w:r>
    </w:p>
    <w:p w14:paraId="1D18EF91" w14:textId="77777777" w:rsidR="00694E3D" w:rsidRDefault="00694E3D" w:rsidP="00694E3D">
      <w:pPr>
        <w:pStyle w:val="paragraph"/>
        <w:numPr>
          <w:ilvl w:val="0"/>
          <w:numId w:val="9"/>
        </w:numPr>
        <w:spacing w:line="276" w:lineRule="auto"/>
        <w:textAlignment w:val="baseline"/>
        <w:rPr>
          <w:rFonts w:eastAsia="Times New Roman"/>
        </w:rPr>
      </w:pPr>
      <w:r>
        <w:rPr>
          <w:rFonts w:eastAsia="Times New Roman"/>
        </w:rPr>
        <w:t>RUN: Et socialpædagogisk værktøj, der kan bane vej for bedre trivsel og udvikling for anbragte børn og unge. Løsningen er til brug for den unge selv samt til sagsbehandlere og pædagoger omkring det anbragte barn (fra Dronninglund).</w:t>
      </w:r>
    </w:p>
    <w:p w14:paraId="60AB5A53" w14:textId="7A02B085" w:rsidR="00694E3D" w:rsidRDefault="00694E3D" w:rsidP="00694E3D">
      <w:pPr>
        <w:pStyle w:val="paragraph"/>
        <w:numPr>
          <w:ilvl w:val="0"/>
          <w:numId w:val="9"/>
        </w:numPr>
        <w:spacing w:line="276" w:lineRule="auto"/>
        <w:textAlignment w:val="baseline"/>
        <w:rPr>
          <w:rFonts w:eastAsia="Times New Roman"/>
          <w:color w:val="000000"/>
        </w:rPr>
      </w:pPr>
      <w:proofErr w:type="spellStart"/>
      <w:r>
        <w:rPr>
          <w:rFonts w:eastAsia="Times New Roman"/>
          <w:color w:val="000000"/>
        </w:rPr>
        <w:t>TubusOne</w:t>
      </w:r>
      <w:proofErr w:type="spellEnd"/>
      <w:r>
        <w:rPr>
          <w:rFonts w:eastAsia="Times New Roman"/>
          <w:color w:val="000000"/>
        </w:rPr>
        <w:t>: Et hjælpemiddel til mennesker med nedsat eller ingen bevægelsesfunktion i arme og hænder, der gør dem i stand til selv at betjene smartphones og tablets. Løsningen er et avanceret pusterør med touch-funktion (fra København Ø).</w:t>
      </w:r>
    </w:p>
    <w:p w14:paraId="28B51B63" w14:textId="543AD946" w:rsidR="00694E3D" w:rsidRDefault="00694E3D" w:rsidP="00694E3D">
      <w:pPr>
        <w:pStyle w:val="paragraph"/>
        <w:numPr>
          <w:ilvl w:val="0"/>
          <w:numId w:val="9"/>
        </w:numPr>
        <w:spacing w:line="276" w:lineRule="auto"/>
        <w:textAlignment w:val="baseline"/>
        <w:rPr>
          <w:rFonts w:eastAsia="Times New Roman"/>
          <w:color w:val="000000"/>
        </w:rPr>
      </w:pPr>
      <w:r>
        <w:rPr>
          <w:rFonts w:eastAsia="Times New Roman"/>
          <w:color w:val="000000"/>
        </w:rPr>
        <w:t xml:space="preserve">GLØD: En let og flytbar designlampe, hvis lys ikke hæmmer det naturlige søvnhormon </w:t>
      </w:r>
      <w:proofErr w:type="spellStart"/>
      <w:r>
        <w:rPr>
          <w:rFonts w:eastAsia="Times New Roman"/>
          <w:color w:val="000000"/>
        </w:rPr>
        <w:t>melatonin</w:t>
      </w:r>
      <w:proofErr w:type="spellEnd"/>
      <w:r>
        <w:rPr>
          <w:rFonts w:eastAsia="Times New Roman"/>
          <w:color w:val="000000"/>
        </w:rPr>
        <w:t>/forringer nattesøvnen. Til brug for mennesker, der af forskellige årsager har brug for/fordel af at have lys tændt om natten, fx ammende mødre og demente (fra Aarhus C).</w:t>
      </w:r>
    </w:p>
    <w:p w14:paraId="46E87AC2" w14:textId="70AE2F1D" w:rsidR="00694E3D" w:rsidRDefault="00694E3D" w:rsidP="00694E3D">
      <w:pPr>
        <w:pStyle w:val="paragraph"/>
        <w:numPr>
          <w:ilvl w:val="0"/>
          <w:numId w:val="9"/>
        </w:numPr>
        <w:spacing w:line="276" w:lineRule="auto"/>
        <w:textAlignment w:val="baseline"/>
        <w:rPr>
          <w:rStyle w:val="eop"/>
        </w:rPr>
      </w:pPr>
      <w:r>
        <w:rPr>
          <w:rFonts w:eastAsia="Times New Roman"/>
          <w:color w:val="000000"/>
        </w:rPr>
        <w:t>MAHOUT: En applikation, der hjælper mennesker med at udvikle gode vaner og dermed lægge grunden for en bedre trivsel og mental sundhed med særlig fokus på forebyggelse af negativ stress (fra København Ø)</w:t>
      </w:r>
    </w:p>
    <w:p w14:paraId="5FBA3D7D" w14:textId="77777777" w:rsidR="00694E3D" w:rsidRDefault="00694E3D" w:rsidP="00694E3D">
      <w:pPr>
        <w:pStyle w:val="paragraph"/>
        <w:textAlignment w:val="baseline"/>
      </w:pPr>
    </w:p>
    <w:p w14:paraId="06D5DC86" w14:textId="77777777" w:rsidR="00694E3D" w:rsidRDefault="00694E3D" w:rsidP="00694E3D">
      <w:pPr>
        <w:pStyle w:val="paragraph"/>
        <w:spacing w:line="276" w:lineRule="auto"/>
        <w:textAlignment w:val="baseline"/>
        <w:rPr>
          <w:rStyle w:val="normaltextrun1"/>
          <w:b/>
          <w:bCs/>
        </w:rPr>
      </w:pPr>
      <w:r>
        <w:rPr>
          <w:rStyle w:val="normaltextrun1"/>
          <w:b/>
          <w:bCs/>
        </w:rPr>
        <w:t>Tæt på borgerne</w:t>
      </w:r>
    </w:p>
    <w:p w14:paraId="5579BAAC" w14:textId="77777777" w:rsidR="00694E3D" w:rsidRDefault="00694E3D" w:rsidP="00694E3D">
      <w:pPr>
        <w:pStyle w:val="paragraph"/>
        <w:spacing w:line="276" w:lineRule="auto"/>
        <w:textAlignment w:val="baseline"/>
        <w:rPr>
          <w:rStyle w:val="normaltextrun1"/>
        </w:rPr>
      </w:pPr>
      <w:r>
        <w:rPr>
          <w:rStyle w:val="normaltextrun1"/>
        </w:rPr>
        <w:t>Ivan Kjær Lauridsen, velfærdsteknologichef i Aarhus Kommune og medlem af dommerpanelet, er imponeret over niveauet i konkurrencen og ser det som en styrke, at der udvikles ideer og velfærdsteknologier, som borgerne vurderer er relevante.</w:t>
      </w:r>
    </w:p>
    <w:p w14:paraId="39FB48F4" w14:textId="77777777" w:rsidR="00694E3D" w:rsidRDefault="00694E3D" w:rsidP="00694E3D">
      <w:pPr>
        <w:pStyle w:val="paragraph"/>
        <w:numPr>
          <w:ilvl w:val="0"/>
          <w:numId w:val="10"/>
        </w:numPr>
        <w:spacing w:line="276" w:lineRule="auto"/>
        <w:textAlignment w:val="baseline"/>
        <w:rPr>
          <w:rStyle w:val="normaltextrun1"/>
        </w:rPr>
      </w:pPr>
      <w:r>
        <w:rPr>
          <w:rStyle w:val="normaltextrun1"/>
          <w:rFonts w:eastAsia="Times New Roman"/>
        </w:rPr>
        <w:t xml:space="preserve">Vi skal fokusere på forebyggelse og rehabilitering i fremtiden, og vi skal bruge nogle teknologier, som skaber værdi for borgerne. Det gør vi ved fortsat at styrke den tætte kontakt, der er mellem borgere, terapeuter, kommuner, hospitaler og udviklere af velfærdsteknologier. De nominerede teknologier i </w:t>
      </w:r>
      <w:proofErr w:type="spellStart"/>
      <w:r>
        <w:rPr>
          <w:rStyle w:val="normaltextrun1"/>
          <w:rFonts w:eastAsia="Times New Roman"/>
        </w:rPr>
        <w:t>CareWare-Next</w:t>
      </w:r>
      <w:proofErr w:type="spellEnd"/>
      <w:r>
        <w:rPr>
          <w:rStyle w:val="normaltextrun1"/>
          <w:rFonts w:eastAsia="Times New Roman"/>
        </w:rPr>
        <w:t xml:space="preserve"> tager hensyn til borgernes behov, og det prioriterer vi højt i konkurrencen, siger Ivan Kjær Lauridsen.</w:t>
      </w:r>
    </w:p>
    <w:p w14:paraId="782A84C4" w14:textId="77777777" w:rsidR="00694E3D" w:rsidRDefault="00694E3D" w:rsidP="00694E3D">
      <w:pPr>
        <w:pStyle w:val="paragraph"/>
        <w:ind w:left="720"/>
        <w:textAlignment w:val="baseline"/>
        <w:rPr>
          <w:rStyle w:val="normaltextrun1"/>
        </w:rPr>
      </w:pPr>
    </w:p>
    <w:p w14:paraId="14D23DCD" w14:textId="77777777" w:rsidR="004B4F45" w:rsidRDefault="004B4F45" w:rsidP="00694E3D">
      <w:pPr>
        <w:pStyle w:val="paragraph"/>
        <w:spacing w:line="276" w:lineRule="auto"/>
        <w:textAlignment w:val="baseline"/>
        <w:rPr>
          <w:rStyle w:val="normaltextrun1"/>
        </w:rPr>
      </w:pPr>
    </w:p>
    <w:p w14:paraId="7F27BD9E" w14:textId="77777777" w:rsidR="004B4F45" w:rsidRDefault="004B4F45" w:rsidP="00694E3D">
      <w:pPr>
        <w:pStyle w:val="paragraph"/>
        <w:spacing w:line="276" w:lineRule="auto"/>
        <w:textAlignment w:val="baseline"/>
        <w:rPr>
          <w:rStyle w:val="normaltextrun1"/>
        </w:rPr>
      </w:pPr>
    </w:p>
    <w:p w14:paraId="12344206" w14:textId="6099964C" w:rsidR="00694E3D" w:rsidRDefault="00694E3D" w:rsidP="00694E3D">
      <w:pPr>
        <w:pStyle w:val="paragraph"/>
        <w:spacing w:line="276" w:lineRule="auto"/>
        <w:textAlignment w:val="baseline"/>
      </w:pPr>
      <w:r>
        <w:rPr>
          <w:rStyle w:val="normaltextrun1"/>
        </w:rPr>
        <w:t>Nomineringen giver deltagerne adgang til et intensivt acceleratorprogram op til finalen. Her styrker konkurrencedeltagerne deres forretningsplan og præsentation. Deltagerne konfronteres med eventuelle svagheder i deres produkt/service, og de lærer hvilke specielle krav, der er til dem som henholdsvis samarbejdspartner og leverandør til det offentlige.</w:t>
      </w:r>
      <w:r>
        <w:rPr>
          <w:rStyle w:val="normaltextrun1"/>
          <w:color w:val="C00000"/>
        </w:rPr>
        <w:t> </w:t>
      </w:r>
      <w:r>
        <w:rPr>
          <w:rStyle w:val="eop"/>
          <w:rFonts w:ascii="Arial" w:hAnsi="Arial" w:cs="Arial"/>
        </w:rPr>
        <w:t xml:space="preserve"> </w:t>
      </w:r>
    </w:p>
    <w:p w14:paraId="79D5AC87" w14:textId="77777777" w:rsidR="00694E3D" w:rsidRDefault="00694E3D" w:rsidP="00694E3D">
      <w:pPr>
        <w:pStyle w:val="paragraph"/>
        <w:textAlignment w:val="baseline"/>
      </w:pPr>
      <w:r>
        <w:rPr>
          <w:rStyle w:val="eop"/>
        </w:rPr>
        <w:t> </w:t>
      </w:r>
    </w:p>
    <w:p w14:paraId="1548BAC5" w14:textId="77777777" w:rsidR="00694E3D" w:rsidRDefault="00694E3D" w:rsidP="00694E3D">
      <w:pPr>
        <w:pStyle w:val="paragraph"/>
        <w:spacing w:line="360" w:lineRule="auto"/>
        <w:textAlignment w:val="baseline"/>
      </w:pPr>
      <w:r>
        <w:rPr>
          <w:rStyle w:val="normaltextrun1"/>
          <w:b/>
          <w:bCs/>
        </w:rPr>
        <w:t>Kontakt:</w:t>
      </w:r>
      <w:r>
        <w:rPr>
          <w:rStyle w:val="eop"/>
        </w:rPr>
        <w:t> </w:t>
      </w:r>
    </w:p>
    <w:p w14:paraId="2231D7A2" w14:textId="77777777" w:rsidR="00694E3D" w:rsidRDefault="00694E3D" w:rsidP="00694E3D">
      <w:pPr>
        <w:pStyle w:val="paragraph"/>
        <w:spacing w:line="360" w:lineRule="auto"/>
        <w:textAlignment w:val="baseline"/>
      </w:pPr>
      <w:r>
        <w:rPr>
          <w:rStyle w:val="normaltextrun1"/>
        </w:rPr>
        <w:t xml:space="preserve">Sussi Bianco, projektleder og </w:t>
      </w:r>
      <w:proofErr w:type="spellStart"/>
      <w:r>
        <w:rPr>
          <w:rStyle w:val="normaltextrun1"/>
        </w:rPr>
        <w:t>co-founder</w:t>
      </w:r>
      <w:proofErr w:type="spellEnd"/>
      <w:r>
        <w:rPr>
          <w:rStyle w:val="normaltextrun1"/>
        </w:rPr>
        <w:t xml:space="preserve"> </w:t>
      </w:r>
      <w:proofErr w:type="spellStart"/>
      <w:r>
        <w:rPr>
          <w:rStyle w:val="spellingerror"/>
        </w:rPr>
        <w:t>CareWare-Next</w:t>
      </w:r>
      <w:proofErr w:type="spellEnd"/>
      <w:r>
        <w:rPr>
          <w:rStyle w:val="normaltextrun1"/>
        </w:rPr>
        <w:t xml:space="preserve"> Konkurrencen M: 22 53 05 67, </w:t>
      </w:r>
      <w:hyperlink r:id="rId7" w:tgtFrame="_blank" w:history="1">
        <w:r>
          <w:rPr>
            <w:rStyle w:val="normaltextrun1"/>
          </w:rPr>
          <w:t>info@sussibianco.dk</w:t>
        </w:r>
      </w:hyperlink>
      <w:r>
        <w:rPr>
          <w:rStyle w:val="normaltextrun1"/>
          <w:rFonts w:ascii="Arial" w:hAnsi="Arial" w:cs="Arial"/>
        </w:rPr>
        <w:t> </w:t>
      </w:r>
      <w:r>
        <w:rPr>
          <w:rStyle w:val="eop"/>
          <w:rFonts w:ascii="Arial" w:hAnsi="Arial" w:cs="Arial"/>
        </w:rPr>
        <w:t> </w:t>
      </w:r>
    </w:p>
    <w:p w14:paraId="6D2A20F0" w14:textId="77777777" w:rsidR="00694E3D" w:rsidRDefault="00694E3D" w:rsidP="00694E3D">
      <w:pPr>
        <w:pStyle w:val="paragraph"/>
        <w:spacing w:line="360" w:lineRule="auto"/>
        <w:textAlignment w:val="baseline"/>
        <w:rPr>
          <w:rStyle w:val="normaltextrun1"/>
        </w:rPr>
      </w:pPr>
      <w:r>
        <w:rPr>
          <w:rStyle w:val="normaltextrun1"/>
        </w:rPr>
        <w:t xml:space="preserve">Ivan Kjær Lauridsen, velfærdsteknologichef Aarhus Kommune, M: 51 57 60 79, </w:t>
      </w:r>
      <w:hyperlink r:id="rId8" w:tgtFrame="_blank" w:history="1">
        <w:r>
          <w:rPr>
            <w:rStyle w:val="normaltextrun1"/>
          </w:rPr>
          <w:t>ijk@aarhus.dk</w:t>
        </w:r>
      </w:hyperlink>
      <w:r>
        <w:rPr>
          <w:rStyle w:val="normaltextrun1"/>
        </w:rPr>
        <w:t> </w:t>
      </w:r>
    </w:p>
    <w:p w14:paraId="043E9525" w14:textId="77777777" w:rsidR="00694E3D" w:rsidRDefault="00694E3D" w:rsidP="00694E3D">
      <w:pPr>
        <w:pStyle w:val="paragraph"/>
        <w:spacing w:line="360" w:lineRule="auto"/>
        <w:textAlignment w:val="baseline"/>
        <w:rPr>
          <w:rStyle w:val="normaltextrun1"/>
        </w:rPr>
      </w:pPr>
    </w:p>
    <w:p w14:paraId="6FEC6CF4" w14:textId="77777777" w:rsidR="00694E3D" w:rsidRDefault="00694E3D" w:rsidP="00694E3D">
      <w:pPr>
        <w:pStyle w:val="paragraph"/>
        <w:spacing w:line="360" w:lineRule="auto"/>
        <w:textAlignment w:val="baseline"/>
        <w:rPr>
          <w:rStyle w:val="normaltextrun1"/>
        </w:rPr>
      </w:pPr>
      <w:r>
        <w:rPr>
          <w:rStyle w:val="normaltextrun1"/>
          <w:b/>
          <w:bCs/>
        </w:rPr>
        <w:t>Foto</w:t>
      </w:r>
      <w:r>
        <w:rPr>
          <w:rStyle w:val="normaltextrun1"/>
        </w:rPr>
        <w:t xml:space="preserve"> til fri afbenyttelse. Dommerpanelet består af garvede iværksættere. Panelet har nomineret otte finalister i </w:t>
      </w:r>
      <w:proofErr w:type="spellStart"/>
      <w:r>
        <w:rPr>
          <w:rStyle w:val="normaltextrun1"/>
        </w:rPr>
        <w:t>CareWare-Next</w:t>
      </w:r>
      <w:proofErr w:type="spellEnd"/>
      <w:r>
        <w:rPr>
          <w:rStyle w:val="normaltextrun1"/>
        </w:rPr>
        <w:t xml:space="preserve"> konkurrencen.</w:t>
      </w:r>
    </w:p>
    <w:p w14:paraId="5C1CB58A" w14:textId="77777777" w:rsidR="00694E3D" w:rsidRDefault="00694E3D" w:rsidP="00694E3D">
      <w:pPr>
        <w:pStyle w:val="paragraph"/>
        <w:textAlignment w:val="baseline"/>
        <w:rPr>
          <w:rStyle w:val="normaltextrun1"/>
        </w:rPr>
      </w:pPr>
    </w:p>
    <w:p w14:paraId="546D545C" w14:textId="77777777" w:rsidR="00694E3D" w:rsidRDefault="00694E3D" w:rsidP="00694E3D">
      <w:pPr>
        <w:pStyle w:val="paragraph"/>
        <w:spacing w:line="360" w:lineRule="auto"/>
        <w:textAlignment w:val="baseline"/>
        <w:rPr>
          <w:rStyle w:val="normaltextrun1"/>
        </w:rPr>
      </w:pPr>
      <w:r>
        <w:rPr>
          <w:rStyle w:val="normaltextrun1"/>
          <w:b/>
          <w:bCs/>
        </w:rPr>
        <w:t xml:space="preserve">Finaleevent </w:t>
      </w:r>
      <w:proofErr w:type="spellStart"/>
      <w:r>
        <w:rPr>
          <w:rStyle w:val="spellingerror"/>
          <w:b/>
          <w:bCs/>
        </w:rPr>
        <w:t>CareWare-Next</w:t>
      </w:r>
      <w:proofErr w:type="spellEnd"/>
      <w:r>
        <w:rPr>
          <w:rStyle w:val="normaltextrun1"/>
        </w:rPr>
        <w:t xml:space="preserve"> afholdes på DOKK1 i Aarhus torsdag den 29. november 2018.</w:t>
      </w:r>
      <w:r>
        <w:rPr>
          <w:rStyle w:val="eop"/>
        </w:rPr>
        <w:t> </w:t>
      </w:r>
    </w:p>
    <w:p w14:paraId="014A367A" w14:textId="77777777" w:rsidR="00694E3D" w:rsidRDefault="00694E3D" w:rsidP="00694E3D">
      <w:pPr>
        <w:pStyle w:val="paragraph"/>
        <w:spacing w:line="360" w:lineRule="auto"/>
        <w:textAlignment w:val="baseline"/>
        <w:rPr>
          <w:rStyle w:val="normaltextrun1"/>
          <w:lang w:eastAsia="en-US"/>
        </w:rPr>
      </w:pPr>
      <w:r>
        <w:rPr>
          <w:rStyle w:val="normaltextrun1"/>
          <w:lang w:eastAsia="en-US"/>
        </w:rPr>
        <w:t xml:space="preserve">Investorer, sundhedsprofessionelle og nysgerrige kan tilmelde sig via </w:t>
      </w:r>
      <w:proofErr w:type="spellStart"/>
      <w:r>
        <w:rPr>
          <w:rStyle w:val="normaltextrun1"/>
          <w:lang w:eastAsia="en-US"/>
        </w:rPr>
        <w:t>CareWare</w:t>
      </w:r>
      <w:proofErr w:type="spellEnd"/>
      <w:r>
        <w:rPr>
          <w:rStyle w:val="normaltextrun1"/>
          <w:lang w:eastAsia="en-US"/>
        </w:rPr>
        <w:t xml:space="preserve">-hjemmesiden. </w:t>
      </w:r>
    </w:p>
    <w:p w14:paraId="17188CC3" w14:textId="77777777" w:rsidR="00694E3D" w:rsidRDefault="00694E3D" w:rsidP="00694E3D">
      <w:pPr>
        <w:pStyle w:val="paragraph"/>
        <w:spacing w:line="360" w:lineRule="auto"/>
        <w:textAlignment w:val="baseline"/>
        <w:rPr>
          <w:rStyle w:val="normaltextrun1"/>
          <w:lang w:eastAsia="en-US"/>
        </w:rPr>
      </w:pPr>
      <w:r>
        <w:rPr>
          <w:rStyle w:val="normaltextrun1"/>
          <w:lang w:eastAsia="en-US"/>
        </w:rPr>
        <w:t xml:space="preserve">Læs om </w:t>
      </w:r>
      <w:proofErr w:type="spellStart"/>
      <w:r>
        <w:rPr>
          <w:rStyle w:val="normaltextrun1"/>
          <w:lang w:eastAsia="en-US"/>
        </w:rPr>
        <w:t>CareWare-Next</w:t>
      </w:r>
      <w:proofErr w:type="spellEnd"/>
      <w:r>
        <w:rPr>
          <w:rStyle w:val="normaltextrun1"/>
          <w:lang w:eastAsia="en-US"/>
        </w:rPr>
        <w:t xml:space="preserve">, dommerne, præmier mm: </w:t>
      </w:r>
      <w:hyperlink r:id="rId9" w:history="1">
        <w:r>
          <w:rPr>
            <w:rStyle w:val="Hyperlink"/>
            <w:lang w:eastAsia="en-US"/>
          </w:rPr>
          <w:t>https://careware.dk/careware-next/careware-next-2018/</w:t>
        </w:r>
      </w:hyperlink>
      <w:r>
        <w:rPr>
          <w:rStyle w:val="normaltextrun1"/>
          <w:lang w:eastAsia="en-US"/>
        </w:rPr>
        <w:t xml:space="preserve"> </w:t>
      </w:r>
    </w:p>
    <w:p w14:paraId="23DCCF4A" w14:textId="77777777" w:rsidR="00694E3D" w:rsidRDefault="00694E3D" w:rsidP="00694E3D">
      <w:pPr>
        <w:pStyle w:val="paragraph"/>
        <w:spacing w:line="360" w:lineRule="auto"/>
        <w:textAlignment w:val="baseline"/>
        <w:rPr>
          <w:rStyle w:val="normaltextrun1"/>
          <w:lang w:eastAsia="en-US"/>
        </w:rPr>
      </w:pPr>
    </w:p>
    <w:p w14:paraId="6908FC92" w14:textId="77777777" w:rsidR="00694E3D" w:rsidRDefault="00694E3D" w:rsidP="00694E3D">
      <w:pPr>
        <w:pStyle w:val="paragraph"/>
        <w:spacing w:line="360" w:lineRule="auto"/>
        <w:textAlignment w:val="baseline"/>
        <w:rPr>
          <w:rStyle w:val="normaltextrun1"/>
          <w:lang w:eastAsia="en-US"/>
        </w:rPr>
      </w:pPr>
      <w:proofErr w:type="spellStart"/>
      <w:r>
        <w:rPr>
          <w:rStyle w:val="normaltextrun1"/>
          <w:b/>
          <w:bCs/>
          <w:lang w:eastAsia="en-US"/>
        </w:rPr>
        <w:t>CareWare-Next</w:t>
      </w:r>
      <w:proofErr w:type="spellEnd"/>
      <w:r>
        <w:rPr>
          <w:rStyle w:val="normaltextrun1"/>
          <w:b/>
          <w:bCs/>
          <w:lang w:eastAsia="en-US"/>
        </w:rPr>
        <w:t xml:space="preserve"> er en del af </w:t>
      </w:r>
      <w:proofErr w:type="spellStart"/>
      <w:r>
        <w:rPr>
          <w:rStyle w:val="normaltextrun1"/>
          <w:b/>
          <w:bCs/>
          <w:lang w:eastAsia="en-US"/>
        </w:rPr>
        <w:t>CareWare</w:t>
      </w:r>
      <w:proofErr w:type="spellEnd"/>
      <w:r>
        <w:rPr>
          <w:rStyle w:val="normaltextrun1"/>
          <w:b/>
          <w:bCs/>
          <w:lang w:eastAsia="en-US"/>
        </w:rPr>
        <w:t>-paraplyen</w:t>
      </w:r>
      <w:r>
        <w:rPr>
          <w:rStyle w:val="normaltextrun1"/>
          <w:lang w:eastAsia="en-US"/>
        </w:rPr>
        <w:t xml:space="preserve">, der bl.a. omfatter konferencedage og produktpræsentationsdage, undervisning af sundhedsfagligt personale, iværksætteri og </w:t>
      </w:r>
      <w:proofErr w:type="spellStart"/>
      <w:r>
        <w:rPr>
          <w:rStyle w:val="normaltextrun1"/>
          <w:lang w:eastAsia="en-US"/>
        </w:rPr>
        <w:t>CareWare</w:t>
      </w:r>
      <w:proofErr w:type="spellEnd"/>
      <w:r>
        <w:rPr>
          <w:rStyle w:val="normaltextrun1"/>
          <w:lang w:eastAsia="en-US"/>
        </w:rPr>
        <w:t xml:space="preserve"> Nordic (nordisk samarbejde om velfærdsteknologi støttet af EU).</w:t>
      </w:r>
    </w:p>
    <w:p w14:paraId="18CE5574" w14:textId="77777777" w:rsidR="00694E3D" w:rsidRDefault="00694E3D" w:rsidP="00694E3D">
      <w:pPr>
        <w:pStyle w:val="paragraph"/>
        <w:spacing w:line="360" w:lineRule="auto"/>
        <w:textAlignment w:val="baseline"/>
        <w:rPr>
          <w:rStyle w:val="normaltextrun1"/>
          <w:lang w:eastAsia="en-US"/>
        </w:rPr>
      </w:pPr>
      <w:proofErr w:type="spellStart"/>
      <w:r>
        <w:rPr>
          <w:rStyle w:val="normaltextrun1"/>
          <w:lang w:eastAsia="en-US"/>
        </w:rPr>
        <w:t>CareWare-Next</w:t>
      </w:r>
      <w:proofErr w:type="spellEnd"/>
      <w:r>
        <w:rPr>
          <w:rStyle w:val="normaltextrun1"/>
          <w:lang w:eastAsia="en-US"/>
        </w:rPr>
        <w:t xml:space="preserve"> konkurrencen har været afholdt årligt siden 2013. </w:t>
      </w:r>
      <w:r>
        <w:t>Ud af de 46 finalister siden 2013 har 18 virksomheder rejst investeringer på samlet godt 80 mio. kr.</w:t>
      </w:r>
    </w:p>
    <w:p w14:paraId="3EB10E38" w14:textId="77777777" w:rsidR="00694E3D" w:rsidRDefault="00694E3D" w:rsidP="00694E3D">
      <w:pPr>
        <w:pStyle w:val="paragraph"/>
        <w:spacing w:line="360" w:lineRule="auto"/>
        <w:textAlignment w:val="baseline"/>
      </w:pPr>
    </w:p>
    <w:p w14:paraId="7B5F207C" w14:textId="1931A013" w:rsidR="00694E3D" w:rsidRDefault="00694E3D" w:rsidP="004B4F45">
      <w:pPr>
        <w:pStyle w:val="paragraph"/>
        <w:textAlignment w:val="baseline"/>
        <w:rPr>
          <w:lang w:eastAsia="en-US"/>
        </w:rPr>
      </w:pPr>
      <w:r>
        <w:t xml:space="preserve">Velfærdsteknologi kan sikre bedre service og mere livskvalitet til borgerne i Danmark og globalt. Mange velfærdsteknologiske løsninger kan tillige sikre et bedre arbejdsmiljø og muliggøre mere effektive arbejdsgange, så den offentlige sundhedssektor kan levere mere service for de samme penge. Fx har Aarhus Kommune i år vedtaget at implementere nye velfærdsteknologiske løsninger, der udover en bedre service kan levere en årlig effektiviseringsgevinst på 33 mio. kr., når løsningerne er fuldt udrullet. </w:t>
      </w:r>
      <w:r>
        <w:rPr>
          <w:rStyle w:val="normaltextrun1"/>
        </w:rPr>
        <w:t xml:space="preserve">Flere af disse løsninger er blevet spottet i forbindelse med tidligere </w:t>
      </w:r>
      <w:proofErr w:type="spellStart"/>
      <w:r>
        <w:rPr>
          <w:rStyle w:val="normaltextrun1"/>
        </w:rPr>
        <w:t>CareWare-Next</w:t>
      </w:r>
      <w:proofErr w:type="spellEnd"/>
      <w:r>
        <w:rPr>
          <w:rStyle w:val="normaltextrun1"/>
        </w:rPr>
        <w:t xml:space="preserve"> konkurrencer.</w:t>
      </w:r>
    </w:p>
    <w:p w14:paraId="0B6E2C90" w14:textId="77777777" w:rsidR="00694E3D" w:rsidRDefault="00694E3D" w:rsidP="00694E3D"/>
    <w:p w14:paraId="3CB87161" w14:textId="77777777" w:rsidR="004B4F45" w:rsidRDefault="004B4F45" w:rsidP="00694E3D"/>
    <w:p w14:paraId="2B997356" w14:textId="77777777" w:rsidR="004B4F45" w:rsidRDefault="004B4F45" w:rsidP="00694E3D"/>
    <w:p w14:paraId="1336C0B7" w14:textId="77777777" w:rsidR="004B4F45" w:rsidRDefault="004B4F45" w:rsidP="00694E3D"/>
    <w:p w14:paraId="3123D445" w14:textId="77777777" w:rsidR="004B4F45" w:rsidRDefault="004B4F45" w:rsidP="00694E3D"/>
    <w:p w14:paraId="15C3B817" w14:textId="77777777" w:rsidR="004B4F45" w:rsidRDefault="004B4F45" w:rsidP="00694E3D"/>
    <w:p w14:paraId="5C12B95A" w14:textId="77777777" w:rsidR="004B4F45" w:rsidRDefault="004B4F45" w:rsidP="00694E3D"/>
    <w:p w14:paraId="2F8780AE" w14:textId="01D4CEEB" w:rsidR="00694E3D" w:rsidRDefault="00694E3D" w:rsidP="00694E3D">
      <w:r>
        <w:t>Med venlig hilsen</w:t>
      </w:r>
    </w:p>
    <w:p w14:paraId="7C605837" w14:textId="77777777" w:rsidR="00694E3D" w:rsidRDefault="00694E3D" w:rsidP="00694E3D">
      <w:r>
        <w:t>Ane Locht</w:t>
      </w:r>
    </w:p>
    <w:p w14:paraId="1725415A" w14:textId="77777777" w:rsidR="00694E3D" w:rsidRDefault="00694E3D" w:rsidP="00694E3D">
      <w:r>
        <w:t xml:space="preserve">Kommunikationsmedarbejder </w:t>
      </w:r>
    </w:p>
    <w:p w14:paraId="0B48C77B" w14:textId="77777777" w:rsidR="00694E3D" w:rsidRDefault="00694E3D" w:rsidP="00694E3D">
      <w:r>
        <w:t>Journalist (DJ)</w:t>
      </w:r>
    </w:p>
    <w:p w14:paraId="02196C7D" w14:textId="77777777" w:rsidR="00694E3D" w:rsidRDefault="00694E3D" w:rsidP="00694E3D">
      <w:r>
        <w:t xml:space="preserve">M: 4187 3560 / 2325 6083  </w:t>
      </w:r>
      <w:hyperlink r:id="rId10" w:history="1">
        <w:r>
          <w:rPr>
            <w:rStyle w:val="Hyperlink"/>
          </w:rPr>
          <w:t>aneloc@aarhus.dk</w:t>
        </w:r>
      </w:hyperlink>
    </w:p>
    <w:p w14:paraId="2463B0BB" w14:textId="77777777" w:rsidR="00694E3D" w:rsidRDefault="00694E3D" w:rsidP="00694E3D">
      <w:pPr>
        <w:autoSpaceDE w:val="0"/>
        <w:autoSpaceDN w:val="0"/>
        <w:spacing w:line="240" w:lineRule="atLeast"/>
        <w:rPr>
          <w:rFonts w:ascii="Arial" w:hAnsi="Arial" w:cs="Arial"/>
          <w:color w:val="4F4F4F"/>
          <w:sz w:val="19"/>
          <w:szCs w:val="19"/>
        </w:rPr>
      </w:pPr>
      <w:r>
        <w:rPr>
          <w:rFonts w:ascii="Arial" w:hAnsi="Arial" w:cs="Arial"/>
          <w:color w:val="4F4F4F"/>
          <w:sz w:val="19"/>
          <w:szCs w:val="19"/>
        </w:rPr>
        <w:t>EAN: 579 800 577 5218</w:t>
      </w:r>
    </w:p>
    <w:p w14:paraId="1F7FCE0E" w14:textId="77777777" w:rsidR="00694E3D" w:rsidRDefault="00694E3D" w:rsidP="00694E3D">
      <w:pPr>
        <w:autoSpaceDE w:val="0"/>
        <w:autoSpaceDN w:val="0"/>
        <w:spacing w:line="240" w:lineRule="atLeast"/>
        <w:rPr>
          <w:rFonts w:ascii="Arial" w:hAnsi="Arial" w:cs="Arial"/>
          <w:color w:val="4F4F4F"/>
          <w:sz w:val="19"/>
          <w:szCs w:val="19"/>
        </w:rPr>
      </w:pPr>
      <w:r>
        <w:rPr>
          <w:rFonts w:ascii="Arial" w:hAnsi="Arial" w:cs="Arial"/>
          <w:color w:val="4F4F4F"/>
          <w:sz w:val="19"/>
          <w:szCs w:val="19"/>
        </w:rPr>
        <w:t>Søren Frichs Vej 36 M, 8230 Åbyhøj</w:t>
      </w:r>
    </w:p>
    <w:p w14:paraId="0510AA95" w14:textId="77777777" w:rsidR="00694E3D" w:rsidRDefault="00694E3D" w:rsidP="00694E3D">
      <w:pPr>
        <w:autoSpaceDE w:val="0"/>
        <w:autoSpaceDN w:val="0"/>
        <w:spacing w:line="240" w:lineRule="atLeast"/>
        <w:rPr>
          <w:rFonts w:ascii="Arial" w:hAnsi="Arial" w:cs="Arial"/>
          <w:color w:val="4F4F4F"/>
          <w:sz w:val="19"/>
          <w:szCs w:val="19"/>
        </w:rPr>
      </w:pPr>
    </w:p>
    <w:p w14:paraId="48C6C23D" w14:textId="1FD6B299" w:rsidR="00694E3D" w:rsidRPr="004B4F45" w:rsidRDefault="00694E3D" w:rsidP="00694E3D">
      <w:pPr>
        <w:autoSpaceDE w:val="0"/>
        <w:autoSpaceDN w:val="0"/>
        <w:spacing w:line="240" w:lineRule="atLeast"/>
        <w:rPr>
          <w:rFonts w:ascii="Arial" w:hAnsi="Arial" w:cs="Arial"/>
          <w:color w:val="4F4F4F"/>
          <w:sz w:val="20"/>
          <w:szCs w:val="20"/>
        </w:rPr>
      </w:pPr>
      <w:r>
        <w:rPr>
          <w:rFonts w:ascii="Arial" w:hAnsi="Arial" w:cs="Arial"/>
          <w:noProof/>
          <w:color w:val="4F4F4F"/>
          <w:sz w:val="20"/>
          <w:szCs w:val="20"/>
        </w:rPr>
        <w:drawing>
          <wp:inline distT="0" distB="0" distL="0" distR="0" wp14:anchorId="3A04C71A" wp14:editId="044D9603">
            <wp:extent cx="1203960" cy="609600"/>
            <wp:effectExtent l="0" t="0" r="0" b="0"/>
            <wp:docPr id="7" name="Billede 7" descr="Nyt bille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Nyt billede"/>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203960" cy="609600"/>
                    </a:xfrm>
                    <a:prstGeom prst="rect">
                      <a:avLst/>
                    </a:prstGeom>
                    <a:noFill/>
                    <a:ln>
                      <a:noFill/>
                    </a:ln>
                  </pic:spPr>
                </pic:pic>
              </a:graphicData>
            </a:graphic>
          </wp:inline>
        </w:drawing>
      </w:r>
      <w:r>
        <w:rPr>
          <w:rFonts w:ascii="Arial" w:hAnsi="Arial" w:cs="Arial"/>
          <w:color w:val="4F4F4F"/>
          <w:sz w:val="20"/>
          <w:szCs w:val="20"/>
        </w:rPr>
        <w:t>    </w:t>
      </w:r>
      <w:r>
        <w:rPr>
          <w:noProof/>
          <w:color w:val="7F7F7F"/>
        </w:rPr>
        <w:drawing>
          <wp:inline distT="0" distB="0" distL="0" distR="0" wp14:anchorId="645715D2" wp14:editId="5EB619AF">
            <wp:extent cx="2834640" cy="822960"/>
            <wp:effectExtent l="0" t="0" r="3810" b="0"/>
            <wp:docPr id="5" name="Billede 5" descr="CFT_Logo.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 descr="CFT_Logo.png"/>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2834640" cy="822960"/>
                    </a:xfrm>
                    <a:prstGeom prst="rect">
                      <a:avLst/>
                    </a:prstGeom>
                    <a:noFill/>
                    <a:ln>
                      <a:noFill/>
                    </a:ln>
                  </pic:spPr>
                </pic:pic>
              </a:graphicData>
            </a:graphic>
          </wp:inline>
        </w:drawing>
      </w:r>
    </w:p>
    <w:p w14:paraId="0C166E1D" w14:textId="77777777" w:rsidR="00694E3D" w:rsidRDefault="00694E3D" w:rsidP="00694E3D">
      <w:pPr>
        <w:autoSpaceDE w:val="0"/>
        <w:autoSpaceDN w:val="0"/>
        <w:spacing w:line="240" w:lineRule="atLeast"/>
        <w:rPr>
          <w:rFonts w:ascii="Arial" w:hAnsi="Arial" w:cs="Arial"/>
          <w:b/>
          <w:bCs/>
          <w:color w:val="4F4F4F"/>
          <w:sz w:val="24"/>
          <w:szCs w:val="24"/>
        </w:rPr>
      </w:pPr>
      <w:r>
        <w:rPr>
          <w:rFonts w:ascii="Arial" w:hAnsi="Arial" w:cs="Arial"/>
          <w:b/>
          <w:bCs/>
          <w:color w:val="4F4F4F"/>
          <w:sz w:val="24"/>
          <w:szCs w:val="24"/>
        </w:rPr>
        <w:t>Strategi &amp; Udvikling</w:t>
      </w:r>
    </w:p>
    <w:p w14:paraId="538AFABE" w14:textId="77777777" w:rsidR="00694E3D" w:rsidRDefault="00694E3D" w:rsidP="00694E3D">
      <w:pPr>
        <w:autoSpaceDE w:val="0"/>
        <w:autoSpaceDN w:val="0"/>
        <w:spacing w:line="240" w:lineRule="atLeast"/>
        <w:rPr>
          <w:rFonts w:ascii="Arial" w:hAnsi="Arial" w:cs="Arial"/>
          <w:b/>
          <w:bCs/>
          <w:color w:val="4F4F4F"/>
          <w:sz w:val="18"/>
          <w:szCs w:val="18"/>
        </w:rPr>
      </w:pPr>
      <w:r>
        <w:rPr>
          <w:rFonts w:ascii="Arial" w:hAnsi="Arial" w:cs="Arial"/>
          <w:b/>
          <w:bCs/>
          <w:color w:val="4F4F4F"/>
          <w:sz w:val="18"/>
          <w:szCs w:val="18"/>
        </w:rPr>
        <w:t xml:space="preserve">Center for Frihedsteknologi </w:t>
      </w:r>
    </w:p>
    <w:p w14:paraId="15C22B4F" w14:textId="77777777" w:rsidR="00694E3D" w:rsidRDefault="00694E3D" w:rsidP="00694E3D">
      <w:pPr>
        <w:autoSpaceDE w:val="0"/>
        <w:autoSpaceDN w:val="0"/>
        <w:spacing w:line="240" w:lineRule="atLeast"/>
        <w:rPr>
          <w:rFonts w:ascii="Arial" w:hAnsi="Arial" w:cs="Arial"/>
          <w:color w:val="4F4F4F"/>
          <w:sz w:val="19"/>
          <w:szCs w:val="19"/>
        </w:rPr>
      </w:pPr>
      <w:r>
        <w:rPr>
          <w:rFonts w:ascii="Arial" w:hAnsi="Arial" w:cs="Arial"/>
          <w:color w:val="4F4F4F"/>
          <w:sz w:val="19"/>
          <w:szCs w:val="19"/>
        </w:rPr>
        <w:t>Sundhed og Omsorg</w:t>
      </w:r>
    </w:p>
    <w:p w14:paraId="550438D6" w14:textId="77777777" w:rsidR="00694E3D" w:rsidRDefault="00694E3D" w:rsidP="00694E3D">
      <w:pPr>
        <w:autoSpaceDE w:val="0"/>
        <w:autoSpaceDN w:val="0"/>
        <w:spacing w:line="240" w:lineRule="atLeast"/>
        <w:rPr>
          <w:rFonts w:ascii="Arial" w:hAnsi="Arial" w:cs="Arial"/>
          <w:color w:val="4F4F4F"/>
          <w:sz w:val="19"/>
          <w:szCs w:val="19"/>
        </w:rPr>
      </w:pPr>
      <w:r>
        <w:rPr>
          <w:rFonts w:ascii="Arial" w:hAnsi="Arial" w:cs="Arial"/>
          <w:color w:val="4F4F4F"/>
          <w:sz w:val="19"/>
          <w:szCs w:val="19"/>
        </w:rPr>
        <w:t>Aarhus Kommune</w:t>
      </w:r>
    </w:p>
    <w:p w14:paraId="498E8D5B" w14:textId="77777777" w:rsidR="00694E3D" w:rsidRDefault="00694E3D" w:rsidP="00694E3D">
      <w:pPr>
        <w:rPr>
          <w:rFonts w:ascii="Calibri" w:hAnsi="Calibri" w:cs="Calibri"/>
          <w:color w:val="7F7F7F"/>
        </w:rPr>
      </w:pPr>
    </w:p>
    <w:p w14:paraId="7CD1ABDB" w14:textId="29612AEE" w:rsidR="00694E3D" w:rsidRDefault="00694E3D" w:rsidP="00694E3D">
      <w:pPr>
        <w:rPr>
          <w:rFonts w:ascii="Times New Roman" w:hAnsi="Times New Roman" w:cs="Times New Roman"/>
          <w:color w:val="1F497D"/>
          <w:sz w:val="24"/>
          <w:szCs w:val="24"/>
        </w:rPr>
      </w:pPr>
      <w:r>
        <w:rPr>
          <w:noProof/>
          <w:color w:val="212121"/>
        </w:rPr>
        <w:drawing>
          <wp:inline distT="0" distB="0" distL="0" distR="0" wp14:anchorId="7BED1046" wp14:editId="20850017">
            <wp:extent cx="899160" cy="792480"/>
            <wp:effectExtent l="0" t="0" r="0" b="7620"/>
            <wp:docPr id="4" name="Billede 4" descr="cid:image002.png@01D2F98D.705A5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8" descr="cid:image002.png@01D2F98D.705A598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899160" cy="792480"/>
                    </a:xfrm>
                    <a:prstGeom prst="rect">
                      <a:avLst/>
                    </a:prstGeom>
                    <a:noFill/>
                    <a:ln>
                      <a:noFill/>
                    </a:ln>
                  </pic:spPr>
                </pic:pic>
              </a:graphicData>
            </a:graphic>
          </wp:inline>
        </w:drawing>
      </w:r>
    </w:p>
    <w:p w14:paraId="12BADB8F" w14:textId="77777777" w:rsidR="00694E3D" w:rsidRDefault="002C5992" w:rsidP="00694E3D">
      <w:pPr>
        <w:spacing w:line="240" w:lineRule="atLeast"/>
        <w:rPr>
          <w:rFonts w:ascii="Arial" w:hAnsi="Arial" w:cs="Arial"/>
          <w:color w:val="FF3300"/>
          <w:sz w:val="20"/>
          <w:szCs w:val="20"/>
        </w:rPr>
      </w:pPr>
      <w:hyperlink r:id="rId18" w:history="1">
        <w:r w:rsidR="00694E3D">
          <w:rPr>
            <w:rStyle w:val="Hyperlink"/>
            <w:rFonts w:ascii="Arial" w:hAnsi="Arial" w:cs="Arial"/>
            <w:color w:val="FF3300"/>
            <w:sz w:val="20"/>
            <w:szCs w:val="20"/>
          </w:rPr>
          <w:t>careware@aarhus.dk</w:t>
        </w:r>
      </w:hyperlink>
    </w:p>
    <w:p w14:paraId="17017DED" w14:textId="1DC4B3B4" w:rsidR="00694E3D" w:rsidRPr="004B4F45" w:rsidRDefault="002C5992" w:rsidP="00694E3D">
      <w:pPr>
        <w:spacing w:line="240" w:lineRule="atLeast"/>
        <w:rPr>
          <w:rFonts w:ascii="Calibri" w:hAnsi="Calibri" w:cs="Calibri"/>
          <w:color w:val="1F497D"/>
        </w:rPr>
      </w:pPr>
      <w:hyperlink r:id="rId19" w:history="1">
        <w:r w:rsidR="00694E3D">
          <w:rPr>
            <w:rStyle w:val="Hyperlink"/>
            <w:rFonts w:ascii="Arial" w:hAnsi="Arial" w:cs="Arial"/>
            <w:color w:val="FF3300"/>
            <w:sz w:val="20"/>
            <w:szCs w:val="20"/>
          </w:rPr>
          <w:t>www.carewareweb.dk</w:t>
        </w:r>
      </w:hyperlink>
    </w:p>
    <w:p w14:paraId="2F489E07" w14:textId="77777777" w:rsidR="00694E3D" w:rsidRDefault="002C5992" w:rsidP="00694E3D">
      <w:pPr>
        <w:spacing w:line="240" w:lineRule="atLeast"/>
        <w:rPr>
          <w:rFonts w:ascii="Arial" w:hAnsi="Arial" w:cs="Arial"/>
          <w:color w:val="1F497D"/>
          <w:sz w:val="20"/>
          <w:szCs w:val="20"/>
        </w:rPr>
      </w:pPr>
      <w:hyperlink r:id="rId20" w:history="1">
        <w:r w:rsidR="00694E3D">
          <w:rPr>
            <w:rStyle w:val="Hyperlink"/>
            <w:rFonts w:ascii="Arial" w:hAnsi="Arial" w:cs="Arial"/>
            <w:sz w:val="20"/>
            <w:szCs w:val="20"/>
          </w:rPr>
          <w:t>Tilmeld mailliste</w:t>
        </w:r>
      </w:hyperlink>
    </w:p>
    <w:p w14:paraId="1BBA1703" w14:textId="1079FE82" w:rsidR="00694E3D" w:rsidRPr="004B4F45" w:rsidRDefault="00694E3D" w:rsidP="004B4F45">
      <w:pPr>
        <w:spacing w:line="240" w:lineRule="atLeast"/>
        <w:rPr>
          <w:rFonts w:ascii="Arial" w:hAnsi="Arial" w:cs="Arial"/>
          <w:color w:val="4F4F4F"/>
          <w:sz w:val="20"/>
          <w:szCs w:val="20"/>
        </w:rPr>
      </w:pPr>
      <w:r>
        <w:rPr>
          <w:rFonts w:ascii="Arial" w:hAnsi="Arial" w:cs="Arial"/>
          <w:color w:val="4B4B4B"/>
          <w:sz w:val="20"/>
          <w:szCs w:val="20"/>
        </w:rPr>
        <w:t xml:space="preserve">Følg </w:t>
      </w:r>
      <w:proofErr w:type="spellStart"/>
      <w:r>
        <w:rPr>
          <w:rFonts w:ascii="Arial" w:hAnsi="Arial" w:cs="Arial"/>
          <w:color w:val="4B4B4B"/>
          <w:sz w:val="20"/>
          <w:szCs w:val="20"/>
        </w:rPr>
        <w:t>CareWare</w:t>
      </w:r>
      <w:proofErr w:type="spellEnd"/>
      <w:r>
        <w:rPr>
          <w:rFonts w:ascii="Arial" w:hAnsi="Arial" w:cs="Arial"/>
          <w:color w:val="4B4B4B"/>
          <w:sz w:val="20"/>
          <w:szCs w:val="20"/>
        </w:rPr>
        <w:t xml:space="preserve"> på</w:t>
      </w:r>
      <w:r>
        <w:rPr>
          <w:color w:val="1F497D"/>
        </w:rPr>
        <w:t xml:space="preserve"> </w:t>
      </w:r>
      <w:r>
        <w:rPr>
          <w:noProof/>
          <w:color w:val="1F497D"/>
          <w:position w:val="-6"/>
        </w:rPr>
        <w:drawing>
          <wp:inline distT="0" distB="0" distL="0" distR="0" wp14:anchorId="5096385A" wp14:editId="69B977DA">
            <wp:extent cx="182880" cy="182880"/>
            <wp:effectExtent l="0" t="0" r="7620" b="7620"/>
            <wp:docPr id="3" name="Billede 3" descr="cid:image003.jpg@01D2F98D.705A5980">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5" descr="cid:image003.jpg@01D2F98D.705A5980"/>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color w:val="1F497D"/>
        </w:rPr>
        <w:t> </w:t>
      </w:r>
      <w:r>
        <w:rPr>
          <w:noProof/>
          <w:color w:val="1F497D"/>
          <w:position w:val="-6"/>
        </w:rPr>
        <w:drawing>
          <wp:inline distT="0" distB="0" distL="0" distR="0" wp14:anchorId="2DFCB654" wp14:editId="00531E19">
            <wp:extent cx="182880" cy="182880"/>
            <wp:effectExtent l="0" t="0" r="7620" b="7620"/>
            <wp:docPr id="2" name="Billede 2" descr="https://www.seeklogo.net/wp-content/uploads/2016/09/facebook-icon-preview-1-400x400.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seeklogo.net/wp-content/uploads/2016/09/facebook-icon-preview-1-400x400.png"/>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4D118F94" w14:textId="77777777" w:rsidR="00694E3D" w:rsidRDefault="00694E3D" w:rsidP="00694E3D">
      <w:pPr>
        <w:rPr>
          <w:color w:val="1F497D"/>
        </w:rPr>
      </w:pPr>
    </w:p>
    <w:p w14:paraId="61FB3882" w14:textId="4167D321" w:rsidR="00285F1C" w:rsidRDefault="00694E3D" w:rsidP="004B4F45">
      <w:pPr>
        <w:autoSpaceDE w:val="0"/>
        <w:autoSpaceDN w:val="0"/>
        <w:spacing w:line="240" w:lineRule="atLeast"/>
        <w:rPr>
          <w:rFonts w:ascii="Arial" w:eastAsia="Times New Roman" w:hAnsi="Arial" w:cs="Arial"/>
          <w:sz w:val="18"/>
          <w:szCs w:val="18"/>
        </w:rPr>
      </w:pPr>
      <w:r>
        <w:rPr>
          <w:rFonts w:ascii="Arial" w:hAnsi="Arial" w:cs="Arial"/>
          <w:noProof/>
          <w:color w:val="4F4F4F"/>
          <w:sz w:val="19"/>
          <w:szCs w:val="19"/>
        </w:rPr>
        <w:drawing>
          <wp:inline distT="0" distB="0" distL="0" distR="0" wp14:anchorId="52EB81FE" wp14:editId="304BDC4B">
            <wp:extent cx="2369820" cy="693420"/>
            <wp:effectExtent l="0" t="0" r="0" b="0"/>
            <wp:docPr id="1" name="Billede 1" descr="DokkX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6" descr="DokkX_RGB"/>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2369820" cy="693420"/>
                    </a:xfrm>
                    <a:prstGeom prst="rect">
                      <a:avLst/>
                    </a:prstGeom>
                    <a:noFill/>
                    <a:ln>
                      <a:noFill/>
                    </a:ln>
                  </pic:spPr>
                </pic:pic>
              </a:graphicData>
            </a:graphic>
          </wp:inline>
        </w:drawing>
      </w:r>
    </w:p>
    <w:sectPr w:rsidR="00285F1C" w:rsidSect="00AF3CA8">
      <w:headerReference w:type="default" r:id="rId29"/>
      <w:footerReference w:type="default" r:id="rId30"/>
      <w:pgSz w:w="11906" w:h="16838"/>
      <w:pgMar w:top="1134" w:right="1134" w:bottom="1276"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A2D043" w14:textId="77777777" w:rsidR="00B3654B" w:rsidRDefault="00B3654B" w:rsidP="002F6FDD">
      <w:pPr>
        <w:spacing w:after="0" w:line="240" w:lineRule="auto"/>
      </w:pPr>
      <w:r>
        <w:separator/>
      </w:r>
    </w:p>
  </w:endnote>
  <w:endnote w:type="continuationSeparator" w:id="0">
    <w:p w14:paraId="75652613" w14:textId="77777777" w:rsidR="00B3654B" w:rsidRDefault="00B3654B" w:rsidP="002F6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hmer UI">
    <w:charset w:val="00"/>
    <w:family w:val="swiss"/>
    <w:pitch w:val="variable"/>
    <w:sig w:usb0="80000003" w:usb1="00000000" w:usb2="00010000" w:usb3="00000000" w:csb0="0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aunPenh">
    <w:charset w:val="00"/>
    <w:family w:val="auto"/>
    <w:pitch w:val="variable"/>
    <w:sig w:usb0="80000003" w:usb1="00000000" w:usb2="0001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oolBoran">
    <w:charset w:val="00"/>
    <w:family w:val="swiss"/>
    <w:pitch w:val="variable"/>
    <w:sig w:usb0="80000003" w:usb1="00000000" w:usb2="0001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F91FA" w14:textId="6DBBC870" w:rsidR="00EC7A2E" w:rsidRPr="00DD127D" w:rsidRDefault="00EC7A2E" w:rsidP="00AF3CA8">
    <w:pPr>
      <w:shd w:val="clear" w:color="auto" w:fill="FFFFFF"/>
      <w:spacing w:before="100" w:beforeAutospacing="1" w:after="100" w:afterAutospacing="1"/>
      <w:jc w:val="center"/>
      <w:rPr>
        <w:rFonts w:eastAsia="Times New Roman" w:cstheme="minorHAnsi"/>
        <w:sz w:val="20"/>
        <w:szCs w:val="20"/>
      </w:rPr>
    </w:pPr>
    <w:proofErr w:type="spellStart"/>
    <w:r w:rsidRPr="00DD127D">
      <w:rPr>
        <w:rFonts w:eastAsia="Times New Roman" w:cstheme="minorHAnsi"/>
        <w:sz w:val="20"/>
        <w:szCs w:val="20"/>
      </w:rPr>
      <w:t>CareWare-Next</w:t>
    </w:r>
    <w:proofErr w:type="spellEnd"/>
    <w:r w:rsidRPr="00DD127D">
      <w:rPr>
        <w:rFonts w:eastAsia="Times New Roman" w:cstheme="minorHAnsi"/>
        <w:sz w:val="20"/>
        <w:szCs w:val="20"/>
      </w:rPr>
      <w:t xml:space="preserve"> 2018</w:t>
    </w:r>
    <w:r w:rsidR="00DD127D" w:rsidRPr="00DD127D">
      <w:rPr>
        <w:rFonts w:eastAsia="Times New Roman" w:cstheme="minorHAnsi"/>
        <w:sz w:val="20"/>
        <w:szCs w:val="20"/>
      </w:rPr>
      <w:t xml:space="preserve"> Kontakt Co-</w:t>
    </w:r>
    <w:proofErr w:type="spellStart"/>
    <w:r w:rsidR="00DD127D" w:rsidRPr="00DD127D">
      <w:rPr>
        <w:rFonts w:eastAsia="Times New Roman" w:cstheme="minorHAnsi"/>
        <w:sz w:val="20"/>
        <w:szCs w:val="20"/>
      </w:rPr>
      <w:t>Founder</w:t>
    </w:r>
    <w:proofErr w:type="spellEnd"/>
    <w:r w:rsidR="00DD127D" w:rsidRPr="00DD127D">
      <w:rPr>
        <w:rFonts w:eastAsia="Times New Roman" w:cstheme="minorHAnsi"/>
        <w:sz w:val="20"/>
        <w:szCs w:val="20"/>
      </w:rPr>
      <w:t xml:space="preserve"> og Projektleder Sussi Bianco +45 2253 0567</w:t>
    </w:r>
    <w:r w:rsidR="00DD127D" w:rsidRPr="00DD127D">
      <w:rPr>
        <w:rFonts w:cstheme="minorHAnsi"/>
        <w:sz w:val="20"/>
        <w:szCs w:val="20"/>
      </w:rPr>
      <w:t xml:space="preserve"> info@sussibianco.dk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6293CC" w14:textId="77777777" w:rsidR="00B3654B" w:rsidRDefault="00B3654B" w:rsidP="002F6FDD">
      <w:pPr>
        <w:spacing w:after="0" w:line="240" w:lineRule="auto"/>
      </w:pPr>
      <w:r>
        <w:separator/>
      </w:r>
    </w:p>
  </w:footnote>
  <w:footnote w:type="continuationSeparator" w:id="0">
    <w:p w14:paraId="1FFF85E5" w14:textId="77777777" w:rsidR="00B3654B" w:rsidRDefault="00B3654B" w:rsidP="002F6F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3CA4A" w14:textId="77777777" w:rsidR="00EC7A2E" w:rsidRDefault="00EC7A2E" w:rsidP="008515A5">
    <w:pPr>
      <w:pStyle w:val="Sidehoved"/>
      <w:tabs>
        <w:tab w:val="clear" w:pos="9638"/>
        <w:tab w:val="right" w:pos="10773"/>
      </w:tabs>
      <w:ind w:left="-1134"/>
    </w:pPr>
    <w:r>
      <w:rPr>
        <w:noProof/>
        <w:lang w:val="en-US"/>
      </w:rPr>
      <w:drawing>
        <wp:inline distT="0" distB="0" distL="0" distR="0" wp14:anchorId="3DA6FCB6" wp14:editId="4A399853">
          <wp:extent cx="7778950" cy="958850"/>
          <wp:effectExtent l="0" t="0" r="0" b="635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eWare-word-header-2018.jpg"/>
                  <pic:cNvPicPr/>
                </pic:nvPicPr>
                <pic:blipFill>
                  <a:blip r:embed="rId1">
                    <a:extLst>
                      <a:ext uri="{28A0092B-C50C-407E-A947-70E740481C1C}">
                        <a14:useLocalDpi xmlns:a14="http://schemas.microsoft.com/office/drawing/2010/main" val="0"/>
                      </a:ext>
                    </a:extLst>
                  </a:blip>
                  <a:stretch>
                    <a:fillRect/>
                  </a:stretch>
                </pic:blipFill>
                <pic:spPr>
                  <a:xfrm>
                    <a:off x="0" y="0"/>
                    <a:ext cx="7778962" cy="9588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76E42"/>
    <w:multiLevelType w:val="multilevel"/>
    <w:tmpl w:val="57D26EF4"/>
    <w:styleLink w:val="WWNum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9770E6A"/>
    <w:multiLevelType w:val="hybridMultilevel"/>
    <w:tmpl w:val="5B425DD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 w15:restartNumberingAfterBreak="0">
    <w:nsid w:val="1A0F7574"/>
    <w:multiLevelType w:val="hybridMultilevel"/>
    <w:tmpl w:val="72209636"/>
    <w:lvl w:ilvl="0" w:tplc="A36ACCDA">
      <w:start w:val="7"/>
      <w:numFmt w:val="bullet"/>
      <w:lvlText w:val="-"/>
      <w:lvlJc w:val="left"/>
      <w:pPr>
        <w:ind w:left="720" w:hanging="360"/>
      </w:pPr>
      <w:rPr>
        <w:rFonts w:ascii="Khmer UI" w:eastAsia="Times New Roman" w:hAnsi="Khmer UI" w:cs="Khmer U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68D2645"/>
    <w:multiLevelType w:val="hybridMultilevel"/>
    <w:tmpl w:val="DA020B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DB12218"/>
    <w:multiLevelType w:val="hybridMultilevel"/>
    <w:tmpl w:val="4DFC4E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6092F23"/>
    <w:multiLevelType w:val="hybridMultilevel"/>
    <w:tmpl w:val="FBACB5D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488F5E3E"/>
    <w:multiLevelType w:val="hybridMultilevel"/>
    <w:tmpl w:val="81C6277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520009ED"/>
    <w:multiLevelType w:val="hybridMultilevel"/>
    <w:tmpl w:val="D42C547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8" w15:restartNumberingAfterBreak="0">
    <w:nsid w:val="680F5425"/>
    <w:multiLevelType w:val="hybridMultilevel"/>
    <w:tmpl w:val="E6A01A04"/>
    <w:lvl w:ilvl="0" w:tplc="7C46F5C4">
      <w:numFmt w:val="bullet"/>
      <w:lvlText w:val="-"/>
      <w:lvlJc w:val="left"/>
      <w:pPr>
        <w:ind w:left="720" w:hanging="360"/>
      </w:pPr>
      <w:rPr>
        <w:rFonts w:ascii="Calibri" w:eastAsia="Calibr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9" w15:restartNumberingAfterBreak="0">
    <w:nsid w:val="78411E0A"/>
    <w:multiLevelType w:val="hybridMultilevel"/>
    <w:tmpl w:val="5A8ACB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4"/>
  </w:num>
  <w:num w:numId="4">
    <w:abstractNumId w:val="2"/>
  </w:num>
  <w:num w:numId="5">
    <w:abstractNumId w:val="9"/>
  </w:num>
  <w:num w:numId="6">
    <w:abstractNumId w:val="3"/>
  </w:num>
  <w:num w:numId="7">
    <w:abstractNumId w:val="5"/>
  </w:num>
  <w:num w:numId="8">
    <w:abstractNumId w:val="7"/>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23D9"/>
    <w:rsid w:val="0000197D"/>
    <w:rsid w:val="00005204"/>
    <w:rsid w:val="00011243"/>
    <w:rsid w:val="00016937"/>
    <w:rsid w:val="000231B0"/>
    <w:rsid w:val="00030A3D"/>
    <w:rsid w:val="00033EFA"/>
    <w:rsid w:val="000428EE"/>
    <w:rsid w:val="0004418F"/>
    <w:rsid w:val="00051FAD"/>
    <w:rsid w:val="000524FA"/>
    <w:rsid w:val="0005425D"/>
    <w:rsid w:val="00060862"/>
    <w:rsid w:val="0006111C"/>
    <w:rsid w:val="00062C91"/>
    <w:rsid w:val="000773DD"/>
    <w:rsid w:val="00091CBE"/>
    <w:rsid w:val="000973B8"/>
    <w:rsid w:val="00097EAE"/>
    <w:rsid w:val="000A34FC"/>
    <w:rsid w:val="000A4690"/>
    <w:rsid w:val="000A501A"/>
    <w:rsid w:val="000B16B3"/>
    <w:rsid w:val="000B1A44"/>
    <w:rsid w:val="000C3151"/>
    <w:rsid w:val="000C5308"/>
    <w:rsid w:val="000C7728"/>
    <w:rsid w:val="000D6485"/>
    <w:rsid w:val="000E3BA3"/>
    <w:rsid w:val="000E682C"/>
    <w:rsid w:val="000F2C9C"/>
    <w:rsid w:val="000F3F74"/>
    <w:rsid w:val="001012F2"/>
    <w:rsid w:val="00101D28"/>
    <w:rsid w:val="00105B01"/>
    <w:rsid w:val="00106E60"/>
    <w:rsid w:val="00107462"/>
    <w:rsid w:val="00110C6B"/>
    <w:rsid w:val="00113EF6"/>
    <w:rsid w:val="0012045E"/>
    <w:rsid w:val="00131C44"/>
    <w:rsid w:val="00133B6B"/>
    <w:rsid w:val="00133EC5"/>
    <w:rsid w:val="001506FC"/>
    <w:rsid w:val="00150A85"/>
    <w:rsid w:val="00152D42"/>
    <w:rsid w:val="00156306"/>
    <w:rsid w:val="00156527"/>
    <w:rsid w:val="00157039"/>
    <w:rsid w:val="00164813"/>
    <w:rsid w:val="001659E2"/>
    <w:rsid w:val="0016669E"/>
    <w:rsid w:val="00167F06"/>
    <w:rsid w:val="00177829"/>
    <w:rsid w:val="00183899"/>
    <w:rsid w:val="0019324A"/>
    <w:rsid w:val="001938C0"/>
    <w:rsid w:val="00197B4A"/>
    <w:rsid w:val="001A02B5"/>
    <w:rsid w:val="001A3E01"/>
    <w:rsid w:val="001A730E"/>
    <w:rsid w:val="001A74B6"/>
    <w:rsid w:val="001A77FC"/>
    <w:rsid w:val="001B0471"/>
    <w:rsid w:val="001B0F4C"/>
    <w:rsid w:val="001B19F4"/>
    <w:rsid w:val="001B2131"/>
    <w:rsid w:val="001B35C8"/>
    <w:rsid w:val="001B37CF"/>
    <w:rsid w:val="001B5DC3"/>
    <w:rsid w:val="001B77AC"/>
    <w:rsid w:val="001B7E58"/>
    <w:rsid w:val="001C42E8"/>
    <w:rsid w:val="001C73BB"/>
    <w:rsid w:val="001C7F0E"/>
    <w:rsid w:val="001D2799"/>
    <w:rsid w:val="001D291E"/>
    <w:rsid w:val="001D59AD"/>
    <w:rsid w:val="001E262B"/>
    <w:rsid w:val="001E40FF"/>
    <w:rsid w:val="001E4945"/>
    <w:rsid w:val="001E55A5"/>
    <w:rsid w:val="001E6E8C"/>
    <w:rsid w:val="001E7451"/>
    <w:rsid w:val="001F37BD"/>
    <w:rsid w:val="00202756"/>
    <w:rsid w:val="00205410"/>
    <w:rsid w:val="00205FA1"/>
    <w:rsid w:val="00212808"/>
    <w:rsid w:val="00212BF3"/>
    <w:rsid w:val="00215D03"/>
    <w:rsid w:val="002162B8"/>
    <w:rsid w:val="0022075C"/>
    <w:rsid w:val="002207FC"/>
    <w:rsid w:val="00221E07"/>
    <w:rsid w:val="00226C90"/>
    <w:rsid w:val="00231037"/>
    <w:rsid w:val="002310BC"/>
    <w:rsid w:val="00233FC9"/>
    <w:rsid w:val="00234933"/>
    <w:rsid w:val="00241AC7"/>
    <w:rsid w:val="00242111"/>
    <w:rsid w:val="0024461D"/>
    <w:rsid w:val="002472CE"/>
    <w:rsid w:val="00247312"/>
    <w:rsid w:val="00256CC3"/>
    <w:rsid w:val="002610BF"/>
    <w:rsid w:val="0026140A"/>
    <w:rsid w:val="002657A2"/>
    <w:rsid w:val="00265FF6"/>
    <w:rsid w:val="002673D9"/>
    <w:rsid w:val="00273A88"/>
    <w:rsid w:val="00276075"/>
    <w:rsid w:val="00277165"/>
    <w:rsid w:val="00280803"/>
    <w:rsid w:val="00282D3B"/>
    <w:rsid w:val="00285F1C"/>
    <w:rsid w:val="00286CB6"/>
    <w:rsid w:val="00287771"/>
    <w:rsid w:val="00290E9A"/>
    <w:rsid w:val="002928B8"/>
    <w:rsid w:val="00294F5B"/>
    <w:rsid w:val="002A26D2"/>
    <w:rsid w:val="002B0871"/>
    <w:rsid w:val="002B17F7"/>
    <w:rsid w:val="002B3D8B"/>
    <w:rsid w:val="002B4B65"/>
    <w:rsid w:val="002C2E3B"/>
    <w:rsid w:val="002C5992"/>
    <w:rsid w:val="002C7C90"/>
    <w:rsid w:val="002D6B54"/>
    <w:rsid w:val="002D6FD7"/>
    <w:rsid w:val="002E0603"/>
    <w:rsid w:val="002E0E63"/>
    <w:rsid w:val="002E1E56"/>
    <w:rsid w:val="002F6FDD"/>
    <w:rsid w:val="002F7B41"/>
    <w:rsid w:val="00303D6A"/>
    <w:rsid w:val="00306CA4"/>
    <w:rsid w:val="00307DDC"/>
    <w:rsid w:val="003106C9"/>
    <w:rsid w:val="00313326"/>
    <w:rsid w:val="003141B1"/>
    <w:rsid w:val="003169A2"/>
    <w:rsid w:val="00322963"/>
    <w:rsid w:val="00322B28"/>
    <w:rsid w:val="00322EEC"/>
    <w:rsid w:val="00326175"/>
    <w:rsid w:val="00331302"/>
    <w:rsid w:val="00337662"/>
    <w:rsid w:val="00337A6B"/>
    <w:rsid w:val="003408BD"/>
    <w:rsid w:val="003436A8"/>
    <w:rsid w:val="0035039A"/>
    <w:rsid w:val="00352FD8"/>
    <w:rsid w:val="00353CB5"/>
    <w:rsid w:val="00353F95"/>
    <w:rsid w:val="00354BCC"/>
    <w:rsid w:val="00364405"/>
    <w:rsid w:val="00366F2D"/>
    <w:rsid w:val="00370CFC"/>
    <w:rsid w:val="003723B6"/>
    <w:rsid w:val="00375271"/>
    <w:rsid w:val="00377EA8"/>
    <w:rsid w:val="003844F4"/>
    <w:rsid w:val="0039518F"/>
    <w:rsid w:val="00395AE3"/>
    <w:rsid w:val="0039675D"/>
    <w:rsid w:val="003A187F"/>
    <w:rsid w:val="003A396A"/>
    <w:rsid w:val="003A4084"/>
    <w:rsid w:val="003A6D88"/>
    <w:rsid w:val="003B4DC0"/>
    <w:rsid w:val="003B6E1D"/>
    <w:rsid w:val="003C4FF1"/>
    <w:rsid w:val="003D3674"/>
    <w:rsid w:val="003D4DB9"/>
    <w:rsid w:val="003D796D"/>
    <w:rsid w:val="003E22D8"/>
    <w:rsid w:val="003E3177"/>
    <w:rsid w:val="003E453A"/>
    <w:rsid w:val="003F0893"/>
    <w:rsid w:val="003F3340"/>
    <w:rsid w:val="003F4007"/>
    <w:rsid w:val="003F60BF"/>
    <w:rsid w:val="00400FAE"/>
    <w:rsid w:val="00401273"/>
    <w:rsid w:val="00403CD5"/>
    <w:rsid w:val="004114CD"/>
    <w:rsid w:val="00413284"/>
    <w:rsid w:val="00413E55"/>
    <w:rsid w:val="00427283"/>
    <w:rsid w:val="00433012"/>
    <w:rsid w:val="004339D4"/>
    <w:rsid w:val="00434A57"/>
    <w:rsid w:val="00437FAF"/>
    <w:rsid w:val="00441613"/>
    <w:rsid w:val="00442772"/>
    <w:rsid w:val="00442FC9"/>
    <w:rsid w:val="00445B14"/>
    <w:rsid w:val="00447F9D"/>
    <w:rsid w:val="004510EC"/>
    <w:rsid w:val="00452609"/>
    <w:rsid w:val="00452687"/>
    <w:rsid w:val="00455698"/>
    <w:rsid w:val="00455EDD"/>
    <w:rsid w:val="004611DD"/>
    <w:rsid w:val="00464041"/>
    <w:rsid w:val="00470893"/>
    <w:rsid w:val="004744E1"/>
    <w:rsid w:val="00476F91"/>
    <w:rsid w:val="00476FAA"/>
    <w:rsid w:val="00487CE7"/>
    <w:rsid w:val="004954C6"/>
    <w:rsid w:val="004A5EF9"/>
    <w:rsid w:val="004B0908"/>
    <w:rsid w:val="004B167B"/>
    <w:rsid w:val="004B4F45"/>
    <w:rsid w:val="004B6BF9"/>
    <w:rsid w:val="004C1F0C"/>
    <w:rsid w:val="004C3599"/>
    <w:rsid w:val="004C5448"/>
    <w:rsid w:val="004C736E"/>
    <w:rsid w:val="004D5B76"/>
    <w:rsid w:val="004E0176"/>
    <w:rsid w:val="004E4ED3"/>
    <w:rsid w:val="004F1138"/>
    <w:rsid w:val="004F41AD"/>
    <w:rsid w:val="004F4499"/>
    <w:rsid w:val="004F55BA"/>
    <w:rsid w:val="004F6400"/>
    <w:rsid w:val="00500067"/>
    <w:rsid w:val="00500973"/>
    <w:rsid w:val="0050140F"/>
    <w:rsid w:val="00502FB9"/>
    <w:rsid w:val="00504608"/>
    <w:rsid w:val="00516A4F"/>
    <w:rsid w:val="00517374"/>
    <w:rsid w:val="00521DD4"/>
    <w:rsid w:val="00523586"/>
    <w:rsid w:val="005368BF"/>
    <w:rsid w:val="00540E58"/>
    <w:rsid w:val="0054336E"/>
    <w:rsid w:val="00553386"/>
    <w:rsid w:val="005550F8"/>
    <w:rsid w:val="005560CE"/>
    <w:rsid w:val="00562AE4"/>
    <w:rsid w:val="00563732"/>
    <w:rsid w:val="00564D41"/>
    <w:rsid w:val="00572DE8"/>
    <w:rsid w:val="00595819"/>
    <w:rsid w:val="005A1CA9"/>
    <w:rsid w:val="005A36C0"/>
    <w:rsid w:val="005B06BB"/>
    <w:rsid w:val="005B1CDC"/>
    <w:rsid w:val="005C42BE"/>
    <w:rsid w:val="005C775E"/>
    <w:rsid w:val="005D5595"/>
    <w:rsid w:val="005D6883"/>
    <w:rsid w:val="005D76A9"/>
    <w:rsid w:val="005F3C7B"/>
    <w:rsid w:val="005F5D85"/>
    <w:rsid w:val="005F737F"/>
    <w:rsid w:val="005F7F56"/>
    <w:rsid w:val="00601F60"/>
    <w:rsid w:val="00603CE1"/>
    <w:rsid w:val="00612C7A"/>
    <w:rsid w:val="00615A5D"/>
    <w:rsid w:val="00623A59"/>
    <w:rsid w:val="00632499"/>
    <w:rsid w:val="00636002"/>
    <w:rsid w:val="00642A15"/>
    <w:rsid w:val="00645161"/>
    <w:rsid w:val="0064739F"/>
    <w:rsid w:val="0065756B"/>
    <w:rsid w:val="006612A4"/>
    <w:rsid w:val="006629F7"/>
    <w:rsid w:val="00663C3E"/>
    <w:rsid w:val="00666F42"/>
    <w:rsid w:val="006763CE"/>
    <w:rsid w:val="006771CA"/>
    <w:rsid w:val="00683544"/>
    <w:rsid w:val="00683AD2"/>
    <w:rsid w:val="00684930"/>
    <w:rsid w:val="00694A7F"/>
    <w:rsid w:val="00694E3D"/>
    <w:rsid w:val="006957E3"/>
    <w:rsid w:val="006A22B9"/>
    <w:rsid w:val="006A6133"/>
    <w:rsid w:val="006B09C9"/>
    <w:rsid w:val="006B1599"/>
    <w:rsid w:val="006B2131"/>
    <w:rsid w:val="006B4433"/>
    <w:rsid w:val="006B47ED"/>
    <w:rsid w:val="006B5DA7"/>
    <w:rsid w:val="006B60E8"/>
    <w:rsid w:val="006E5ADA"/>
    <w:rsid w:val="006E672C"/>
    <w:rsid w:val="006F1D02"/>
    <w:rsid w:val="007009CF"/>
    <w:rsid w:val="00700ED2"/>
    <w:rsid w:val="0070351C"/>
    <w:rsid w:val="00720511"/>
    <w:rsid w:val="00724D87"/>
    <w:rsid w:val="0072692D"/>
    <w:rsid w:val="00730236"/>
    <w:rsid w:val="00735DD3"/>
    <w:rsid w:val="00741D3C"/>
    <w:rsid w:val="00742874"/>
    <w:rsid w:val="0074411C"/>
    <w:rsid w:val="00746E8E"/>
    <w:rsid w:val="0074777A"/>
    <w:rsid w:val="00761337"/>
    <w:rsid w:val="0076287F"/>
    <w:rsid w:val="00764424"/>
    <w:rsid w:val="0077087C"/>
    <w:rsid w:val="007709B3"/>
    <w:rsid w:val="0077250D"/>
    <w:rsid w:val="00780AB2"/>
    <w:rsid w:val="00782C3A"/>
    <w:rsid w:val="00787DF2"/>
    <w:rsid w:val="007901C3"/>
    <w:rsid w:val="007910AF"/>
    <w:rsid w:val="00792070"/>
    <w:rsid w:val="00793574"/>
    <w:rsid w:val="00796321"/>
    <w:rsid w:val="00797FE8"/>
    <w:rsid w:val="007A0804"/>
    <w:rsid w:val="007A4B27"/>
    <w:rsid w:val="007B6EB8"/>
    <w:rsid w:val="007C757A"/>
    <w:rsid w:val="007D0498"/>
    <w:rsid w:val="007D0E60"/>
    <w:rsid w:val="007D4AFB"/>
    <w:rsid w:val="007D5D59"/>
    <w:rsid w:val="007E473C"/>
    <w:rsid w:val="007E4C53"/>
    <w:rsid w:val="007E6D8E"/>
    <w:rsid w:val="007F0EB0"/>
    <w:rsid w:val="007F12BE"/>
    <w:rsid w:val="007F26F4"/>
    <w:rsid w:val="007F2D17"/>
    <w:rsid w:val="007F5DC3"/>
    <w:rsid w:val="00803858"/>
    <w:rsid w:val="00821C3F"/>
    <w:rsid w:val="00824AE2"/>
    <w:rsid w:val="00825622"/>
    <w:rsid w:val="00831D7D"/>
    <w:rsid w:val="00832CAB"/>
    <w:rsid w:val="00840175"/>
    <w:rsid w:val="0084025D"/>
    <w:rsid w:val="00840B78"/>
    <w:rsid w:val="008417C8"/>
    <w:rsid w:val="008419F4"/>
    <w:rsid w:val="00843716"/>
    <w:rsid w:val="008457C3"/>
    <w:rsid w:val="00847BA6"/>
    <w:rsid w:val="008515A5"/>
    <w:rsid w:val="00855404"/>
    <w:rsid w:val="00855C00"/>
    <w:rsid w:val="00864726"/>
    <w:rsid w:val="00873616"/>
    <w:rsid w:val="0088548A"/>
    <w:rsid w:val="00887816"/>
    <w:rsid w:val="00891AB0"/>
    <w:rsid w:val="008922CD"/>
    <w:rsid w:val="0089351C"/>
    <w:rsid w:val="00895484"/>
    <w:rsid w:val="00896C58"/>
    <w:rsid w:val="008B055A"/>
    <w:rsid w:val="008B1B40"/>
    <w:rsid w:val="008B2CCB"/>
    <w:rsid w:val="008B4F34"/>
    <w:rsid w:val="008B5006"/>
    <w:rsid w:val="008C1420"/>
    <w:rsid w:val="008C2A6B"/>
    <w:rsid w:val="008C6214"/>
    <w:rsid w:val="008C68FA"/>
    <w:rsid w:val="008C776F"/>
    <w:rsid w:val="008C781A"/>
    <w:rsid w:val="008C79F0"/>
    <w:rsid w:val="008D23D9"/>
    <w:rsid w:val="008D2A85"/>
    <w:rsid w:val="008E1CED"/>
    <w:rsid w:val="008E4797"/>
    <w:rsid w:val="008F1B52"/>
    <w:rsid w:val="008F1CE1"/>
    <w:rsid w:val="008F1F92"/>
    <w:rsid w:val="008F3EA9"/>
    <w:rsid w:val="008F4068"/>
    <w:rsid w:val="008F7B0C"/>
    <w:rsid w:val="00900060"/>
    <w:rsid w:val="00900922"/>
    <w:rsid w:val="00905E50"/>
    <w:rsid w:val="00906A1F"/>
    <w:rsid w:val="00912A23"/>
    <w:rsid w:val="00915100"/>
    <w:rsid w:val="00917639"/>
    <w:rsid w:val="0092088E"/>
    <w:rsid w:val="00924090"/>
    <w:rsid w:val="00925EAA"/>
    <w:rsid w:val="0092601A"/>
    <w:rsid w:val="00926668"/>
    <w:rsid w:val="00926836"/>
    <w:rsid w:val="00926E39"/>
    <w:rsid w:val="00926F50"/>
    <w:rsid w:val="009273F5"/>
    <w:rsid w:val="00927F0F"/>
    <w:rsid w:val="00936AA7"/>
    <w:rsid w:val="0094285D"/>
    <w:rsid w:val="009514C6"/>
    <w:rsid w:val="00951862"/>
    <w:rsid w:val="00953CED"/>
    <w:rsid w:val="009616D1"/>
    <w:rsid w:val="00961C92"/>
    <w:rsid w:val="00961CC3"/>
    <w:rsid w:val="00963C7F"/>
    <w:rsid w:val="00965BE7"/>
    <w:rsid w:val="009674A2"/>
    <w:rsid w:val="00974BB6"/>
    <w:rsid w:val="0097735A"/>
    <w:rsid w:val="0099042F"/>
    <w:rsid w:val="00993C90"/>
    <w:rsid w:val="00995B86"/>
    <w:rsid w:val="009976B8"/>
    <w:rsid w:val="0099788C"/>
    <w:rsid w:val="009A200A"/>
    <w:rsid w:val="009A3999"/>
    <w:rsid w:val="009A4D46"/>
    <w:rsid w:val="009B1BE7"/>
    <w:rsid w:val="009B36A3"/>
    <w:rsid w:val="009B37F7"/>
    <w:rsid w:val="009B3AE1"/>
    <w:rsid w:val="009B6F23"/>
    <w:rsid w:val="009C2934"/>
    <w:rsid w:val="009C4392"/>
    <w:rsid w:val="009E6CB8"/>
    <w:rsid w:val="009F6A26"/>
    <w:rsid w:val="00A05812"/>
    <w:rsid w:val="00A132D3"/>
    <w:rsid w:val="00A140B9"/>
    <w:rsid w:val="00A1561C"/>
    <w:rsid w:val="00A213B6"/>
    <w:rsid w:val="00A2224E"/>
    <w:rsid w:val="00A3473E"/>
    <w:rsid w:val="00A4410A"/>
    <w:rsid w:val="00A44F98"/>
    <w:rsid w:val="00A45F08"/>
    <w:rsid w:val="00A474C0"/>
    <w:rsid w:val="00A53FAB"/>
    <w:rsid w:val="00A57E8A"/>
    <w:rsid w:val="00A63971"/>
    <w:rsid w:val="00A66238"/>
    <w:rsid w:val="00A66F9E"/>
    <w:rsid w:val="00A711A4"/>
    <w:rsid w:val="00A716F3"/>
    <w:rsid w:val="00A72718"/>
    <w:rsid w:val="00A728EE"/>
    <w:rsid w:val="00A80014"/>
    <w:rsid w:val="00A83D57"/>
    <w:rsid w:val="00A851F9"/>
    <w:rsid w:val="00A92C92"/>
    <w:rsid w:val="00A9519F"/>
    <w:rsid w:val="00A96D7F"/>
    <w:rsid w:val="00A97CF0"/>
    <w:rsid w:val="00AA15A9"/>
    <w:rsid w:val="00AA43B3"/>
    <w:rsid w:val="00AB0D4F"/>
    <w:rsid w:val="00AB1172"/>
    <w:rsid w:val="00AB4350"/>
    <w:rsid w:val="00AB453C"/>
    <w:rsid w:val="00AC6030"/>
    <w:rsid w:val="00AC6265"/>
    <w:rsid w:val="00AC7429"/>
    <w:rsid w:val="00AD1D4B"/>
    <w:rsid w:val="00AD1E75"/>
    <w:rsid w:val="00AD2E14"/>
    <w:rsid w:val="00AE0514"/>
    <w:rsid w:val="00AE3B6F"/>
    <w:rsid w:val="00AF18D5"/>
    <w:rsid w:val="00AF3CA8"/>
    <w:rsid w:val="00B04A0C"/>
    <w:rsid w:val="00B11FBC"/>
    <w:rsid w:val="00B14E10"/>
    <w:rsid w:val="00B16731"/>
    <w:rsid w:val="00B20EAD"/>
    <w:rsid w:val="00B23BDB"/>
    <w:rsid w:val="00B27387"/>
    <w:rsid w:val="00B32C32"/>
    <w:rsid w:val="00B32F39"/>
    <w:rsid w:val="00B346F2"/>
    <w:rsid w:val="00B3654B"/>
    <w:rsid w:val="00B36B2B"/>
    <w:rsid w:val="00B41F94"/>
    <w:rsid w:val="00B47962"/>
    <w:rsid w:val="00B51B4A"/>
    <w:rsid w:val="00B51FAF"/>
    <w:rsid w:val="00B55AD7"/>
    <w:rsid w:val="00B562D0"/>
    <w:rsid w:val="00B60B18"/>
    <w:rsid w:val="00B60E4E"/>
    <w:rsid w:val="00B66DF6"/>
    <w:rsid w:val="00B71BCA"/>
    <w:rsid w:val="00B73E86"/>
    <w:rsid w:val="00B77262"/>
    <w:rsid w:val="00B777B1"/>
    <w:rsid w:val="00B801EA"/>
    <w:rsid w:val="00B81D99"/>
    <w:rsid w:val="00B848FD"/>
    <w:rsid w:val="00B85580"/>
    <w:rsid w:val="00B934AA"/>
    <w:rsid w:val="00B94B01"/>
    <w:rsid w:val="00B9519B"/>
    <w:rsid w:val="00B95F7A"/>
    <w:rsid w:val="00B963B0"/>
    <w:rsid w:val="00B97F83"/>
    <w:rsid w:val="00BA51DF"/>
    <w:rsid w:val="00BA66AB"/>
    <w:rsid w:val="00BA7DBF"/>
    <w:rsid w:val="00BB110C"/>
    <w:rsid w:val="00BC2035"/>
    <w:rsid w:val="00BC49BC"/>
    <w:rsid w:val="00BC6994"/>
    <w:rsid w:val="00BD0D13"/>
    <w:rsid w:val="00BD537D"/>
    <w:rsid w:val="00BD7A80"/>
    <w:rsid w:val="00BD7AB8"/>
    <w:rsid w:val="00BD7CA6"/>
    <w:rsid w:val="00BD7ED7"/>
    <w:rsid w:val="00BE054D"/>
    <w:rsid w:val="00BE2B97"/>
    <w:rsid w:val="00BE2CF2"/>
    <w:rsid w:val="00BF1481"/>
    <w:rsid w:val="00BF5A81"/>
    <w:rsid w:val="00C00136"/>
    <w:rsid w:val="00C02C36"/>
    <w:rsid w:val="00C045AC"/>
    <w:rsid w:val="00C05C60"/>
    <w:rsid w:val="00C05DB4"/>
    <w:rsid w:val="00C15316"/>
    <w:rsid w:val="00C20535"/>
    <w:rsid w:val="00C24738"/>
    <w:rsid w:val="00C36131"/>
    <w:rsid w:val="00C427A3"/>
    <w:rsid w:val="00C45B1B"/>
    <w:rsid w:val="00C45EBF"/>
    <w:rsid w:val="00C4724A"/>
    <w:rsid w:val="00C51133"/>
    <w:rsid w:val="00C52B45"/>
    <w:rsid w:val="00C541C2"/>
    <w:rsid w:val="00C56FA0"/>
    <w:rsid w:val="00C654F0"/>
    <w:rsid w:val="00C74578"/>
    <w:rsid w:val="00C80819"/>
    <w:rsid w:val="00C8406E"/>
    <w:rsid w:val="00C84CB8"/>
    <w:rsid w:val="00C8712D"/>
    <w:rsid w:val="00C903E5"/>
    <w:rsid w:val="00C91A24"/>
    <w:rsid w:val="00C91B12"/>
    <w:rsid w:val="00C97072"/>
    <w:rsid w:val="00CA36A9"/>
    <w:rsid w:val="00CA380E"/>
    <w:rsid w:val="00CA7929"/>
    <w:rsid w:val="00CB5726"/>
    <w:rsid w:val="00CC2698"/>
    <w:rsid w:val="00CC2A80"/>
    <w:rsid w:val="00CD384D"/>
    <w:rsid w:val="00CD77AB"/>
    <w:rsid w:val="00CE37AC"/>
    <w:rsid w:val="00CF0251"/>
    <w:rsid w:val="00D00881"/>
    <w:rsid w:val="00D00C38"/>
    <w:rsid w:val="00D0129D"/>
    <w:rsid w:val="00D012B0"/>
    <w:rsid w:val="00D0464A"/>
    <w:rsid w:val="00D05C6C"/>
    <w:rsid w:val="00D072EE"/>
    <w:rsid w:val="00D122B9"/>
    <w:rsid w:val="00D13249"/>
    <w:rsid w:val="00D141B0"/>
    <w:rsid w:val="00D24FDF"/>
    <w:rsid w:val="00D25122"/>
    <w:rsid w:val="00D30E1E"/>
    <w:rsid w:val="00D33656"/>
    <w:rsid w:val="00D35916"/>
    <w:rsid w:val="00D37C17"/>
    <w:rsid w:val="00D42F00"/>
    <w:rsid w:val="00D43755"/>
    <w:rsid w:val="00D43E3A"/>
    <w:rsid w:val="00D50F8B"/>
    <w:rsid w:val="00D51E2C"/>
    <w:rsid w:val="00D53433"/>
    <w:rsid w:val="00D5690E"/>
    <w:rsid w:val="00D602A0"/>
    <w:rsid w:val="00D63F5E"/>
    <w:rsid w:val="00D65C3C"/>
    <w:rsid w:val="00D76A22"/>
    <w:rsid w:val="00D81D46"/>
    <w:rsid w:val="00D8245C"/>
    <w:rsid w:val="00D84981"/>
    <w:rsid w:val="00D94509"/>
    <w:rsid w:val="00D9567F"/>
    <w:rsid w:val="00DA52E9"/>
    <w:rsid w:val="00DB2631"/>
    <w:rsid w:val="00DC1801"/>
    <w:rsid w:val="00DC40E6"/>
    <w:rsid w:val="00DC67DC"/>
    <w:rsid w:val="00DC6F1C"/>
    <w:rsid w:val="00DC7C67"/>
    <w:rsid w:val="00DD127D"/>
    <w:rsid w:val="00DD169F"/>
    <w:rsid w:val="00DD2DA8"/>
    <w:rsid w:val="00DD3387"/>
    <w:rsid w:val="00DD4050"/>
    <w:rsid w:val="00DD405A"/>
    <w:rsid w:val="00DD4346"/>
    <w:rsid w:val="00DE79F6"/>
    <w:rsid w:val="00DF46A1"/>
    <w:rsid w:val="00DF65F6"/>
    <w:rsid w:val="00DF6712"/>
    <w:rsid w:val="00DF75CF"/>
    <w:rsid w:val="00E071C5"/>
    <w:rsid w:val="00E10D4D"/>
    <w:rsid w:val="00E13A30"/>
    <w:rsid w:val="00E154F5"/>
    <w:rsid w:val="00E15E34"/>
    <w:rsid w:val="00E22616"/>
    <w:rsid w:val="00E246CD"/>
    <w:rsid w:val="00E32350"/>
    <w:rsid w:val="00E331A2"/>
    <w:rsid w:val="00E37522"/>
    <w:rsid w:val="00E41189"/>
    <w:rsid w:val="00E44F51"/>
    <w:rsid w:val="00E46237"/>
    <w:rsid w:val="00E51C35"/>
    <w:rsid w:val="00E51C44"/>
    <w:rsid w:val="00E550B9"/>
    <w:rsid w:val="00E60D6E"/>
    <w:rsid w:val="00E618B8"/>
    <w:rsid w:val="00E62146"/>
    <w:rsid w:val="00E626C4"/>
    <w:rsid w:val="00E63997"/>
    <w:rsid w:val="00E65F3C"/>
    <w:rsid w:val="00E70DAB"/>
    <w:rsid w:val="00E71775"/>
    <w:rsid w:val="00E733D3"/>
    <w:rsid w:val="00E73809"/>
    <w:rsid w:val="00E759A1"/>
    <w:rsid w:val="00E766DE"/>
    <w:rsid w:val="00E77A59"/>
    <w:rsid w:val="00E821B8"/>
    <w:rsid w:val="00E837C5"/>
    <w:rsid w:val="00E84CE3"/>
    <w:rsid w:val="00E85F0E"/>
    <w:rsid w:val="00E86737"/>
    <w:rsid w:val="00E90199"/>
    <w:rsid w:val="00E901C8"/>
    <w:rsid w:val="00E934CB"/>
    <w:rsid w:val="00EA097A"/>
    <w:rsid w:val="00EA13AA"/>
    <w:rsid w:val="00EA2516"/>
    <w:rsid w:val="00EA48BF"/>
    <w:rsid w:val="00EA4C41"/>
    <w:rsid w:val="00EA5F2C"/>
    <w:rsid w:val="00EA736B"/>
    <w:rsid w:val="00EB13FC"/>
    <w:rsid w:val="00EB449B"/>
    <w:rsid w:val="00EC0062"/>
    <w:rsid w:val="00EC26BF"/>
    <w:rsid w:val="00EC7A2E"/>
    <w:rsid w:val="00EC7C72"/>
    <w:rsid w:val="00ED2EAE"/>
    <w:rsid w:val="00ED45BD"/>
    <w:rsid w:val="00ED76B3"/>
    <w:rsid w:val="00EE4A33"/>
    <w:rsid w:val="00EE6E67"/>
    <w:rsid w:val="00EF001B"/>
    <w:rsid w:val="00EF51F8"/>
    <w:rsid w:val="00EF7FA6"/>
    <w:rsid w:val="00F00DFB"/>
    <w:rsid w:val="00F1718F"/>
    <w:rsid w:val="00F3253E"/>
    <w:rsid w:val="00F34972"/>
    <w:rsid w:val="00F35740"/>
    <w:rsid w:val="00F372B2"/>
    <w:rsid w:val="00F377B2"/>
    <w:rsid w:val="00F54B1A"/>
    <w:rsid w:val="00F56509"/>
    <w:rsid w:val="00F60AE5"/>
    <w:rsid w:val="00F61A0E"/>
    <w:rsid w:val="00F621A2"/>
    <w:rsid w:val="00F62F9A"/>
    <w:rsid w:val="00F632C1"/>
    <w:rsid w:val="00F65011"/>
    <w:rsid w:val="00F707B0"/>
    <w:rsid w:val="00F7516B"/>
    <w:rsid w:val="00F757CF"/>
    <w:rsid w:val="00F77EBF"/>
    <w:rsid w:val="00F805DB"/>
    <w:rsid w:val="00F80BF3"/>
    <w:rsid w:val="00F82248"/>
    <w:rsid w:val="00F858DC"/>
    <w:rsid w:val="00F9168F"/>
    <w:rsid w:val="00F93551"/>
    <w:rsid w:val="00FA2C7F"/>
    <w:rsid w:val="00FA673C"/>
    <w:rsid w:val="00FA6B83"/>
    <w:rsid w:val="00FA7BA8"/>
    <w:rsid w:val="00FB166D"/>
    <w:rsid w:val="00FB4B7C"/>
    <w:rsid w:val="00FC1D56"/>
    <w:rsid w:val="00FC51D1"/>
    <w:rsid w:val="00FC662B"/>
    <w:rsid w:val="00FD01B4"/>
    <w:rsid w:val="00FD3AFA"/>
    <w:rsid w:val="00FE012A"/>
    <w:rsid w:val="00FE1180"/>
    <w:rsid w:val="00FE257E"/>
    <w:rsid w:val="00FE4EAE"/>
    <w:rsid w:val="00FE5DA4"/>
    <w:rsid w:val="00FF2600"/>
    <w:rsid w:val="00FF277A"/>
    <w:rsid w:val="00FF2E35"/>
    <w:rsid w:val="00FF4FD4"/>
    <w:rsid w:val="00FF58DA"/>
    <w:rsid w:val="00FF66F1"/>
    <w:rsid w:val="00FF7842"/>
  </w:rsids>
  <m:mathPr>
    <m:mathFont m:val="Cambria Math"/>
    <m:brkBin m:val="before"/>
    <m:brkBinSub m:val="--"/>
    <m:smallFrac m:val="0"/>
    <m:dispDef/>
    <m:lMargin m:val="0"/>
    <m:rMargin m:val="0"/>
    <m:defJc m:val="centerGroup"/>
    <m:wrapIndent m:val="1440"/>
    <m:intLim m:val="subSup"/>
    <m:naryLim m:val="undOvr"/>
  </m:mathPr>
  <w:themeFontLang w:val="da-DK" w:eastAsia="ja-JP" w:bidi="km-K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9CB11E2"/>
  <w15:docId w15:val="{32018B45-DF09-44D6-8681-9B3CB363F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da-DK" w:eastAsia="en-US" w:bidi="ar-SA"/>
      </w:rPr>
    </w:rPrDefault>
    <w:pPrDefault>
      <w:pPr>
        <w:spacing w:line="30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6FDD"/>
    <w:pPr>
      <w:spacing w:after="200" w:line="276" w:lineRule="auto"/>
    </w:pPr>
    <w:rPr>
      <w:rFonts w:asciiTheme="minorHAnsi" w:eastAsiaTheme="minorEastAsia" w:hAnsiTheme="minorHAnsi"/>
      <w:sz w:val="22"/>
      <w:lang w:eastAsia="da-DK"/>
    </w:rPr>
  </w:style>
  <w:style w:type="paragraph" w:styleId="Overskrift1">
    <w:name w:val="heading 1"/>
    <w:basedOn w:val="Normal"/>
    <w:next w:val="Normal"/>
    <w:link w:val="Overskrift1Tegn"/>
    <w:uiPriority w:val="9"/>
    <w:qFormat/>
    <w:rsid w:val="00B562D0"/>
    <w:pPr>
      <w:keepNext/>
      <w:keepLines/>
      <w:spacing w:before="480"/>
      <w:outlineLvl w:val="0"/>
    </w:pPr>
    <w:rPr>
      <w:rFonts w:eastAsiaTheme="majorEastAsia" w:cstheme="majorBidi"/>
      <w:b/>
      <w:bCs/>
      <w:sz w:val="28"/>
      <w:szCs w:val="28"/>
    </w:rPr>
  </w:style>
  <w:style w:type="paragraph" w:styleId="Overskrift2">
    <w:name w:val="heading 2"/>
    <w:basedOn w:val="Normal"/>
    <w:next w:val="Normal"/>
    <w:link w:val="Overskrift2Tegn"/>
    <w:uiPriority w:val="9"/>
    <w:unhideWhenUsed/>
    <w:qFormat/>
    <w:rsid w:val="00B562D0"/>
    <w:pPr>
      <w:keepNext/>
      <w:keepLines/>
      <w:spacing w:before="200"/>
      <w:outlineLvl w:val="1"/>
    </w:pPr>
    <w:rPr>
      <w:rFonts w:eastAsiaTheme="majorEastAsia" w:cstheme="majorBidi"/>
      <w:b/>
      <w:bCs/>
      <w:sz w:val="24"/>
      <w:szCs w:val="26"/>
    </w:rPr>
  </w:style>
  <w:style w:type="paragraph" w:styleId="Overskrift3">
    <w:name w:val="heading 3"/>
    <w:basedOn w:val="Normal"/>
    <w:next w:val="Normal"/>
    <w:link w:val="Overskrift3Tegn"/>
    <w:uiPriority w:val="9"/>
    <w:unhideWhenUsed/>
    <w:qFormat/>
    <w:rsid w:val="00B562D0"/>
    <w:pPr>
      <w:keepNext/>
      <w:keepLines/>
      <w:spacing w:before="200"/>
      <w:outlineLvl w:val="2"/>
    </w:pPr>
    <w:rPr>
      <w:rFonts w:eastAsiaTheme="majorEastAsia" w:cstheme="majorBidi"/>
      <w:b/>
      <w:bCs/>
    </w:rPr>
  </w:style>
  <w:style w:type="paragraph" w:styleId="Overskrift4">
    <w:name w:val="heading 4"/>
    <w:basedOn w:val="Normal"/>
    <w:next w:val="Normal"/>
    <w:link w:val="Overskrift4Tegn"/>
    <w:uiPriority w:val="9"/>
    <w:unhideWhenUsed/>
    <w:qFormat/>
    <w:rsid w:val="00B562D0"/>
    <w:pPr>
      <w:keepNext/>
      <w:keepLines/>
      <w:spacing w:before="200"/>
      <w:outlineLvl w:val="3"/>
    </w:pPr>
    <w:rPr>
      <w:rFonts w:eastAsiaTheme="majorEastAsia" w:cstheme="majorBidi"/>
      <w:b/>
      <w:bCs/>
      <w:i/>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562D0"/>
    <w:rPr>
      <w:rFonts w:ascii="Khmer UI" w:eastAsiaTheme="majorEastAsia" w:hAnsi="Khmer UI" w:cstheme="majorBidi"/>
      <w:b/>
      <w:bCs/>
      <w:sz w:val="28"/>
      <w:szCs w:val="28"/>
    </w:rPr>
  </w:style>
  <w:style w:type="character" w:customStyle="1" w:styleId="Overskrift2Tegn">
    <w:name w:val="Overskrift 2 Tegn"/>
    <w:basedOn w:val="Standardskrifttypeiafsnit"/>
    <w:link w:val="Overskrift2"/>
    <w:uiPriority w:val="9"/>
    <w:rsid w:val="00B562D0"/>
    <w:rPr>
      <w:rFonts w:ascii="Khmer UI" w:eastAsiaTheme="majorEastAsia" w:hAnsi="Khmer UI" w:cstheme="majorBidi"/>
      <w:b/>
      <w:bCs/>
      <w:sz w:val="24"/>
      <w:szCs w:val="26"/>
    </w:rPr>
  </w:style>
  <w:style w:type="character" w:customStyle="1" w:styleId="Overskrift3Tegn">
    <w:name w:val="Overskrift 3 Tegn"/>
    <w:basedOn w:val="Standardskrifttypeiafsnit"/>
    <w:link w:val="Overskrift3"/>
    <w:uiPriority w:val="9"/>
    <w:rsid w:val="00B562D0"/>
    <w:rPr>
      <w:rFonts w:ascii="Khmer UI" w:eastAsiaTheme="majorEastAsia" w:hAnsi="Khmer UI" w:cstheme="majorBidi"/>
      <w:b/>
      <w:bCs/>
      <w:sz w:val="22"/>
    </w:rPr>
  </w:style>
  <w:style w:type="character" w:customStyle="1" w:styleId="Overskrift4Tegn">
    <w:name w:val="Overskrift 4 Tegn"/>
    <w:basedOn w:val="Standardskrifttypeiafsnit"/>
    <w:link w:val="Overskrift4"/>
    <w:uiPriority w:val="9"/>
    <w:rsid w:val="00B562D0"/>
    <w:rPr>
      <w:rFonts w:ascii="Khmer UI" w:eastAsiaTheme="majorEastAsia" w:hAnsi="Khmer UI" w:cstheme="majorBidi"/>
      <w:b/>
      <w:bCs/>
      <w:i/>
      <w:iCs/>
    </w:rPr>
  </w:style>
  <w:style w:type="paragraph" w:styleId="Citat">
    <w:name w:val="Quote"/>
    <w:basedOn w:val="Normal"/>
    <w:next w:val="Normal"/>
    <w:link w:val="CitatTegn"/>
    <w:uiPriority w:val="29"/>
    <w:qFormat/>
    <w:rsid w:val="008F4068"/>
    <w:pPr>
      <w:spacing w:after="0"/>
      <w:ind w:left="567" w:right="567"/>
    </w:pPr>
    <w:rPr>
      <w:i/>
      <w:iCs/>
      <w:color w:val="000000" w:themeColor="text1"/>
    </w:rPr>
  </w:style>
  <w:style w:type="character" w:customStyle="1" w:styleId="CitatTegn">
    <w:name w:val="Citat Tegn"/>
    <w:basedOn w:val="Standardskrifttypeiafsnit"/>
    <w:link w:val="Citat"/>
    <w:uiPriority w:val="29"/>
    <w:rsid w:val="008F4068"/>
    <w:rPr>
      <w:rFonts w:ascii="Khmer UI" w:hAnsi="Khmer UI"/>
      <w:i/>
      <w:iCs/>
      <w:color w:val="000000" w:themeColor="text1"/>
    </w:rPr>
  </w:style>
  <w:style w:type="table" w:styleId="Tabel-Gitter">
    <w:name w:val="Table Grid"/>
    <w:basedOn w:val="Tabel-Normal"/>
    <w:uiPriority w:val="59"/>
    <w:rsid w:val="002F6FD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2F6FD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F6FDD"/>
    <w:rPr>
      <w:rFonts w:asciiTheme="minorHAnsi" w:eastAsiaTheme="minorEastAsia" w:hAnsiTheme="minorHAnsi"/>
      <w:sz w:val="22"/>
      <w:lang w:eastAsia="da-DK"/>
    </w:rPr>
  </w:style>
  <w:style w:type="paragraph" w:styleId="Sidefod">
    <w:name w:val="footer"/>
    <w:basedOn w:val="Normal"/>
    <w:link w:val="SidefodTegn"/>
    <w:uiPriority w:val="99"/>
    <w:unhideWhenUsed/>
    <w:rsid w:val="002F6FD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2F6FDD"/>
    <w:rPr>
      <w:rFonts w:asciiTheme="minorHAnsi" w:eastAsiaTheme="minorEastAsia" w:hAnsiTheme="minorHAnsi"/>
      <w:sz w:val="22"/>
      <w:lang w:eastAsia="da-DK"/>
    </w:rPr>
  </w:style>
  <w:style w:type="paragraph" w:styleId="Markeringsbobletekst">
    <w:name w:val="Balloon Text"/>
    <w:basedOn w:val="Normal"/>
    <w:link w:val="MarkeringsbobletekstTegn"/>
    <w:uiPriority w:val="99"/>
    <w:semiHidden/>
    <w:unhideWhenUsed/>
    <w:rsid w:val="002F6FDD"/>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F6FDD"/>
    <w:rPr>
      <w:rFonts w:ascii="Tahoma" w:eastAsiaTheme="minorEastAsia" w:hAnsi="Tahoma" w:cs="Tahoma"/>
      <w:sz w:val="16"/>
      <w:szCs w:val="16"/>
      <w:lang w:eastAsia="da-DK"/>
    </w:rPr>
  </w:style>
  <w:style w:type="paragraph" w:styleId="Listeafsnit">
    <w:name w:val="List Paragraph"/>
    <w:basedOn w:val="Normal"/>
    <w:uiPriority w:val="34"/>
    <w:qFormat/>
    <w:rsid w:val="00E934CB"/>
    <w:pPr>
      <w:ind w:left="720"/>
      <w:contextualSpacing/>
    </w:pPr>
  </w:style>
  <w:style w:type="paragraph" w:customStyle="1" w:styleId="Standard">
    <w:name w:val="Standard"/>
    <w:rsid w:val="00E934CB"/>
    <w:pPr>
      <w:suppressAutoHyphens/>
      <w:autoSpaceDN w:val="0"/>
      <w:spacing w:after="200" w:line="276" w:lineRule="auto"/>
      <w:textAlignment w:val="baseline"/>
    </w:pPr>
    <w:rPr>
      <w:rFonts w:ascii="Calibri" w:eastAsia="SimSun" w:hAnsi="Calibri" w:cs="Tahoma"/>
      <w:kern w:val="3"/>
      <w:sz w:val="22"/>
      <w:lang w:eastAsia="da-DK"/>
    </w:rPr>
  </w:style>
  <w:style w:type="numbering" w:customStyle="1" w:styleId="WWNum6">
    <w:name w:val="WWNum6"/>
    <w:basedOn w:val="Ingenoversigt"/>
    <w:rsid w:val="001E262B"/>
    <w:pPr>
      <w:numPr>
        <w:numId w:val="2"/>
      </w:numPr>
    </w:pPr>
  </w:style>
  <w:style w:type="paragraph" w:styleId="NormalWeb">
    <w:name w:val="Normal (Web)"/>
    <w:basedOn w:val="Normal"/>
    <w:uiPriority w:val="99"/>
    <w:unhideWhenUsed/>
    <w:rsid w:val="009976B8"/>
    <w:pPr>
      <w:spacing w:before="100" w:beforeAutospacing="1" w:after="100" w:afterAutospacing="1" w:line="240" w:lineRule="auto"/>
    </w:pPr>
    <w:rPr>
      <w:rFonts w:ascii="Times" w:hAnsi="Times" w:cs="Times New Roman"/>
      <w:sz w:val="20"/>
      <w:szCs w:val="20"/>
      <w:lang w:val="en-US"/>
    </w:rPr>
  </w:style>
  <w:style w:type="character" w:styleId="Hyperlink">
    <w:name w:val="Hyperlink"/>
    <w:basedOn w:val="Standardskrifttypeiafsnit"/>
    <w:uiPriority w:val="99"/>
    <w:unhideWhenUsed/>
    <w:rsid w:val="0054336E"/>
    <w:rPr>
      <w:color w:val="0000FF" w:themeColor="hyperlink"/>
      <w:u w:val="single"/>
    </w:rPr>
  </w:style>
  <w:style w:type="character" w:styleId="Ulstomtale">
    <w:name w:val="Unresolved Mention"/>
    <w:basedOn w:val="Standardskrifttypeiafsnit"/>
    <w:uiPriority w:val="99"/>
    <w:semiHidden/>
    <w:unhideWhenUsed/>
    <w:rsid w:val="0054336E"/>
    <w:rPr>
      <w:color w:val="605E5C"/>
      <w:shd w:val="clear" w:color="auto" w:fill="E1DFDD"/>
    </w:rPr>
  </w:style>
  <w:style w:type="paragraph" w:customStyle="1" w:styleId="paragraph">
    <w:name w:val="paragraph"/>
    <w:basedOn w:val="Normal"/>
    <w:rsid w:val="00694E3D"/>
    <w:pPr>
      <w:spacing w:after="0" w:line="240" w:lineRule="auto"/>
    </w:pPr>
    <w:rPr>
      <w:rFonts w:ascii="Calibri" w:eastAsiaTheme="minorHAnsi" w:hAnsi="Calibri" w:cs="Calibri"/>
    </w:rPr>
  </w:style>
  <w:style w:type="character" w:customStyle="1" w:styleId="spellingerror">
    <w:name w:val="spellingerror"/>
    <w:basedOn w:val="Standardskrifttypeiafsnit"/>
    <w:rsid w:val="00694E3D"/>
  </w:style>
  <w:style w:type="character" w:customStyle="1" w:styleId="normaltextrun1">
    <w:name w:val="normaltextrun1"/>
    <w:basedOn w:val="Standardskrifttypeiafsnit"/>
    <w:rsid w:val="00694E3D"/>
  </w:style>
  <w:style w:type="character" w:customStyle="1" w:styleId="eop">
    <w:name w:val="eop"/>
    <w:basedOn w:val="Standardskrifttypeiafsnit"/>
    <w:rsid w:val="00694E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54966">
      <w:bodyDiv w:val="1"/>
      <w:marLeft w:val="0"/>
      <w:marRight w:val="0"/>
      <w:marTop w:val="0"/>
      <w:marBottom w:val="0"/>
      <w:divBdr>
        <w:top w:val="none" w:sz="0" w:space="0" w:color="auto"/>
        <w:left w:val="none" w:sz="0" w:space="0" w:color="auto"/>
        <w:bottom w:val="none" w:sz="0" w:space="0" w:color="auto"/>
        <w:right w:val="none" w:sz="0" w:space="0" w:color="auto"/>
      </w:divBdr>
    </w:div>
    <w:div w:id="1051078403">
      <w:bodyDiv w:val="1"/>
      <w:marLeft w:val="0"/>
      <w:marRight w:val="0"/>
      <w:marTop w:val="0"/>
      <w:marBottom w:val="0"/>
      <w:divBdr>
        <w:top w:val="none" w:sz="0" w:space="0" w:color="auto"/>
        <w:left w:val="none" w:sz="0" w:space="0" w:color="auto"/>
        <w:bottom w:val="none" w:sz="0" w:space="0" w:color="auto"/>
        <w:right w:val="none" w:sz="0" w:space="0" w:color="auto"/>
      </w:divBdr>
    </w:div>
    <w:div w:id="1089039597">
      <w:bodyDiv w:val="1"/>
      <w:marLeft w:val="0"/>
      <w:marRight w:val="0"/>
      <w:marTop w:val="0"/>
      <w:marBottom w:val="0"/>
      <w:divBdr>
        <w:top w:val="none" w:sz="0" w:space="0" w:color="auto"/>
        <w:left w:val="none" w:sz="0" w:space="0" w:color="auto"/>
        <w:bottom w:val="none" w:sz="0" w:space="0" w:color="auto"/>
        <w:right w:val="none" w:sz="0" w:space="0" w:color="auto"/>
      </w:divBdr>
    </w:div>
    <w:div w:id="1599212723">
      <w:bodyDiv w:val="1"/>
      <w:marLeft w:val="0"/>
      <w:marRight w:val="0"/>
      <w:marTop w:val="0"/>
      <w:marBottom w:val="0"/>
      <w:divBdr>
        <w:top w:val="none" w:sz="0" w:space="0" w:color="auto"/>
        <w:left w:val="none" w:sz="0" w:space="0" w:color="auto"/>
        <w:bottom w:val="none" w:sz="0" w:space="0" w:color="auto"/>
        <w:right w:val="none" w:sz="0" w:space="0" w:color="auto"/>
      </w:divBdr>
    </w:div>
    <w:div w:id="199506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jk@aarhus.dk" TargetMode="External"/><Relationship Id="rId13" Type="http://schemas.openxmlformats.org/officeDocument/2006/relationships/hyperlink" Target="http://www.aarhus.dk/sitecore/content/Subsites/Velfaerdsteknologi/Home.aspx" TargetMode="External"/><Relationship Id="rId18" Type="http://schemas.openxmlformats.org/officeDocument/2006/relationships/hyperlink" Target="mailto:careware@aarhus.dk" TargetMode="External"/><Relationship Id="rId26" Type="http://schemas.openxmlformats.org/officeDocument/2006/relationships/image" Target="cid:image005.png@01D46522.7CB49590" TargetMode="External"/><Relationship Id="rId3" Type="http://schemas.openxmlformats.org/officeDocument/2006/relationships/settings" Target="settings.xml"/><Relationship Id="rId21" Type="http://schemas.openxmlformats.org/officeDocument/2006/relationships/hyperlink" Target="https://www.linkedin.com/groups/7472210" TargetMode="External"/><Relationship Id="rId7" Type="http://schemas.openxmlformats.org/officeDocument/2006/relationships/hyperlink" Target="mailto:info@sussibianco.dk" TargetMode="External"/><Relationship Id="rId12" Type="http://schemas.openxmlformats.org/officeDocument/2006/relationships/image" Target="cid:image001.jpg@01D46522.7CB49590" TargetMode="External"/><Relationship Id="rId17" Type="http://schemas.openxmlformats.org/officeDocument/2006/relationships/image" Target="cid:image003.png@01D46522.7CB49590" TargetMode="External"/><Relationship Id="rId25"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http://www.carewareweb.dk/da/Om-CW/CareWare-Mailliste.aspx"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hyperlink" Target="https://www.facebook.com/CareWaredagene/"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cid:image002.png@01D46522.7CB49590" TargetMode="External"/><Relationship Id="rId23" Type="http://schemas.openxmlformats.org/officeDocument/2006/relationships/image" Target="cid:image004.jpg@01D46522.7CB49590" TargetMode="External"/><Relationship Id="rId28" Type="http://schemas.openxmlformats.org/officeDocument/2006/relationships/image" Target="cid:image006.jpg@01D46522.7CB49590" TargetMode="External"/><Relationship Id="rId10" Type="http://schemas.openxmlformats.org/officeDocument/2006/relationships/hyperlink" Target="mailto:aneloc@aarhus.dk" TargetMode="External"/><Relationship Id="rId19" Type="http://schemas.openxmlformats.org/officeDocument/2006/relationships/hyperlink" Target="file:///C:\Users\Sussi\Desktop\2018%20CareWare-Next\www.carewareweb.dk"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areware.dk/careware-next/careware-next-2018/" TargetMode="External"/><Relationship Id="rId14" Type="http://schemas.openxmlformats.org/officeDocument/2006/relationships/image" Target="media/image2.png"/><Relationship Id="rId22" Type="http://schemas.openxmlformats.org/officeDocument/2006/relationships/image" Target="media/image4.jpeg"/><Relationship Id="rId27" Type="http://schemas.openxmlformats.org/officeDocument/2006/relationships/image" Target="media/image6.jpeg"/><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zmdmb3\Desktop\CareWare-Innovation-2016-Ideprisen--Skabelon-til-idebeskrivelse-220216.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CareWare-Innovation-2016-Ideprisen--Skabelon-til-idebeskrivelse-220216.dotx</Template>
  <TotalTime>1</TotalTime>
  <Pages>3</Pages>
  <Words>787</Words>
  <Characters>4801</Characters>
  <Application>Microsoft Office Word</Application>
  <DocSecurity>4</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Aarhus Kommune</Company>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Søren Aalykke</dc:creator>
  <cp:lastModifiedBy>Søren Leif Hegn Aalykke</cp:lastModifiedBy>
  <cp:revision>2</cp:revision>
  <dcterms:created xsi:type="dcterms:W3CDTF">2018-10-16T08:43:00Z</dcterms:created>
  <dcterms:modified xsi:type="dcterms:W3CDTF">2018-10-16T08:43:00Z</dcterms:modified>
</cp:coreProperties>
</file>