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42" w:type="dxa"/>
        <w:tblLayout w:type="fixed"/>
        <w:tblLook w:val="01E0" w:firstRow="1" w:lastRow="1" w:firstColumn="1" w:lastColumn="1" w:noHBand="0" w:noVBand="0"/>
      </w:tblPr>
      <w:tblGrid>
        <w:gridCol w:w="1551"/>
        <w:gridCol w:w="6491"/>
      </w:tblGrid>
      <w:tr w:rsidR="00E62EE1" w14:paraId="27695C9C" w14:textId="77777777" w:rsidTr="006A5352">
        <w:trPr>
          <w:trHeight w:hRule="exact" w:val="3258"/>
        </w:trPr>
        <w:tc>
          <w:tcPr>
            <w:tcW w:w="1551" w:type="dxa"/>
          </w:tcPr>
          <w:p w14:paraId="3EFEF9F7" w14:textId="77777777" w:rsidR="00E62EE1" w:rsidRPr="000833F0" w:rsidRDefault="00616AD0" w:rsidP="000833F0">
            <w:pPr>
              <w:spacing w:line="16" w:lineRule="atLeast"/>
              <w:rPr>
                <w:szCs w:val="20"/>
              </w:rPr>
            </w:pPr>
            <w:r w:rsidRPr="000833F0">
              <w:rPr>
                <w:szCs w:val="20"/>
              </w:rPr>
              <w:t>Inviterede</w:t>
            </w:r>
            <w:r w:rsidR="006E3F86" w:rsidRPr="000833F0">
              <w:rPr>
                <w:szCs w:val="20"/>
              </w:rPr>
              <w:t>:</w:t>
            </w:r>
          </w:p>
          <w:p w14:paraId="56C857AA" w14:textId="77777777" w:rsidR="00E62EE1" w:rsidRPr="00900EDB" w:rsidRDefault="00E62EE1" w:rsidP="000833F0">
            <w:pPr>
              <w:spacing w:line="16" w:lineRule="atLeast"/>
              <w:rPr>
                <w:szCs w:val="20"/>
              </w:rPr>
            </w:pPr>
          </w:p>
        </w:tc>
        <w:tc>
          <w:tcPr>
            <w:tcW w:w="6491" w:type="dxa"/>
          </w:tcPr>
          <w:p w14:paraId="5ED7F3EA" w14:textId="77777777" w:rsidR="003271B5" w:rsidRPr="00900EDB" w:rsidRDefault="003271B5" w:rsidP="000833F0">
            <w:pPr>
              <w:spacing w:line="16" w:lineRule="atLeast"/>
              <w:rPr>
                <w:szCs w:val="20"/>
              </w:rPr>
            </w:pPr>
            <w:r w:rsidRPr="000833F0">
              <w:rPr>
                <w:szCs w:val="20"/>
              </w:rPr>
              <w:t>Len</w:t>
            </w:r>
            <w:r>
              <w:rPr>
                <w:szCs w:val="20"/>
              </w:rPr>
              <w:t>e Hartig Danielsen, Aa</w:t>
            </w:r>
            <w:r w:rsidRPr="00900EDB">
              <w:rPr>
                <w:szCs w:val="20"/>
              </w:rPr>
              <w:t>rhus</w:t>
            </w:r>
          </w:p>
          <w:p w14:paraId="3DD963CF" w14:textId="77777777" w:rsidR="003271B5" w:rsidRDefault="003271B5"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Mona Sproegel, Hjørring</w:t>
            </w:r>
          </w:p>
          <w:p w14:paraId="57D6C301" w14:textId="77777777" w:rsidR="003271B5" w:rsidRDefault="003271B5"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Lise</w:t>
            </w:r>
            <w:r>
              <w:rPr>
                <w:szCs w:val="20"/>
              </w:rPr>
              <w:t xml:space="preserve"> Skjødt, Morsø</w:t>
            </w:r>
          </w:p>
          <w:p w14:paraId="253B715E" w14:textId="697B77A3" w:rsidR="001F58EF" w:rsidRPr="00C072C8" w:rsidRDefault="00414729"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C072C8">
              <w:rPr>
                <w:szCs w:val="20"/>
              </w:rPr>
              <w:t>Lone Bjørn Madsen, Horsens</w:t>
            </w:r>
          </w:p>
          <w:p w14:paraId="10A37475" w14:textId="0DEF16F5" w:rsidR="00137F07" w:rsidRPr="00137F07" w:rsidRDefault="00137F07"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137F07">
              <w:rPr>
                <w:szCs w:val="20"/>
              </w:rPr>
              <w:t>Malene Balzer, Odder</w:t>
            </w:r>
          </w:p>
          <w:p w14:paraId="2FBF489E" w14:textId="2687DEC5" w:rsidR="00137F07" w:rsidRDefault="00137F07"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137F07">
              <w:rPr>
                <w:szCs w:val="20"/>
              </w:rPr>
              <w:t>Merete H</w:t>
            </w:r>
            <w:r>
              <w:rPr>
                <w:szCs w:val="20"/>
              </w:rPr>
              <w:t>edegaard Normand, Halsnæs</w:t>
            </w:r>
          </w:p>
          <w:p w14:paraId="4BBFD6AA" w14:textId="2E6423FB" w:rsidR="001B3506" w:rsidRDefault="00B414DF"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Dorte Meldgaard, Aarhus</w:t>
            </w:r>
            <w:r w:rsidR="00F85574">
              <w:rPr>
                <w:szCs w:val="20"/>
              </w:rPr>
              <w:t xml:space="preserve"> (</w:t>
            </w:r>
            <w:r>
              <w:rPr>
                <w:szCs w:val="20"/>
              </w:rPr>
              <w:t>Chatbot</w:t>
            </w:r>
            <w:r w:rsidR="00F85574">
              <w:rPr>
                <w:szCs w:val="20"/>
              </w:rPr>
              <w:t>)</w:t>
            </w:r>
          </w:p>
          <w:p w14:paraId="0A024A4A" w14:textId="4C1F59C4" w:rsidR="001B3506" w:rsidRPr="00137F07" w:rsidRDefault="001B350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Sofie</w:t>
            </w:r>
            <w:r w:rsidR="002E6846">
              <w:rPr>
                <w:szCs w:val="20"/>
              </w:rPr>
              <w:t xml:space="preserve"> Synnes</w:t>
            </w:r>
            <w:r w:rsidR="00F85574">
              <w:rPr>
                <w:szCs w:val="20"/>
              </w:rPr>
              <w:t>t</w:t>
            </w:r>
            <w:r w:rsidR="002E6846">
              <w:rPr>
                <w:szCs w:val="20"/>
              </w:rPr>
              <w:t>vedt</w:t>
            </w:r>
            <w:r w:rsidR="00F85574">
              <w:rPr>
                <w:szCs w:val="20"/>
              </w:rPr>
              <w:t xml:space="preserve"> Olsen, Frederikshavn</w:t>
            </w:r>
          </w:p>
          <w:p w14:paraId="011DA64C" w14:textId="2215FEC7" w:rsidR="003271B5" w:rsidRPr="000833F0" w:rsidRDefault="00185D54"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Stine Kragelund</w:t>
            </w:r>
            <w:r w:rsidR="003271B5" w:rsidRPr="000833F0">
              <w:rPr>
                <w:szCs w:val="20"/>
              </w:rPr>
              <w:t>, Vesthimmerland</w:t>
            </w:r>
          </w:p>
          <w:p w14:paraId="69816323" w14:textId="5813BAD9" w:rsidR="003271B5" w:rsidRDefault="003271B5" w:rsidP="000833F0">
            <w:pPr>
              <w:spacing w:line="16" w:lineRule="atLeast"/>
              <w:rPr>
                <w:szCs w:val="20"/>
              </w:rPr>
            </w:pPr>
            <w:r w:rsidRPr="000833F0">
              <w:rPr>
                <w:szCs w:val="20"/>
              </w:rPr>
              <w:t>Marianne</w:t>
            </w:r>
            <w:r w:rsidRPr="000469D2">
              <w:rPr>
                <w:szCs w:val="20"/>
              </w:rPr>
              <w:t xml:space="preserve"> Riis Søborg, Furesø</w:t>
            </w:r>
          </w:p>
          <w:p w14:paraId="5A517374" w14:textId="77777777" w:rsidR="00105726" w:rsidRPr="000833F0" w:rsidRDefault="0010572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Mette Bech-Møller, Viborg</w:t>
            </w:r>
          </w:p>
          <w:p w14:paraId="01C70BFA" w14:textId="77777777" w:rsidR="00105726" w:rsidRPr="000469D2" w:rsidRDefault="0010572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E</w:t>
            </w:r>
            <w:r w:rsidRPr="000469D2">
              <w:rPr>
                <w:szCs w:val="20"/>
              </w:rPr>
              <w:t>va F. Graae, Herning</w:t>
            </w:r>
          </w:p>
          <w:p w14:paraId="4C231956" w14:textId="7AA7EB4A" w:rsidR="00105726" w:rsidRDefault="00105726" w:rsidP="000833F0">
            <w:pPr>
              <w:spacing w:line="16" w:lineRule="atLeast"/>
              <w:rPr>
                <w:szCs w:val="20"/>
              </w:rPr>
            </w:pPr>
            <w:r>
              <w:rPr>
                <w:szCs w:val="20"/>
              </w:rPr>
              <w:t>Torben Glock, Aa</w:t>
            </w:r>
            <w:r w:rsidRPr="00900EDB">
              <w:rPr>
                <w:szCs w:val="20"/>
              </w:rPr>
              <w:t>rhus</w:t>
            </w:r>
            <w:r>
              <w:rPr>
                <w:szCs w:val="20"/>
              </w:rPr>
              <w:t xml:space="preserve"> (</w:t>
            </w:r>
            <w:r w:rsidR="00A6131C">
              <w:rPr>
                <w:szCs w:val="20"/>
              </w:rPr>
              <w:t>Sek.</w:t>
            </w:r>
            <w:r>
              <w:rPr>
                <w:szCs w:val="20"/>
              </w:rPr>
              <w:t>)</w:t>
            </w:r>
          </w:p>
          <w:p w14:paraId="0A73174B" w14:textId="77777777" w:rsidR="00461C13" w:rsidRPr="004A2B9C" w:rsidRDefault="00461C13" w:rsidP="000833F0">
            <w:pPr>
              <w:spacing w:line="16" w:lineRule="atLeast"/>
              <w:rPr>
                <w:szCs w:val="20"/>
              </w:rPr>
            </w:pPr>
          </w:p>
          <w:p w14:paraId="29B82745" w14:textId="77777777" w:rsidR="00105726" w:rsidRDefault="0010572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p>
          <w:p w14:paraId="29C937AB" w14:textId="77777777" w:rsidR="001430D0" w:rsidRPr="00900EDB" w:rsidRDefault="001430D0"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p>
        </w:tc>
      </w:tr>
    </w:tbl>
    <w:p w14:paraId="4A3283D9" w14:textId="77777777" w:rsidR="00461C13" w:rsidRDefault="00461C13"/>
    <w:p w14:paraId="10129D13" w14:textId="2CEFEAC0" w:rsidR="00E62EE1" w:rsidRDefault="00D7138E">
      <w:r>
        <w:t>11</w:t>
      </w:r>
      <w:r w:rsidR="00DE3A02">
        <w:t>.</w:t>
      </w:r>
      <w:r w:rsidR="004F43B1">
        <w:t xml:space="preserve"> </w:t>
      </w:r>
      <w:r>
        <w:t>april</w:t>
      </w:r>
      <w:r w:rsidR="00161CDE">
        <w:t xml:space="preserve"> 20</w:t>
      </w:r>
      <w:r w:rsidR="00962719">
        <w:t>2</w:t>
      </w:r>
      <w:r w:rsidR="00B33C93">
        <w:t>4</w:t>
      </w:r>
    </w:p>
    <w:p w14:paraId="3520918F" w14:textId="77777777" w:rsidR="00E62EE1" w:rsidRDefault="00E56728" w:rsidP="0003535C">
      <w:pPr>
        <w:pStyle w:val="Overskriftreferatemne"/>
      </w:pPr>
      <w:r>
        <w:t>Dagsorden</w:t>
      </w:r>
      <w:r w:rsidR="00616AD0">
        <w:t xml:space="preserve"> Styregruppemøde</w:t>
      </w:r>
      <w:r w:rsidR="00052B03">
        <w:t xml:space="preserve"> </w:t>
      </w:r>
      <w:r w:rsidR="009B1E9D">
        <w:t xml:space="preserve">– </w:t>
      </w:r>
      <w:r w:rsidR="00B71963">
        <w:t>Den Digitale Hotline</w:t>
      </w:r>
    </w:p>
    <w:tbl>
      <w:tblPr>
        <w:tblW w:w="7603" w:type="dxa"/>
        <w:tblLayout w:type="fixed"/>
        <w:tblLook w:val="01E0" w:firstRow="1" w:lastRow="1" w:firstColumn="1" w:lastColumn="1" w:noHBand="0" w:noVBand="0"/>
      </w:tblPr>
      <w:tblGrid>
        <w:gridCol w:w="1384"/>
        <w:gridCol w:w="6219"/>
      </w:tblGrid>
      <w:tr w:rsidR="00E62EE1" w14:paraId="5742F427" w14:textId="77777777" w:rsidTr="00F34359">
        <w:trPr>
          <w:trHeight w:val="60"/>
        </w:trPr>
        <w:tc>
          <w:tcPr>
            <w:tcW w:w="1384" w:type="dxa"/>
          </w:tcPr>
          <w:p w14:paraId="3D7CE282" w14:textId="77777777" w:rsidR="00E62EE1" w:rsidRDefault="006E3F86">
            <w:r>
              <w:t>Mødedato:</w:t>
            </w:r>
          </w:p>
        </w:tc>
        <w:tc>
          <w:tcPr>
            <w:tcW w:w="6219" w:type="dxa"/>
          </w:tcPr>
          <w:p w14:paraId="7B0A5A9B" w14:textId="64D377A4" w:rsidR="00E62EE1" w:rsidRDefault="00854DB3">
            <w:r>
              <w:t>18</w:t>
            </w:r>
            <w:r w:rsidR="004F43B1">
              <w:t>.</w:t>
            </w:r>
            <w:r w:rsidR="00B33C93">
              <w:t>0</w:t>
            </w:r>
            <w:r>
              <w:t>4</w:t>
            </w:r>
            <w:r w:rsidR="00AB7A40">
              <w:t>.</w:t>
            </w:r>
            <w:r w:rsidR="00DE3A02">
              <w:t>20</w:t>
            </w:r>
            <w:r w:rsidR="00962719">
              <w:t>2</w:t>
            </w:r>
            <w:r w:rsidR="00B33C93">
              <w:t>4</w:t>
            </w:r>
          </w:p>
        </w:tc>
      </w:tr>
      <w:tr w:rsidR="00E62EE1" w14:paraId="25E990BC" w14:textId="77777777" w:rsidTr="00F34359">
        <w:trPr>
          <w:trHeight w:val="60"/>
        </w:trPr>
        <w:tc>
          <w:tcPr>
            <w:tcW w:w="1384" w:type="dxa"/>
          </w:tcPr>
          <w:p w14:paraId="3E9D6225" w14:textId="77777777" w:rsidR="00E62EE1" w:rsidRDefault="006E3F86">
            <w:r>
              <w:t>Mødetid:</w:t>
            </w:r>
          </w:p>
        </w:tc>
        <w:tc>
          <w:tcPr>
            <w:tcW w:w="6219" w:type="dxa"/>
          </w:tcPr>
          <w:p w14:paraId="36CB0773" w14:textId="696657AD" w:rsidR="00E62EE1" w:rsidRDefault="004F43B1" w:rsidP="002A3A3B">
            <w:r>
              <w:t xml:space="preserve">Kl. </w:t>
            </w:r>
            <w:r w:rsidR="00F13FE7">
              <w:t>10</w:t>
            </w:r>
            <w:r w:rsidR="00D2278C">
              <w:t>:</w:t>
            </w:r>
            <w:r w:rsidR="00F13FE7">
              <w:t>0</w:t>
            </w:r>
            <w:r w:rsidR="00CB1008">
              <w:t>0</w:t>
            </w:r>
            <w:r w:rsidR="00111773">
              <w:t xml:space="preserve"> –</w:t>
            </w:r>
            <w:r>
              <w:t xml:space="preserve"> </w:t>
            </w:r>
            <w:r w:rsidR="00D2278C">
              <w:t>1</w:t>
            </w:r>
            <w:r w:rsidR="00F13FE7">
              <w:t>5</w:t>
            </w:r>
            <w:r w:rsidR="00D2278C">
              <w:t>:</w:t>
            </w:r>
            <w:r w:rsidR="00375186">
              <w:t>0</w:t>
            </w:r>
            <w:r w:rsidR="00D2278C">
              <w:t>0</w:t>
            </w:r>
          </w:p>
        </w:tc>
      </w:tr>
      <w:tr w:rsidR="00E62EE1" w14:paraId="5D4E471C" w14:textId="77777777" w:rsidTr="00521F06">
        <w:trPr>
          <w:trHeight w:val="460"/>
        </w:trPr>
        <w:tc>
          <w:tcPr>
            <w:tcW w:w="1384" w:type="dxa"/>
          </w:tcPr>
          <w:p w14:paraId="0C623A7E" w14:textId="77777777" w:rsidR="00E62EE1" w:rsidRDefault="006E3F86">
            <w:r>
              <w:t>Mødested:</w:t>
            </w:r>
          </w:p>
        </w:tc>
        <w:tc>
          <w:tcPr>
            <w:tcW w:w="6219" w:type="dxa"/>
          </w:tcPr>
          <w:p w14:paraId="032238D8" w14:textId="4DF1FB0F" w:rsidR="00156EFE" w:rsidRPr="00156EFE" w:rsidRDefault="00585627" w:rsidP="00156EFE">
            <w:pPr>
              <w:rPr>
                <w:szCs w:val="20"/>
              </w:rPr>
            </w:pPr>
            <w:r>
              <w:rPr>
                <w:szCs w:val="20"/>
              </w:rPr>
              <w:t>Odder</w:t>
            </w:r>
            <w:r w:rsidR="004627A7" w:rsidRPr="000C1B09">
              <w:rPr>
                <w:szCs w:val="20"/>
              </w:rPr>
              <w:t xml:space="preserve"> kommune</w:t>
            </w:r>
            <w:r w:rsidR="007A2653" w:rsidRPr="000C1B09">
              <w:rPr>
                <w:szCs w:val="20"/>
              </w:rPr>
              <w:t xml:space="preserve">, </w:t>
            </w:r>
            <w:r w:rsidR="00156EFE" w:rsidRPr="00156EFE">
              <w:rPr>
                <w:szCs w:val="20"/>
              </w:rPr>
              <w:t>Borgerservice</w:t>
            </w:r>
          </w:p>
          <w:p w14:paraId="493DA776" w14:textId="3E6D947E" w:rsidR="007C53CF" w:rsidRDefault="00D7138E" w:rsidP="00156EFE">
            <w:r w:rsidRPr="00D7138E">
              <w:t>Rådhusgade 3, 8300 Odder</w:t>
            </w:r>
          </w:p>
        </w:tc>
      </w:tr>
      <w:tr w:rsidR="002C6E68" w14:paraId="317DCAA7" w14:textId="77777777" w:rsidTr="00337493">
        <w:trPr>
          <w:trHeight w:val="68"/>
        </w:trPr>
        <w:tc>
          <w:tcPr>
            <w:tcW w:w="1384" w:type="dxa"/>
          </w:tcPr>
          <w:p w14:paraId="1F0AF6EF" w14:textId="77777777" w:rsidR="002C6E68" w:rsidRDefault="002C6E68"/>
        </w:tc>
        <w:tc>
          <w:tcPr>
            <w:tcW w:w="6219" w:type="dxa"/>
          </w:tcPr>
          <w:p w14:paraId="02AFE8AC" w14:textId="1A3A971F" w:rsidR="005C5986" w:rsidRDefault="003D3A85" w:rsidP="004C44C6">
            <w:pPr>
              <w:pStyle w:val="Listeafsnit"/>
              <w:spacing w:line="240" w:lineRule="auto"/>
              <w:ind w:left="0"/>
            </w:pPr>
            <w:r>
              <w:t>Parkering: Se punkt 1 herunder</w:t>
            </w:r>
          </w:p>
        </w:tc>
      </w:tr>
      <w:tr w:rsidR="00FD7DC4" w14:paraId="74F30538" w14:textId="77777777" w:rsidTr="003A05CD">
        <w:trPr>
          <w:trHeight w:val="80"/>
        </w:trPr>
        <w:tc>
          <w:tcPr>
            <w:tcW w:w="1384" w:type="dxa"/>
          </w:tcPr>
          <w:p w14:paraId="41D43D0A" w14:textId="77777777" w:rsidR="00FD7DC4" w:rsidRDefault="00FD7DC4" w:rsidP="00F902F8"/>
        </w:tc>
        <w:tc>
          <w:tcPr>
            <w:tcW w:w="6219" w:type="dxa"/>
          </w:tcPr>
          <w:p w14:paraId="06368759" w14:textId="77777777" w:rsidR="00FD7DC4" w:rsidRDefault="00FD7DC4"/>
        </w:tc>
      </w:tr>
    </w:tbl>
    <w:p w14:paraId="2A1C35C6" w14:textId="77777777" w:rsidR="00942585" w:rsidRDefault="0003535C" w:rsidP="0003535C">
      <w:pPr>
        <w:spacing w:line="240" w:lineRule="auto"/>
        <w:rPr>
          <w:b/>
        </w:rPr>
      </w:pPr>
      <w:bookmarkStart w:id="0" w:name="_Hlk111471848"/>
      <w:r w:rsidRPr="00187541">
        <w:rPr>
          <w:b/>
        </w:rPr>
        <w:t>Dagsorden</w:t>
      </w:r>
    </w:p>
    <w:p w14:paraId="1747AD4C" w14:textId="77777777" w:rsidR="002972B2" w:rsidRDefault="00AF1864" w:rsidP="00111773">
      <w:pPr>
        <w:numPr>
          <w:ilvl w:val="0"/>
          <w:numId w:val="3"/>
        </w:numPr>
        <w:spacing w:line="240" w:lineRule="auto"/>
      </w:pPr>
      <w:r w:rsidRPr="00187541">
        <w:t>Velkomst</w:t>
      </w:r>
    </w:p>
    <w:p w14:paraId="33CFF136" w14:textId="7EDB43A3" w:rsidR="003271B5" w:rsidRDefault="003271B5" w:rsidP="003271B5">
      <w:pPr>
        <w:numPr>
          <w:ilvl w:val="0"/>
          <w:numId w:val="3"/>
        </w:numPr>
        <w:spacing w:line="240" w:lineRule="auto"/>
      </w:pPr>
      <w:r w:rsidRPr="00187541">
        <w:t>Godkendelse af dagens dagsorden (B)</w:t>
      </w:r>
    </w:p>
    <w:p w14:paraId="669E20B4" w14:textId="710A130C" w:rsidR="006D0BF7" w:rsidRDefault="003271B5" w:rsidP="006D0BF7">
      <w:pPr>
        <w:numPr>
          <w:ilvl w:val="0"/>
          <w:numId w:val="3"/>
        </w:numPr>
        <w:spacing w:line="240" w:lineRule="auto"/>
      </w:pPr>
      <w:r w:rsidRPr="00187541">
        <w:t xml:space="preserve">Godkendelse af referat </w:t>
      </w:r>
      <w:r w:rsidR="00F77CD6">
        <w:t>4</w:t>
      </w:r>
      <w:r w:rsidR="00E0000F">
        <w:t>.</w:t>
      </w:r>
      <w:r w:rsidR="00F77CD6">
        <w:t>3</w:t>
      </w:r>
      <w:r w:rsidRPr="00187541">
        <w:t>.20</w:t>
      </w:r>
      <w:r w:rsidR="00AD08A8">
        <w:t>2</w:t>
      </w:r>
      <w:r w:rsidR="00221028">
        <w:t>4</w:t>
      </w:r>
      <w:r w:rsidRPr="00187541">
        <w:t xml:space="preserve"> (B</w:t>
      </w:r>
      <w:r w:rsidR="00111773">
        <w:t>)</w:t>
      </w:r>
    </w:p>
    <w:p w14:paraId="0CE28083" w14:textId="3D460709" w:rsidR="00D014F7" w:rsidRDefault="00BF0492" w:rsidP="00D014F7">
      <w:pPr>
        <w:numPr>
          <w:ilvl w:val="0"/>
          <w:numId w:val="3"/>
        </w:numPr>
        <w:spacing w:line="240" w:lineRule="auto"/>
      </w:pPr>
      <w:r>
        <w:t>KPI - Kvalitet</w:t>
      </w:r>
      <w:r w:rsidR="00DB7390">
        <w:t xml:space="preserve"> </w:t>
      </w:r>
      <w:r w:rsidR="00E0000F" w:rsidRPr="00E0000F">
        <w:t>(</w:t>
      </w:r>
      <w:r w:rsidR="002303CB">
        <w:t>O</w:t>
      </w:r>
      <w:r w:rsidR="002C437B">
        <w:t>, D</w:t>
      </w:r>
      <w:r w:rsidR="002474CE">
        <w:t>, B</w:t>
      </w:r>
      <w:r w:rsidR="00E0000F">
        <w:t>)</w:t>
      </w:r>
    </w:p>
    <w:p w14:paraId="6C68BB0C" w14:textId="06DEEEC2" w:rsidR="00517CE6" w:rsidRDefault="00A75525" w:rsidP="00D014F7">
      <w:pPr>
        <w:numPr>
          <w:ilvl w:val="0"/>
          <w:numId w:val="3"/>
        </w:numPr>
        <w:spacing w:line="240" w:lineRule="auto"/>
      </w:pPr>
      <w:r>
        <w:t>Forslag fra Skanderborg kommune (D, B)</w:t>
      </w:r>
    </w:p>
    <w:p w14:paraId="364010F1" w14:textId="5B065163" w:rsidR="00C15C1A" w:rsidRDefault="00E97AC7" w:rsidP="00D014F7">
      <w:pPr>
        <w:numPr>
          <w:ilvl w:val="0"/>
          <w:numId w:val="3"/>
        </w:numPr>
        <w:spacing w:line="240" w:lineRule="auto"/>
      </w:pPr>
      <w:r>
        <w:t>DDH Budgetter 2025 (</w:t>
      </w:r>
      <w:r w:rsidRPr="00536127">
        <w:t>O, D, B)</w:t>
      </w:r>
    </w:p>
    <w:p w14:paraId="1CAEBEC8" w14:textId="3D77E3DC" w:rsidR="00B73083" w:rsidRDefault="001164FF" w:rsidP="00285B9B">
      <w:pPr>
        <w:numPr>
          <w:ilvl w:val="0"/>
          <w:numId w:val="3"/>
        </w:numPr>
        <w:spacing w:line="240" w:lineRule="auto"/>
      </w:pPr>
      <w:r w:rsidRPr="00536127">
        <w:t>Chatbot</w:t>
      </w:r>
      <w:r w:rsidR="002D3C93">
        <w:t xml:space="preserve"> </w:t>
      </w:r>
      <w:r w:rsidR="00AE2928">
        <w:t xml:space="preserve">udbud </w:t>
      </w:r>
      <w:r w:rsidR="00AE2928" w:rsidRPr="00536127">
        <w:t>(O, D)</w:t>
      </w:r>
    </w:p>
    <w:p w14:paraId="195BE1E3" w14:textId="77777777" w:rsidR="0007557A" w:rsidRDefault="0007557A" w:rsidP="00652A0F">
      <w:pPr>
        <w:pStyle w:val="Listeafsnit"/>
        <w:numPr>
          <w:ilvl w:val="0"/>
          <w:numId w:val="35"/>
        </w:numPr>
        <w:spacing w:line="240" w:lineRule="auto"/>
      </w:pPr>
      <w:r>
        <w:t>Status for udbudsprocessen (O)</w:t>
      </w:r>
    </w:p>
    <w:p w14:paraId="45A002A9" w14:textId="77777777" w:rsidR="0007557A" w:rsidRDefault="0007557A" w:rsidP="00652A0F">
      <w:pPr>
        <w:pStyle w:val="Listeafsnit"/>
        <w:numPr>
          <w:ilvl w:val="0"/>
          <w:numId w:val="35"/>
        </w:numPr>
        <w:spacing w:line="240" w:lineRule="auto"/>
      </w:pPr>
      <w:r>
        <w:t>Status for tilslutningskommunerne (O)</w:t>
      </w:r>
    </w:p>
    <w:p w14:paraId="6A4B16A9" w14:textId="77777777" w:rsidR="0007557A" w:rsidRDefault="0007557A" w:rsidP="00652A0F">
      <w:pPr>
        <w:pStyle w:val="Listeafsnit"/>
        <w:numPr>
          <w:ilvl w:val="0"/>
          <w:numId w:val="35"/>
        </w:numPr>
        <w:spacing w:line="240" w:lineRule="auto"/>
      </w:pPr>
      <w:r>
        <w:t>Næste skridt og kommende beslutninger (O, B)</w:t>
      </w:r>
    </w:p>
    <w:p w14:paraId="17CA889D" w14:textId="0B46CE95" w:rsidR="00525BA5" w:rsidRDefault="00652A0F" w:rsidP="00652A0F">
      <w:pPr>
        <w:pStyle w:val="Listeafsnit"/>
        <w:numPr>
          <w:ilvl w:val="0"/>
          <w:numId w:val="35"/>
        </w:numPr>
        <w:spacing w:line="240" w:lineRule="auto"/>
      </w:pPr>
      <w:r>
        <w:t>MUNI-data</w:t>
      </w:r>
      <w:r w:rsidR="00525BA5">
        <w:t xml:space="preserve"> </w:t>
      </w:r>
      <w:r w:rsidR="00E50071">
        <w:t>–</w:t>
      </w:r>
      <w:r w:rsidR="00525BA5">
        <w:t xml:space="preserve"> </w:t>
      </w:r>
      <w:r w:rsidR="00E50071">
        <w:t>deling</w:t>
      </w:r>
      <w:r>
        <w:t xml:space="preserve"> og offentliggørelse</w:t>
      </w:r>
      <w:r w:rsidR="00E50071">
        <w:t xml:space="preserve"> (</w:t>
      </w:r>
      <w:r w:rsidR="00E50071" w:rsidRPr="00536127">
        <w:t>O, D, B)</w:t>
      </w:r>
    </w:p>
    <w:p w14:paraId="6BD93A6E" w14:textId="372771D4" w:rsidR="004764D0" w:rsidRPr="00525BA5" w:rsidRDefault="00EC0E22" w:rsidP="00525BA5">
      <w:pPr>
        <w:pStyle w:val="Listeafsnit"/>
        <w:numPr>
          <w:ilvl w:val="0"/>
          <w:numId w:val="3"/>
        </w:numPr>
        <w:spacing w:line="240" w:lineRule="auto"/>
        <w:rPr>
          <w:lang w:val="en-US"/>
        </w:rPr>
      </w:pPr>
      <w:r w:rsidRPr="00525BA5">
        <w:rPr>
          <w:lang w:val="en-US"/>
        </w:rPr>
        <w:t>Onboarding</w:t>
      </w:r>
      <w:r w:rsidR="005F2FA5" w:rsidRPr="00525BA5">
        <w:rPr>
          <w:lang w:val="en-US"/>
        </w:rPr>
        <w:t xml:space="preserve"> status</w:t>
      </w:r>
      <w:r w:rsidR="00104E61" w:rsidRPr="00525BA5">
        <w:rPr>
          <w:lang w:val="en-US"/>
        </w:rPr>
        <w:t xml:space="preserve"> </w:t>
      </w:r>
      <w:r w:rsidR="006E20B9" w:rsidRPr="00525BA5">
        <w:rPr>
          <w:lang w:val="en-US"/>
        </w:rPr>
        <w:t>(O, D, B)</w:t>
      </w:r>
    </w:p>
    <w:p w14:paraId="7B5F1C7A" w14:textId="524FB693" w:rsidR="00DB0592" w:rsidRDefault="00EA67B2" w:rsidP="00366B71">
      <w:pPr>
        <w:pStyle w:val="Listeafsnit"/>
        <w:numPr>
          <w:ilvl w:val="0"/>
          <w:numId w:val="3"/>
        </w:numPr>
        <w:spacing w:line="240" w:lineRule="auto"/>
        <w:rPr>
          <w:lang w:val="en-US"/>
        </w:rPr>
      </w:pPr>
      <w:r>
        <w:rPr>
          <w:lang w:val="en-US"/>
        </w:rPr>
        <w:t>Assistant</w:t>
      </w:r>
      <w:r w:rsidR="00DB0592">
        <w:rPr>
          <w:lang w:val="en-US"/>
        </w:rPr>
        <w:t xml:space="preserve"> Annie </w:t>
      </w:r>
      <w:r w:rsidRPr="006E20B9">
        <w:rPr>
          <w:lang w:val="en-US"/>
        </w:rPr>
        <w:t>(O, D, B)</w:t>
      </w:r>
    </w:p>
    <w:p w14:paraId="0703B0D7" w14:textId="096C4560" w:rsidR="002760BE" w:rsidRPr="00FC3F0B" w:rsidRDefault="00056F1F" w:rsidP="00366B71">
      <w:pPr>
        <w:pStyle w:val="Listeafsnit"/>
        <w:numPr>
          <w:ilvl w:val="0"/>
          <w:numId w:val="3"/>
        </w:numPr>
        <w:spacing w:line="240" w:lineRule="auto"/>
      </w:pPr>
      <w:r w:rsidRPr="00FC3F0B">
        <w:t xml:space="preserve">Repræsentantskabsmøde </w:t>
      </w:r>
      <w:r w:rsidR="00727A00" w:rsidRPr="00FC3F0B">
        <w:t xml:space="preserve">16. </w:t>
      </w:r>
      <w:r w:rsidR="00E57144">
        <w:t>m</w:t>
      </w:r>
      <w:r w:rsidR="00727A00" w:rsidRPr="00FC3F0B">
        <w:t xml:space="preserve">aj 2024 </w:t>
      </w:r>
      <w:r w:rsidR="008F2A01">
        <w:t>(</w:t>
      </w:r>
      <w:r w:rsidR="00FC3F0B" w:rsidRPr="00FC3F0B">
        <w:t>D, B)</w:t>
      </w:r>
    </w:p>
    <w:p w14:paraId="5A91EAAF" w14:textId="22D1EBD7" w:rsidR="00FC3F0B" w:rsidRDefault="00FC3F0B" w:rsidP="00FC3F0B">
      <w:pPr>
        <w:numPr>
          <w:ilvl w:val="0"/>
          <w:numId w:val="3"/>
        </w:numPr>
        <w:spacing w:line="240" w:lineRule="auto"/>
      </w:pPr>
      <w:r>
        <w:t>S</w:t>
      </w:r>
      <w:r w:rsidR="00655AA6">
        <w:t>tyregrupp</w:t>
      </w:r>
      <w:r w:rsidR="00F94C64">
        <w:t xml:space="preserve">ens </w:t>
      </w:r>
      <w:r>
        <w:t xml:space="preserve">strategiske </w:t>
      </w:r>
      <w:r w:rsidR="00F94C64">
        <w:t>arbejde</w:t>
      </w:r>
      <w:r>
        <w:t xml:space="preserve"> – Digital Inklusion</w:t>
      </w:r>
      <w:r w:rsidR="00DE20A8">
        <w:t xml:space="preserve"> (</w:t>
      </w:r>
      <w:r w:rsidR="00DE20A8" w:rsidRPr="00536127">
        <w:t>O, D, B)</w:t>
      </w:r>
    </w:p>
    <w:p w14:paraId="00B32B58" w14:textId="329F9E99" w:rsidR="00C400E0" w:rsidRDefault="00C400E0" w:rsidP="00FC3F0B">
      <w:pPr>
        <w:numPr>
          <w:ilvl w:val="0"/>
          <w:numId w:val="3"/>
        </w:numPr>
        <w:spacing w:line="240" w:lineRule="auto"/>
      </w:pPr>
      <w:r>
        <w:t>DDH Årshjul (</w:t>
      </w:r>
      <w:r w:rsidR="0043208A">
        <w:t>O, D)</w:t>
      </w:r>
    </w:p>
    <w:p w14:paraId="46A5D746" w14:textId="77777777" w:rsidR="000C1B09" w:rsidRDefault="00AA09CA" w:rsidP="00B73933">
      <w:pPr>
        <w:numPr>
          <w:ilvl w:val="0"/>
          <w:numId w:val="3"/>
        </w:numPr>
        <w:spacing w:line="240" w:lineRule="auto"/>
      </w:pPr>
      <w:r>
        <w:t>Ev</w:t>
      </w:r>
      <w:bookmarkEnd w:id="0"/>
      <w:r w:rsidR="000C1B09">
        <w:t>t.</w:t>
      </w:r>
    </w:p>
    <w:p w14:paraId="5731A5F7" w14:textId="09B1656B" w:rsidR="00215137" w:rsidRDefault="005D06A3" w:rsidP="00215137">
      <w:pPr>
        <w:spacing w:line="240" w:lineRule="auto"/>
        <w:ind w:left="720" w:firstLine="720"/>
        <w:rPr>
          <w:i/>
          <w:iCs/>
        </w:rPr>
      </w:pPr>
      <w:r w:rsidRPr="00FD7DC4">
        <w:rPr>
          <w:i/>
          <w:iCs/>
        </w:rPr>
        <w:t>(O)=orientering, (D)=drøftelse, (B)= Beslutnin</w:t>
      </w:r>
      <w:r w:rsidR="00FD2E04">
        <w:rPr>
          <w:i/>
          <w:iCs/>
        </w:rPr>
        <w:t>g</w:t>
      </w:r>
    </w:p>
    <w:p w14:paraId="03D93AA8" w14:textId="77777777" w:rsidR="006F6609" w:rsidRDefault="006F6609" w:rsidP="00215137">
      <w:pPr>
        <w:spacing w:line="240" w:lineRule="auto"/>
        <w:ind w:left="720" w:firstLine="720"/>
      </w:pPr>
    </w:p>
    <w:p w14:paraId="5D1E08B2" w14:textId="77777777" w:rsidR="00520738" w:rsidRDefault="00520738" w:rsidP="006A5352">
      <w:pPr>
        <w:spacing w:line="240" w:lineRule="auto"/>
      </w:pPr>
    </w:p>
    <w:p w14:paraId="79E0191E" w14:textId="77777777" w:rsidR="006F0672" w:rsidRDefault="006F0672" w:rsidP="006A5352">
      <w:pPr>
        <w:spacing w:line="240" w:lineRule="auto"/>
      </w:pPr>
    </w:p>
    <w:p w14:paraId="48C017DA" w14:textId="77777777" w:rsidR="006F0672" w:rsidRDefault="006F0672" w:rsidP="006A5352">
      <w:pPr>
        <w:spacing w:line="240" w:lineRule="auto"/>
      </w:pPr>
    </w:p>
    <w:p w14:paraId="13AB9BB5" w14:textId="77777777" w:rsidR="006F0672" w:rsidRDefault="006F0672" w:rsidP="006A5352">
      <w:pPr>
        <w:spacing w:line="240" w:lineRule="auto"/>
      </w:pPr>
    </w:p>
    <w:p w14:paraId="0942AA7B" w14:textId="77777777" w:rsidR="006F0672" w:rsidRDefault="006F0672" w:rsidP="006A5352">
      <w:pPr>
        <w:spacing w:line="240" w:lineRule="auto"/>
      </w:pPr>
    </w:p>
    <w:p w14:paraId="2978A4F0" w14:textId="77777777" w:rsidR="006F0672" w:rsidRDefault="006F0672" w:rsidP="006A5352">
      <w:pPr>
        <w:spacing w:line="240" w:lineRule="auto"/>
      </w:pPr>
    </w:p>
    <w:p w14:paraId="5B04B326" w14:textId="77777777" w:rsidR="006F0672" w:rsidRDefault="006F0672" w:rsidP="006A5352">
      <w:pPr>
        <w:spacing w:line="240" w:lineRule="auto"/>
      </w:pPr>
    </w:p>
    <w:p w14:paraId="65CDC9D1" w14:textId="77777777" w:rsidR="006F0672" w:rsidRDefault="006F0672" w:rsidP="006A5352">
      <w:pPr>
        <w:spacing w:line="240" w:lineRule="auto"/>
      </w:pPr>
    </w:p>
    <w:p w14:paraId="09154C43" w14:textId="77777777" w:rsidR="006F0672" w:rsidRDefault="006F0672" w:rsidP="006A5352">
      <w:pPr>
        <w:spacing w:line="240" w:lineRule="auto"/>
      </w:pPr>
    </w:p>
    <w:p w14:paraId="7B734E69" w14:textId="77777777" w:rsidR="006F0672" w:rsidRDefault="006F0672" w:rsidP="006A5352">
      <w:pPr>
        <w:spacing w:line="240" w:lineRule="auto"/>
      </w:pPr>
    </w:p>
    <w:p w14:paraId="23ECA575" w14:textId="3AC039B9" w:rsidR="00B73933" w:rsidRPr="00215137" w:rsidRDefault="00C23241" w:rsidP="006A5352">
      <w:pPr>
        <w:spacing w:line="240" w:lineRule="auto"/>
        <w:rPr>
          <w:i/>
          <w:iCs/>
        </w:rPr>
      </w:pPr>
      <w:r>
        <w:t xml:space="preserve">Oplæg </w:t>
      </w:r>
      <w:r w:rsidR="00B73933">
        <w:t>til dagsordenens punkter:</w:t>
      </w:r>
    </w:p>
    <w:p w14:paraId="48943479" w14:textId="77777777" w:rsidR="00B73933" w:rsidRDefault="00B73933" w:rsidP="00B73933"/>
    <w:tbl>
      <w:tblPr>
        <w:tblW w:w="6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73933" w14:paraId="41278A04" w14:textId="77777777" w:rsidTr="00C072C8">
        <w:tc>
          <w:tcPr>
            <w:tcW w:w="5000" w:type="pct"/>
          </w:tcPr>
          <w:p w14:paraId="78ADDDEB" w14:textId="77777777" w:rsidR="00B73933" w:rsidRDefault="00B73933" w:rsidP="00B73933">
            <w:r w:rsidRPr="00D42062">
              <w:rPr>
                <w:b/>
              </w:rPr>
              <w:t>Punkt 1</w:t>
            </w:r>
            <w:r>
              <w:t xml:space="preserve">: Velkomst </w:t>
            </w:r>
          </w:p>
        </w:tc>
      </w:tr>
      <w:tr w:rsidR="00B73933" w:rsidRPr="001C42BC" w14:paraId="3B1D0563" w14:textId="77777777" w:rsidTr="00C072C8">
        <w:tc>
          <w:tcPr>
            <w:tcW w:w="5000" w:type="pct"/>
          </w:tcPr>
          <w:p w14:paraId="24E688DB" w14:textId="6207EF02" w:rsidR="009E33EF" w:rsidRPr="008F3EE1" w:rsidRDefault="00B73933" w:rsidP="005122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1C42BC">
              <w:t>V/</w:t>
            </w:r>
            <w:r w:rsidR="00E469C1">
              <w:rPr>
                <w:szCs w:val="20"/>
              </w:rPr>
              <w:t xml:space="preserve"> </w:t>
            </w:r>
            <w:r w:rsidR="007E41FA" w:rsidRPr="00137F07">
              <w:rPr>
                <w:szCs w:val="20"/>
              </w:rPr>
              <w:t>Malene Balzer, Odder</w:t>
            </w:r>
          </w:p>
        </w:tc>
      </w:tr>
      <w:tr w:rsidR="00B73933" w14:paraId="20A5BC68" w14:textId="77777777" w:rsidTr="00C072C8">
        <w:tc>
          <w:tcPr>
            <w:tcW w:w="5000" w:type="pct"/>
          </w:tcPr>
          <w:p w14:paraId="5C2386CC" w14:textId="4B7FAAA8" w:rsidR="003D3A85" w:rsidRDefault="003D3A85" w:rsidP="00B73933">
            <w:r>
              <w:t>Vedr. Parkering:</w:t>
            </w:r>
          </w:p>
          <w:p w14:paraId="7760944F" w14:textId="77777777" w:rsidR="003D3A85" w:rsidRDefault="003D3A85" w:rsidP="00B73933"/>
          <w:p w14:paraId="58A1441F" w14:textId="77777777" w:rsidR="003D3A85" w:rsidRDefault="003D3A85" w:rsidP="00B73933"/>
          <w:p w14:paraId="6C519005" w14:textId="77777777" w:rsidR="003D3A85" w:rsidRDefault="003D3A85" w:rsidP="00B73933"/>
          <w:p w14:paraId="28C1B15C" w14:textId="77777777" w:rsidR="003D3A85" w:rsidRDefault="003D3A85" w:rsidP="00B73933"/>
          <w:p w14:paraId="76A8ACA8" w14:textId="77777777" w:rsidR="003D3A85" w:rsidRDefault="003D3A85" w:rsidP="00B73933"/>
          <w:p w14:paraId="2552B3E6" w14:textId="77777777" w:rsidR="003D3A85" w:rsidRDefault="003D3A85" w:rsidP="00B73933"/>
          <w:p w14:paraId="652F487F" w14:textId="77777777" w:rsidR="003D3A85" w:rsidRDefault="003D3A85" w:rsidP="00B73933"/>
          <w:p w14:paraId="48DE0F28" w14:textId="77777777" w:rsidR="003D3A85" w:rsidRDefault="003D3A85" w:rsidP="00B73933"/>
          <w:p w14:paraId="16A6BF38" w14:textId="77777777" w:rsidR="003D3A85" w:rsidRDefault="003D3A85" w:rsidP="00B73933"/>
          <w:p w14:paraId="7A67C25A" w14:textId="77777777" w:rsidR="003D3A85" w:rsidRDefault="003D3A85" w:rsidP="00B73933"/>
          <w:p w14:paraId="5449B9EC" w14:textId="77777777" w:rsidR="003D3A85" w:rsidRDefault="003D3A85" w:rsidP="00B73933"/>
          <w:p w14:paraId="49F6EAA8" w14:textId="77777777" w:rsidR="003D3A85" w:rsidRDefault="003D3A85" w:rsidP="00B73933"/>
          <w:p w14:paraId="0F17F4FB" w14:textId="77777777" w:rsidR="003D3A85" w:rsidRDefault="003D3A85" w:rsidP="00B73933"/>
          <w:p w14:paraId="0C422669" w14:textId="77777777" w:rsidR="003D3A85" w:rsidRDefault="003D3A85" w:rsidP="00B73933"/>
          <w:p w14:paraId="7E16013D" w14:textId="77777777" w:rsidR="003D3A85" w:rsidRDefault="003D3A85" w:rsidP="00B73933"/>
          <w:p w14:paraId="38AF9C77" w14:textId="77777777" w:rsidR="003D3A85" w:rsidRDefault="003D3A85" w:rsidP="00B73933"/>
          <w:p w14:paraId="0C14D78E" w14:textId="77777777" w:rsidR="003D3A85" w:rsidRDefault="003D3A85" w:rsidP="00B73933"/>
          <w:p w14:paraId="4AC109F9" w14:textId="77777777" w:rsidR="003D3A85" w:rsidRDefault="003D3A85" w:rsidP="00B73933"/>
          <w:p w14:paraId="5D380BF5" w14:textId="77777777" w:rsidR="003D3A85" w:rsidRDefault="003D3A85" w:rsidP="00B73933"/>
          <w:p w14:paraId="2057647E" w14:textId="77777777" w:rsidR="003D3A85" w:rsidRDefault="003D3A85" w:rsidP="00B73933"/>
          <w:p w14:paraId="2E2A0AE0" w14:textId="77777777" w:rsidR="003D3A85" w:rsidRDefault="003D3A85" w:rsidP="00B73933"/>
          <w:p w14:paraId="636479E9" w14:textId="14E50ECA" w:rsidR="00B73933" w:rsidRDefault="003D3A85" w:rsidP="00B73933">
            <w:r>
              <w:rPr>
                <w:noProof/>
              </w:rPr>
              <w:drawing>
                <wp:inline distT="0" distB="0" distL="0" distR="0" wp14:anchorId="32750A84" wp14:editId="4F212718">
                  <wp:extent cx="4547235" cy="4300220"/>
                  <wp:effectExtent l="0" t="0" r="5715" b="5080"/>
                  <wp:docPr id="177486776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235" cy="4300220"/>
                          </a:xfrm>
                          <a:prstGeom prst="rect">
                            <a:avLst/>
                          </a:prstGeom>
                          <a:noFill/>
                          <a:ln>
                            <a:noFill/>
                          </a:ln>
                        </pic:spPr>
                      </pic:pic>
                    </a:graphicData>
                  </a:graphic>
                </wp:inline>
              </w:drawing>
            </w:r>
          </w:p>
        </w:tc>
      </w:tr>
      <w:tr w:rsidR="00B73933" w14:paraId="6E21DCF7" w14:textId="77777777" w:rsidTr="00C072C8">
        <w:tc>
          <w:tcPr>
            <w:tcW w:w="5000" w:type="pct"/>
          </w:tcPr>
          <w:p w14:paraId="1139B6AE" w14:textId="4708038C" w:rsidR="00B6153C" w:rsidRPr="00B6153C" w:rsidRDefault="00D16CC3" w:rsidP="00D804CC">
            <w:pPr>
              <w:rPr>
                <w:szCs w:val="20"/>
              </w:rPr>
            </w:pPr>
            <w:r>
              <w:t xml:space="preserve">Der er afbud fra: </w:t>
            </w:r>
            <w:r w:rsidR="00D804CC" w:rsidRPr="00562114">
              <w:t>(indsættes i referat)</w:t>
            </w:r>
          </w:p>
        </w:tc>
      </w:tr>
      <w:tr w:rsidR="00562114" w14:paraId="1B11E4DB" w14:textId="77777777" w:rsidTr="00F620A9">
        <w:tc>
          <w:tcPr>
            <w:tcW w:w="5000" w:type="pct"/>
            <w:shd w:val="clear" w:color="auto" w:fill="DBDBDB" w:themeFill="accent3" w:themeFillTint="66"/>
          </w:tcPr>
          <w:p w14:paraId="6728BA69" w14:textId="228850E0" w:rsidR="00F620A9" w:rsidRPr="00F620A9" w:rsidRDefault="00F620A9" w:rsidP="00F620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b/>
                <w:bCs/>
              </w:rPr>
            </w:pPr>
            <w:r w:rsidRPr="00F620A9">
              <w:rPr>
                <w:b/>
                <w:bCs/>
              </w:rPr>
              <w:t>Referat:</w:t>
            </w:r>
          </w:p>
          <w:p w14:paraId="26CF9EF7" w14:textId="545F4D63" w:rsidR="00562114" w:rsidRPr="00F620A9" w:rsidRDefault="00562114" w:rsidP="00F620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t xml:space="preserve">Der er afbud fra: </w:t>
            </w:r>
            <w:r w:rsidR="00F620A9">
              <w:rPr>
                <w:szCs w:val="20"/>
              </w:rPr>
              <w:t>Sofie Synnestvedt Olsen, Frederikshavn</w:t>
            </w:r>
          </w:p>
          <w:p w14:paraId="13DF653D" w14:textId="77777777" w:rsidR="00562114" w:rsidRDefault="00562114" w:rsidP="00F620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t xml:space="preserve">Deltog via TEAMS: </w:t>
            </w:r>
            <w:r w:rsidR="00F620A9" w:rsidRPr="000833F0">
              <w:rPr>
                <w:szCs w:val="20"/>
              </w:rPr>
              <w:t>E</w:t>
            </w:r>
            <w:r w:rsidR="00F620A9" w:rsidRPr="000469D2">
              <w:rPr>
                <w:szCs w:val="20"/>
              </w:rPr>
              <w:t>va F. Graae, Herning</w:t>
            </w:r>
          </w:p>
          <w:p w14:paraId="03EE608A" w14:textId="77777777" w:rsidR="00F620A9" w:rsidRDefault="00F620A9" w:rsidP="00F620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p>
          <w:p w14:paraId="69952DFB" w14:textId="43F95A53" w:rsidR="00F620A9" w:rsidRPr="00F620A9" w:rsidRDefault="00FC2B5B" w:rsidP="00F620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Malene bød velkommen til Odder Rådhus.</w:t>
            </w:r>
          </w:p>
        </w:tc>
      </w:tr>
    </w:tbl>
    <w:p w14:paraId="4281F0C6" w14:textId="77777777" w:rsidR="00B63733" w:rsidRDefault="00B63733"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F2E7E" w14:paraId="3BC1CCA3" w14:textId="77777777" w:rsidTr="0013588A">
        <w:tc>
          <w:tcPr>
            <w:tcW w:w="9322" w:type="dxa"/>
          </w:tcPr>
          <w:p w14:paraId="57E9B496" w14:textId="4552AFC0" w:rsidR="00DF2E7E" w:rsidRDefault="00DF2E7E" w:rsidP="0013588A">
            <w:pPr>
              <w:spacing w:line="240" w:lineRule="auto"/>
            </w:pPr>
            <w:r w:rsidRPr="00D42062">
              <w:rPr>
                <w:b/>
              </w:rPr>
              <w:t xml:space="preserve">Punkt </w:t>
            </w:r>
            <w:r w:rsidR="00134418">
              <w:rPr>
                <w:b/>
              </w:rPr>
              <w:t>2</w:t>
            </w:r>
            <w:r>
              <w:t xml:space="preserve">: </w:t>
            </w:r>
            <w:r w:rsidRPr="00187541">
              <w:t>Godkendelse af dagens dagsorden (B)</w:t>
            </w:r>
          </w:p>
        </w:tc>
      </w:tr>
      <w:tr w:rsidR="00DF2E7E" w14:paraId="32FA20FC" w14:textId="77777777" w:rsidTr="0013588A">
        <w:tc>
          <w:tcPr>
            <w:tcW w:w="9322" w:type="dxa"/>
          </w:tcPr>
          <w:p w14:paraId="14D46382" w14:textId="77777777" w:rsidR="00DF2E7E" w:rsidRDefault="00DF2E7E" w:rsidP="0013588A">
            <w:r>
              <w:t>V/ Mødeleder</w:t>
            </w:r>
          </w:p>
        </w:tc>
      </w:tr>
      <w:tr w:rsidR="00DF2E7E" w14:paraId="7618DB57" w14:textId="77777777" w:rsidTr="0013588A">
        <w:tc>
          <w:tcPr>
            <w:tcW w:w="9322" w:type="dxa"/>
          </w:tcPr>
          <w:p w14:paraId="40D02436" w14:textId="77777777" w:rsidR="00DF2E7E" w:rsidRDefault="00DF2E7E" w:rsidP="0013588A">
            <w:r>
              <w:t xml:space="preserve">Bilag til punktet: </w:t>
            </w:r>
          </w:p>
          <w:p w14:paraId="0C09FC18" w14:textId="46D6166C" w:rsidR="00DF2E7E" w:rsidRDefault="00DF2E7E" w:rsidP="0013588A">
            <w:pPr>
              <w:numPr>
                <w:ilvl w:val="0"/>
                <w:numId w:val="5"/>
              </w:numPr>
            </w:pPr>
            <w:r>
              <w:t>DDH-dagsorden_</w:t>
            </w:r>
            <w:r w:rsidR="007E41FA">
              <w:t>18</w:t>
            </w:r>
            <w:r>
              <w:t>.0</w:t>
            </w:r>
            <w:r w:rsidR="007E41FA">
              <w:t>4</w:t>
            </w:r>
            <w:r>
              <w:t>.2024</w:t>
            </w:r>
          </w:p>
        </w:tc>
      </w:tr>
      <w:tr w:rsidR="00DF2E7E" w14:paraId="214BAD18" w14:textId="77777777" w:rsidTr="0013588A">
        <w:tc>
          <w:tcPr>
            <w:tcW w:w="9322" w:type="dxa"/>
          </w:tcPr>
          <w:p w14:paraId="32A38268" w14:textId="77777777" w:rsidR="00DF2E7E" w:rsidRDefault="00DF2E7E" w:rsidP="0013588A">
            <w:r>
              <w:t>Beslutninger:</w:t>
            </w:r>
          </w:p>
          <w:p w14:paraId="45CE958A" w14:textId="77777777" w:rsidR="00DF2E7E" w:rsidRDefault="00DF2E7E" w:rsidP="0013588A">
            <w:pPr>
              <w:numPr>
                <w:ilvl w:val="0"/>
                <w:numId w:val="4"/>
              </w:numPr>
            </w:pPr>
            <w:r>
              <w:t>Det indstilles at dagsordenen godkendes.</w:t>
            </w:r>
          </w:p>
        </w:tc>
      </w:tr>
      <w:tr w:rsidR="0089422C" w14:paraId="4B3ED542" w14:textId="77777777" w:rsidTr="0089422C">
        <w:tc>
          <w:tcPr>
            <w:tcW w:w="9322" w:type="dxa"/>
            <w:shd w:val="clear" w:color="auto" w:fill="D0CECE" w:themeFill="background2" w:themeFillShade="E6"/>
          </w:tcPr>
          <w:p w14:paraId="044E4F24" w14:textId="329F841A" w:rsidR="0089422C" w:rsidRDefault="0089422C" w:rsidP="0089422C">
            <w:r w:rsidRPr="00CC0025">
              <w:rPr>
                <w:b/>
                <w:bCs/>
              </w:rPr>
              <w:t>Referat:</w:t>
            </w:r>
            <w:r w:rsidR="008D439F">
              <w:rPr>
                <w:b/>
                <w:bCs/>
              </w:rPr>
              <w:t xml:space="preserve"> </w:t>
            </w:r>
            <w:r w:rsidR="008D439F" w:rsidRPr="008D439F">
              <w:t>Dagsorden godkendt</w:t>
            </w:r>
          </w:p>
        </w:tc>
      </w:tr>
    </w:tbl>
    <w:p w14:paraId="3DD3D842" w14:textId="77777777" w:rsidR="00DF2E7E" w:rsidRDefault="00DF2E7E"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7D33" w14:paraId="45C98B0C" w14:textId="77777777" w:rsidTr="00A64B3B">
        <w:tc>
          <w:tcPr>
            <w:tcW w:w="9322" w:type="dxa"/>
          </w:tcPr>
          <w:p w14:paraId="0A53A40F" w14:textId="2D0F53F8" w:rsidR="004A7D33" w:rsidRDefault="004A7D33" w:rsidP="00117B5B">
            <w:r w:rsidRPr="00D42062">
              <w:rPr>
                <w:b/>
              </w:rPr>
              <w:t xml:space="preserve">Punkt </w:t>
            </w:r>
            <w:r w:rsidR="00FF0763">
              <w:rPr>
                <w:b/>
              </w:rPr>
              <w:t>3</w:t>
            </w:r>
            <w:r>
              <w:t xml:space="preserve">: Godkendelse af referat og opfølgning på sidste styregruppemøde den </w:t>
            </w:r>
            <w:r w:rsidR="007E41FA">
              <w:t>4</w:t>
            </w:r>
            <w:r w:rsidR="00715247">
              <w:t>.</w:t>
            </w:r>
            <w:r w:rsidR="008C708E">
              <w:t>3</w:t>
            </w:r>
            <w:r w:rsidR="00715247">
              <w:t>.202</w:t>
            </w:r>
            <w:r w:rsidR="00134418">
              <w:t>4</w:t>
            </w:r>
          </w:p>
        </w:tc>
      </w:tr>
      <w:tr w:rsidR="004A7D33" w14:paraId="66A035F1" w14:textId="77777777" w:rsidTr="00A64B3B">
        <w:tc>
          <w:tcPr>
            <w:tcW w:w="9322" w:type="dxa"/>
          </w:tcPr>
          <w:p w14:paraId="5FE81CA8" w14:textId="77777777" w:rsidR="004A7D33" w:rsidRDefault="004A7D33" w:rsidP="00117B5B">
            <w:r>
              <w:lastRenderedPageBreak/>
              <w:t xml:space="preserve">V/ </w:t>
            </w:r>
            <w:r w:rsidR="001D4491">
              <w:t>Mødeleder</w:t>
            </w:r>
          </w:p>
        </w:tc>
      </w:tr>
      <w:tr w:rsidR="004A7D33" w14:paraId="68124A44" w14:textId="77777777" w:rsidTr="00A64B3B">
        <w:tc>
          <w:tcPr>
            <w:tcW w:w="9322" w:type="dxa"/>
          </w:tcPr>
          <w:p w14:paraId="2B424162" w14:textId="77777777" w:rsidR="004A7D33" w:rsidRDefault="004A7D33" w:rsidP="00117B5B">
            <w:r>
              <w:t xml:space="preserve">Bilag til punktet: </w:t>
            </w:r>
          </w:p>
          <w:p w14:paraId="27D3167C" w14:textId="32DDEAB7" w:rsidR="004A7D33" w:rsidRDefault="004A7D33" w:rsidP="00FF006B">
            <w:pPr>
              <w:numPr>
                <w:ilvl w:val="0"/>
                <w:numId w:val="5"/>
              </w:numPr>
            </w:pPr>
            <w:r>
              <w:t>Referat_ DDH Styregruppemøde</w:t>
            </w:r>
            <w:r w:rsidR="00FC1C40">
              <w:t xml:space="preserve"> </w:t>
            </w:r>
            <w:r w:rsidR="008C708E">
              <w:t>4</w:t>
            </w:r>
            <w:r w:rsidR="00134418">
              <w:t>.</w:t>
            </w:r>
            <w:r w:rsidR="008C708E">
              <w:t>3</w:t>
            </w:r>
            <w:r w:rsidR="00134418">
              <w:t>.2024</w:t>
            </w:r>
          </w:p>
        </w:tc>
      </w:tr>
      <w:tr w:rsidR="00952DB0" w14:paraId="5D0B9C93" w14:textId="77777777" w:rsidTr="00A64B3B">
        <w:tc>
          <w:tcPr>
            <w:tcW w:w="9322" w:type="dxa"/>
          </w:tcPr>
          <w:p w14:paraId="5976C8BA" w14:textId="772149B2" w:rsidR="004C12AA" w:rsidRDefault="004C12AA" w:rsidP="00117B5B">
            <w:r>
              <w:t>Opfølgningspunkte</w:t>
            </w:r>
            <w:r w:rsidR="00216471">
              <w:t>r</w:t>
            </w:r>
            <w:r>
              <w:t>:</w:t>
            </w:r>
          </w:p>
          <w:p w14:paraId="7832CEDE" w14:textId="0CE4D85F" w:rsidR="00CB528E" w:rsidRDefault="00CB528E" w:rsidP="00914B08">
            <w:pPr>
              <w:pStyle w:val="Listeafsnit"/>
              <w:numPr>
                <w:ilvl w:val="0"/>
                <w:numId w:val="17"/>
              </w:numPr>
            </w:pPr>
            <w:r>
              <w:t>Assistent Annie – evaluering af Aarhus agenters brug af Assistent Annie</w:t>
            </w:r>
            <w:r w:rsidR="00DB0592">
              <w:t xml:space="preserve"> </w:t>
            </w:r>
          </w:p>
          <w:p w14:paraId="33B0E42C" w14:textId="22BE7486" w:rsidR="00465D81" w:rsidRDefault="00465D81" w:rsidP="00914B08">
            <w:pPr>
              <w:pStyle w:val="Listeafsnit"/>
              <w:numPr>
                <w:ilvl w:val="0"/>
                <w:numId w:val="17"/>
              </w:numPr>
            </w:pPr>
            <w:r>
              <w:t>Vagtplan ændringer jf. beslutning 29.01.2024</w:t>
            </w:r>
            <w:r w:rsidR="00EA67B2">
              <w:t xml:space="preserve"> </w:t>
            </w:r>
          </w:p>
          <w:p w14:paraId="503721F8" w14:textId="56244514" w:rsidR="00CB528E" w:rsidRDefault="00CB528E" w:rsidP="00914B08">
            <w:pPr>
              <w:pStyle w:val="Listeafsnit"/>
              <w:numPr>
                <w:ilvl w:val="0"/>
                <w:numId w:val="17"/>
              </w:numPr>
            </w:pPr>
            <w:r>
              <w:t>HK-aftaler – fornyelse 3. kvartal 2024</w:t>
            </w:r>
          </w:p>
          <w:p w14:paraId="49D720A1" w14:textId="487B03E1" w:rsidR="00952DB0" w:rsidRDefault="00CB528E" w:rsidP="00914B08">
            <w:pPr>
              <w:pStyle w:val="Listeafsnit"/>
              <w:numPr>
                <w:ilvl w:val="0"/>
                <w:numId w:val="17"/>
              </w:numPr>
            </w:pPr>
            <w:r>
              <w:t>Årshjul</w:t>
            </w:r>
            <w:r w:rsidR="00462F34">
              <w:t xml:space="preserve"> (skal der udarbejdes et årshjul?)</w:t>
            </w:r>
            <w:r w:rsidR="00EA67B2">
              <w:t xml:space="preserve"> </w:t>
            </w:r>
          </w:p>
        </w:tc>
      </w:tr>
      <w:tr w:rsidR="00362C85" w14:paraId="79D617AA" w14:textId="77777777" w:rsidTr="00A64B3B">
        <w:tc>
          <w:tcPr>
            <w:tcW w:w="9322" w:type="dxa"/>
          </w:tcPr>
          <w:p w14:paraId="545A5D2B" w14:textId="77777777" w:rsidR="00362C85" w:rsidRDefault="00362C85" w:rsidP="00117B5B">
            <w:r>
              <w:t>Introduktion:</w:t>
            </w:r>
          </w:p>
          <w:p w14:paraId="19A20DFA" w14:textId="564E3A20" w:rsidR="00362C85" w:rsidRDefault="00362C85" w:rsidP="00117B5B">
            <w:r>
              <w:t>Ad</w:t>
            </w:r>
            <w:r w:rsidR="0032241A">
              <w:t>. A</w:t>
            </w:r>
            <w:r w:rsidR="006F0672">
              <w:t xml:space="preserve"> = </w:t>
            </w:r>
            <w:r w:rsidR="0032241A">
              <w:t>Dagsordensat 18.4.2024</w:t>
            </w:r>
          </w:p>
          <w:p w14:paraId="2EB9474A" w14:textId="70B0E8A2" w:rsidR="0032241A" w:rsidRDefault="0032241A" w:rsidP="00117B5B">
            <w:r>
              <w:t>Ad. B</w:t>
            </w:r>
            <w:r w:rsidR="006F0672">
              <w:t xml:space="preserve"> = </w:t>
            </w:r>
            <w:r w:rsidR="00411910">
              <w:t>Ændringer implementeret</w:t>
            </w:r>
          </w:p>
          <w:p w14:paraId="660D23C1" w14:textId="7DD93225" w:rsidR="00411910" w:rsidRDefault="00A35132" w:rsidP="00117B5B">
            <w:r>
              <w:t xml:space="preserve">Ad. </w:t>
            </w:r>
            <w:r w:rsidR="006F0672">
              <w:t xml:space="preserve">C = </w:t>
            </w:r>
            <w:r w:rsidR="00140184">
              <w:t>HK-aftaler – fornyelse 3. kvartal 2024</w:t>
            </w:r>
            <w:r w:rsidR="0092367B">
              <w:t>.</w:t>
            </w:r>
            <w:r w:rsidR="0056253E">
              <w:t xml:space="preserve"> Status fra Eva (Herning)</w:t>
            </w:r>
          </w:p>
          <w:p w14:paraId="24D77CA9" w14:textId="16E5C0DB" w:rsidR="00140184" w:rsidRDefault="00A86793" w:rsidP="00117B5B">
            <w:r>
              <w:t>Ad. D</w:t>
            </w:r>
            <w:r w:rsidR="006F0672">
              <w:t xml:space="preserve"> = </w:t>
            </w:r>
            <w:r>
              <w:t>Dagsordensat 18.4.2024</w:t>
            </w:r>
          </w:p>
        </w:tc>
      </w:tr>
      <w:tr w:rsidR="004A7D33" w14:paraId="32FAF65B" w14:textId="77777777" w:rsidTr="00A64B3B">
        <w:tc>
          <w:tcPr>
            <w:tcW w:w="9322" w:type="dxa"/>
          </w:tcPr>
          <w:p w14:paraId="20B80DE3" w14:textId="25CA57EA" w:rsidR="004A7D33" w:rsidRDefault="004A7D33" w:rsidP="00117B5B">
            <w:r>
              <w:t>Beslutninger:</w:t>
            </w:r>
          </w:p>
          <w:p w14:paraId="4FF9889E" w14:textId="7A2E37FA" w:rsidR="004A7D33" w:rsidRDefault="009E33EF" w:rsidP="00FF006B">
            <w:pPr>
              <w:numPr>
                <w:ilvl w:val="0"/>
                <w:numId w:val="4"/>
              </w:numPr>
            </w:pPr>
            <w:r>
              <w:t xml:space="preserve">Det indstilles at referatet fra styregruppemødet den </w:t>
            </w:r>
            <w:r w:rsidR="008C708E">
              <w:t>4</w:t>
            </w:r>
            <w:r w:rsidR="00465D81">
              <w:t>.</w:t>
            </w:r>
            <w:r w:rsidR="008C708E">
              <w:t>3</w:t>
            </w:r>
            <w:r w:rsidR="00465D81">
              <w:t xml:space="preserve">.2024 </w:t>
            </w:r>
            <w:r>
              <w:t>g</w:t>
            </w:r>
            <w:r w:rsidR="004A7D33">
              <w:t>odkende</w:t>
            </w:r>
            <w:r>
              <w:t>s.</w:t>
            </w:r>
          </w:p>
        </w:tc>
      </w:tr>
      <w:tr w:rsidR="00FE6116" w14:paraId="6587D93E" w14:textId="77777777" w:rsidTr="00476B41">
        <w:tc>
          <w:tcPr>
            <w:tcW w:w="9322" w:type="dxa"/>
            <w:shd w:val="clear" w:color="auto" w:fill="DBDBDB" w:themeFill="accent3" w:themeFillTint="66"/>
          </w:tcPr>
          <w:p w14:paraId="72934AA2" w14:textId="77777777" w:rsidR="00476B41" w:rsidRDefault="00476B41" w:rsidP="00117B5B">
            <w:r w:rsidRPr="00CC0025">
              <w:rPr>
                <w:b/>
                <w:bCs/>
              </w:rPr>
              <w:t>Referat:</w:t>
            </w:r>
            <w:r>
              <w:rPr>
                <w:b/>
                <w:bCs/>
              </w:rPr>
              <w:t xml:space="preserve"> </w:t>
            </w:r>
            <w:r w:rsidRPr="00476B41">
              <w:t xml:space="preserve">Referat </w:t>
            </w:r>
            <w:r w:rsidRPr="008D439F">
              <w:t>godkendt</w:t>
            </w:r>
          </w:p>
          <w:p w14:paraId="65040287" w14:textId="77777777" w:rsidR="00476B41" w:rsidRDefault="00476B41" w:rsidP="00117B5B"/>
          <w:p w14:paraId="111BFA3E" w14:textId="78D2EAC1" w:rsidR="00133EF7" w:rsidRDefault="00133EF7" w:rsidP="00117B5B">
            <w:r>
              <w:t>Punkt A, B og D fjernes fra opfølgningslisten</w:t>
            </w:r>
          </w:p>
          <w:p w14:paraId="51A5ED27" w14:textId="37AAE8DB" w:rsidR="00FE6116" w:rsidRDefault="008148B9" w:rsidP="00117B5B">
            <w:r>
              <w:t>Punkt C: opfølgning på næstkommende styregruppemøde den 19. juni 2024</w:t>
            </w:r>
          </w:p>
        </w:tc>
      </w:tr>
    </w:tbl>
    <w:p w14:paraId="6D1F0297" w14:textId="65BAA7C8" w:rsidR="009A3727" w:rsidRDefault="009A3727" w:rsidP="000B0275">
      <w:bookmarkStart w:id="1" w:name="_Hlk49618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0275" w14:paraId="2494530E" w14:textId="77777777" w:rsidTr="00A64B3B">
        <w:tc>
          <w:tcPr>
            <w:tcW w:w="9322" w:type="dxa"/>
          </w:tcPr>
          <w:p w14:paraId="3B1EB862" w14:textId="5AF5F292" w:rsidR="000B0275" w:rsidRDefault="000B0275" w:rsidP="00D40B61">
            <w:pPr>
              <w:spacing w:line="240" w:lineRule="auto"/>
            </w:pPr>
            <w:r w:rsidRPr="00D42062">
              <w:rPr>
                <w:b/>
              </w:rPr>
              <w:t xml:space="preserve">Punkt </w:t>
            </w:r>
            <w:r w:rsidR="00BB6CF5">
              <w:rPr>
                <w:b/>
              </w:rPr>
              <w:t>4</w:t>
            </w:r>
            <w:r>
              <w:t xml:space="preserve">: </w:t>
            </w:r>
            <w:r w:rsidR="00246C89">
              <w:t xml:space="preserve">KPI - Kvalitet </w:t>
            </w:r>
            <w:r w:rsidR="00246C89" w:rsidRPr="00E0000F">
              <w:t>(</w:t>
            </w:r>
            <w:r w:rsidR="00245AAF">
              <w:t>O</w:t>
            </w:r>
            <w:r w:rsidR="00F32A02">
              <w:t>, D, B)</w:t>
            </w:r>
          </w:p>
        </w:tc>
      </w:tr>
      <w:tr w:rsidR="000B0275" w14:paraId="4DC51097" w14:textId="77777777" w:rsidTr="00A64B3B">
        <w:tc>
          <w:tcPr>
            <w:tcW w:w="9322" w:type="dxa"/>
          </w:tcPr>
          <w:p w14:paraId="6943168D" w14:textId="460370E4" w:rsidR="000B0275" w:rsidRPr="00246C89" w:rsidRDefault="000B0275" w:rsidP="00246C8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024101">
              <w:rPr>
                <w:szCs w:val="20"/>
              </w:rPr>
              <w:t>alle</w:t>
            </w:r>
          </w:p>
        </w:tc>
      </w:tr>
      <w:tr w:rsidR="000B0275" w14:paraId="5164F895" w14:textId="77777777" w:rsidTr="00A64B3B">
        <w:tc>
          <w:tcPr>
            <w:tcW w:w="9322" w:type="dxa"/>
          </w:tcPr>
          <w:p w14:paraId="36AACC1B" w14:textId="1BB8C0C6" w:rsidR="002E26A9" w:rsidRPr="00BB6CF5" w:rsidRDefault="000B0275" w:rsidP="00BB6CF5">
            <w:r>
              <w:t>Bilag til punktet:</w:t>
            </w:r>
            <w:r w:rsidR="00024101">
              <w:t xml:space="preserve"> Se power BI: : </w:t>
            </w:r>
            <w:hyperlink r:id="rId13" w:history="1">
              <w:proofErr w:type="spellStart"/>
              <w:r w:rsidR="00024101">
                <w:rPr>
                  <w:rStyle w:val="Hyperlink"/>
                </w:rPr>
                <w:t>ddh_stats</w:t>
              </w:r>
              <w:proofErr w:type="spellEnd"/>
              <w:r w:rsidR="00024101">
                <w:rPr>
                  <w:rStyle w:val="Hyperlink"/>
                </w:rPr>
                <w:t xml:space="preserve"> - Power BI</w:t>
              </w:r>
            </w:hyperlink>
            <w:r w:rsidR="00872C19">
              <w:t xml:space="preserve"> </w:t>
            </w:r>
          </w:p>
        </w:tc>
      </w:tr>
      <w:tr w:rsidR="000B0275" w14:paraId="2D2EA593" w14:textId="77777777" w:rsidTr="005E4ACC">
        <w:tblPrEx>
          <w:tblCellMar>
            <w:left w:w="70" w:type="dxa"/>
            <w:right w:w="70" w:type="dxa"/>
          </w:tblCellMar>
        </w:tblPrEx>
        <w:tc>
          <w:tcPr>
            <w:tcW w:w="9322" w:type="dxa"/>
          </w:tcPr>
          <w:p w14:paraId="7DEA3396" w14:textId="28BE8223" w:rsidR="000A443A" w:rsidRDefault="00AA1AB2" w:rsidP="00903FC4">
            <w:r w:rsidRPr="00AA1AB2">
              <w:t>Introdukt</w:t>
            </w:r>
            <w:r>
              <w:t xml:space="preserve">ion: </w:t>
            </w:r>
          </w:p>
          <w:p w14:paraId="6BD17953" w14:textId="0B66DC10" w:rsidR="008A1B62" w:rsidRDefault="00074150" w:rsidP="0029272C">
            <w:r>
              <w:t>KPI’er drøftes</w:t>
            </w:r>
            <w:r w:rsidR="008E5446">
              <w:t xml:space="preserve"> på baggrund i Power BI oversigten</w:t>
            </w:r>
            <w:r w:rsidR="00E06282">
              <w:t xml:space="preserve"> samt nedenstående </w:t>
            </w:r>
            <w:r w:rsidR="0035513D">
              <w:t>grafer.</w:t>
            </w:r>
          </w:p>
          <w:p w14:paraId="2076B9AC" w14:textId="38C7BC0B" w:rsidR="00211D8D" w:rsidRDefault="00A621DF" w:rsidP="0029272C">
            <w:r>
              <w:rPr>
                <w:noProof/>
              </w:rPr>
              <w:drawing>
                <wp:anchor distT="0" distB="0" distL="114300" distR="114300" simplePos="0" relativeHeight="251658240" behindDoc="0" locked="0" layoutInCell="1" allowOverlap="1" wp14:anchorId="599C65C7" wp14:editId="0ECB8691">
                  <wp:simplePos x="0" y="0"/>
                  <wp:positionH relativeFrom="column">
                    <wp:posOffset>16119</wp:posOffset>
                  </wp:positionH>
                  <wp:positionV relativeFrom="paragraph">
                    <wp:posOffset>75829</wp:posOffset>
                  </wp:positionV>
                  <wp:extent cx="5803271" cy="1674891"/>
                  <wp:effectExtent l="0" t="0" r="6985" b="1905"/>
                  <wp:wrapNone/>
                  <wp:docPr id="990792251" name="Diagram 1">
                    <a:extLst xmlns:a="http://schemas.openxmlformats.org/drawingml/2006/main">
                      <a:ext uri="{FF2B5EF4-FFF2-40B4-BE49-F238E27FC236}">
                        <a16:creationId xmlns:a16="http://schemas.microsoft.com/office/drawing/2014/main" id="{39A859AB-B987-4718-9A4B-20776A2BC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56B3200" w14:textId="77EDF857" w:rsidR="00211D8D" w:rsidRDefault="00211D8D" w:rsidP="0029272C"/>
          <w:p w14:paraId="46A7AC0D" w14:textId="7E3B9773" w:rsidR="00211D8D" w:rsidRDefault="00211D8D" w:rsidP="0029272C"/>
          <w:p w14:paraId="36130A1E" w14:textId="07EAD61B" w:rsidR="00211D8D" w:rsidRDefault="00211D8D" w:rsidP="0029272C"/>
          <w:p w14:paraId="77C420E2" w14:textId="1BFA0B37" w:rsidR="00211D8D" w:rsidRDefault="00211D8D" w:rsidP="0029272C"/>
          <w:p w14:paraId="594B9664" w14:textId="65279C51" w:rsidR="00211D8D" w:rsidRDefault="00211D8D" w:rsidP="0029272C"/>
          <w:p w14:paraId="33DE6025" w14:textId="2EEA7DEA" w:rsidR="00211D8D" w:rsidRDefault="00211D8D" w:rsidP="0029272C"/>
          <w:p w14:paraId="0B45F194" w14:textId="13835387" w:rsidR="007D70D6" w:rsidRDefault="007D70D6" w:rsidP="0029272C"/>
          <w:p w14:paraId="2582A907" w14:textId="3876F6C1" w:rsidR="007D70D6" w:rsidRDefault="007D70D6" w:rsidP="0029272C"/>
          <w:p w14:paraId="72CC15A5" w14:textId="61DE9C3A" w:rsidR="007D70D6" w:rsidRDefault="00CF0DED" w:rsidP="0029272C">
            <w:r>
              <w:rPr>
                <w:noProof/>
              </w:rPr>
              <w:drawing>
                <wp:anchor distT="0" distB="0" distL="114300" distR="114300" simplePos="0" relativeHeight="251659264" behindDoc="0" locked="0" layoutInCell="1" allowOverlap="1" wp14:anchorId="24495BD9" wp14:editId="15AA4EAF">
                  <wp:simplePos x="0" y="0"/>
                  <wp:positionH relativeFrom="column">
                    <wp:posOffset>20157</wp:posOffset>
                  </wp:positionH>
                  <wp:positionV relativeFrom="paragraph">
                    <wp:posOffset>63896</wp:posOffset>
                  </wp:positionV>
                  <wp:extent cx="5813946" cy="1869743"/>
                  <wp:effectExtent l="0" t="0" r="15875" b="16510"/>
                  <wp:wrapNone/>
                  <wp:docPr id="495454834" name="Diagram 1">
                    <a:extLst xmlns:a="http://schemas.openxmlformats.org/drawingml/2006/main">
                      <a:ext uri="{FF2B5EF4-FFF2-40B4-BE49-F238E27FC236}">
                        <a16:creationId xmlns:a16="http://schemas.microsoft.com/office/drawing/2014/main" id="{6DEFD163-F606-E4BC-DE9D-2107FDC7E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6830CCD" w14:textId="2CA8C6C7" w:rsidR="007D70D6" w:rsidRDefault="007D70D6" w:rsidP="0029272C"/>
          <w:p w14:paraId="0C2E0A19" w14:textId="3BDB583B" w:rsidR="007D70D6" w:rsidRDefault="007D70D6" w:rsidP="0029272C"/>
          <w:p w14:paraId="5F1AA0D5" w14:textId="07F59422" w:rsidR="007D70D6" w:rsidRDefault="007D70D6" w:rsidP="0029272C"/>
          <w:p w14:paraId="14E3B0D7" w14:textId="77777777" w:rsidR="007D70D6" w:rsidRDefault="007D70D6" w:rsidP="0029272C"/>
          <w:p w14:paraId="37F81785" w14:textId="7ECDC5E5" w:rsidR="007D70D6" w:rsidRDefault="007D70D6" w:rsidP="0029272C"/>
          <w:p w14:paraId="50356C57" w14:textId="77777777" w:rsidR="007D70D6" w:rsidRDefault="007D70D6" w:rsidP="0029272C"/>
          <w:p w14:paraId="4D6E67A5" w14:textId="4981F96F" w:rsidR="00B45663" w:rsidRDefault="00B45663" w:rsidP="0029272C"/>
          <w:p w14:paraId="3B5F4F36" w14:textId="50F87DD4" w:rsidR="007D70D6" w:rsidRDefault="007D70D6" w:rsidP="0029272C"/>
          <w:p w14:paraId="280A2617" w14:textId="4586A121" w:rsidR="007D70D6" w:rsidRDefault="00AA2654" w:rsidP="0029272C">
            <w:r>
              <w:rPr>
                <w:noProof/>
              </w:rPr>
              <w:lastRenderedPageBreak/>
              <w:drawing>
                <wp:anchor distT="0" distB="0" distL="114300" distR="114300" simplePos="0" relativeHeight="251660288" behindDoc="0" locked="0" layoutInCell="1" allowOverlap="1" wp14:anchorId="11605A75" wp14:editId="27BC4398">
                  <wp:simplePos x="0" y="0"/>
                  <wp:positionH relativeFrom="column">
                    <wp:posOffset>28575</wp:posOffset>
                  </wp:positionH>
                  <wp:positionV relativeFrom="paragraph">
                    <wp:posOffset>-12065</wp:posOffset>
                  </wp:positionV>
                  <wp:extent cx="5799778" cy="2163170"/>
                  <wp:effectExtent l="0" t="0" r="10795" b="8890"/>
                  <wp:wrapNone/>
                  <wp:docPr id="1180001244" name="Diagram 1">
                    <a:extLst xmlns:a="http://schemas.openxmlformats.org/drawingml/2006/main">
                      <a:ext uri="{FF2B5EF4-FFF2-40B4-BE49-F238E27FC236}">
                        <a16:creationId xmlns:a16="http://schemas.microsoft.com/office/drawing/2014/main" id="{991AB985-9FD1-4BB3-A4F6-D65557EA5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3E46AEA" w14:textId="2861A86A" w:rsidR="007D70D6" w:rsidRDefault="007D70D6" w:rsidP="0029272C"/>
          <w:p w14:paraId="384E1BD6" w14:textId="1F6CF621" w:rsidR="007D70D6" w:rsidRDefault="007D70D6" w:rsidP="0029272C"/>
          <w:p w14:paraId="4F94D5CD" w14:textId="100E4053" w:rsidR="007D70D6" w:rsidRDefault="007D70D6" w:rsidP="0029272C"/>
          <w:p w14:paraId="110BCBAA" w14:textId="77777777" w:rsidR="007D70D6" w:rsidRDefault="007D70D6" w:rsidP="0029272C"/>
          <w:p w14:paraId="1BBC3458" w14:textId="77777777" w:rsidR="007D70D6" w:rsidRDefault="007D70D6" w:rsidP="0029272C"/>
          <w:p w14:paraId="288972E9" w14:textId="77777777" w:rsidR="007D70D6" w:rsidRDefault="007D70D6" w:rsidP="0029272C"/>
          <w:p w14:paraId="4AC179D6" w14:textId="77777777" w:rsidR="005E4ACC" w:rsidRDefault="005E4ACC" w:rsidP="0029272C"/>
          <w:p w14:paraId="681C07C9" w14:textId="77777777" w:rsidR="005E4ACC" w:rsidRDefault="005E4ACC" w:rsidP="0029272C"/>
          <w:p w14:paraId="7DA15FB3" w14:textId="77777777" w:rsidR="005E4ACC" w:rsidRDefault="005E4ACC" w:rsidP="0029272C"/>
          <w:p w14:paraId="553462CE" w14:textId="096984E2" w:rsidR="005E4ACC" w:rsidRDefault="005E4ACC" w:rsidP="0029272C"/>
          <w:p w14:paraId="048FE56E" w14:textId="03576DBC" w:rsidR="005E4ACC" w:rsidRDefault="00AA2654" w:rsidP="0029272C">
            <w:r>
              <w:rPr>
                <w:noProof/>
              </w:rPr>
              <w:drawing>
                <wp:anchor distT="0" distB="0" distL="114300" distR="114300" simplePos="0" relativeHeight="251661312" behindDoc="0" locked="0" layoutInCell="1" allowOverlap="1" wp14:anchorId="1CB2D492" wp14:editId="20F28496">
                  <wp:simplePos x="0" y="0"/>
                  <wp:positionH relativeFrom="column">
                    <wp:posOffset>40640</wp:posOffset>
                  </wp:positionH>
                  <wp:positionV relativeFrom="paragraph">
                    <wp:posOffset>64769</wp:posOffset>
                  </wp:positionV>
                  <wp:extent cx="5789930" cy="1895475"/>
                  <wp:effectExtent l="0" t="0" r="1270" b="9525"/>
                  <wp:wrapNone/>
                  <wp:docPr id="268354476" name="Diagram 1">
                    <a:extLst xmlns:a="http://schemas.openxmlformats.org/drawingml/2006/main">
                      <a:ext uri="{FF2B5EF4-FFF2-40B4-BE49-F238E27FC236}">
                        <a16:creationId xmlns:a16="http://schemas.microsoft.com/office/drawing/2014/main" id="{F9837AB0-18F2-4085-A56F-971C628B4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1B0B708" w14:textId="1B3CB779" w:rsidR="005E4ACC" w:rsidRDefault="005E4ACC" w:rsidP="0029272C"/>
          <w:p w14:paraId="043D0D9F" w14:textId="6F4D70F1" w:rsidR="005E4ACC" w:rsidRDefault="005E4ACC" w:rsidP="0029272C"/>
          <w:p w14:paraId="583B1ECF" w14:textId="144B8DE5" w:rsidR="005E4ACC" w:rsidRDefault="005E4ACC" w:rsidP="0029272C"/>
          <w:p w14:paraId="6B300B4E" w14:textId="56376C58" w:rsidR="007D70D6" w:rsidRPr="003B429A" w:rsidRDefault="007D70D6" w:rsidP="0029272C"/>
        </w:tc>
      </w:tr>
      <w:tr w:rsidR="00021A9E" w14:paraId="6A0F0972" w14:textId="77777777" w:rsidTr="00CF0DED">
        <w:tblPrEx>
          <w:tblCellMar>
            <w:left w:w="70" w:type="dxa"/>
            <w:right w:w="70" w:type="dxa"/>
          </w:tblCellMar>
        </w:tblPrEx>
        <w:trPr>
          <w:trHeight w:val="4563"/>
        </w:trPr>
        <w:tc>
          <w:tcPr>
            <w:tcW w:w="9322" w:type="dxa"/>
          </w:tcPr>
          <w:p w14:paraId="1784BEB9" w14:textId="0A7FC302" w:rsidR="00B45663" w:rsidRDefault="00B45663" w:rsidP="00903FC4"/>
          <w:p w14:paraId="677C0B03" w14:textId="5FFE2275" w:rsidR="002E4522" w:rsidRDefault="002E4522" w:rsidP="00903FC4">
            <w:pPr>
              <w:rPr>
                <w:noProof/>
              </w:rPr>
            </w:pPr>
          </w:p>
          <w:p w14:paraId="38318AD8" w14:textId="279C706F" w:rsidR="00B45663" w:rsidRDefault="00B45663" w:rsidP="00903FC4"/>
          <w:p w14:paraId="6C5CD32C" w14:textId="0905AEF8" w:rsidR="00D8594C" w:rsidRDefault="00FB0B8F" w:rsidP="00903FC4">
            <w:r>
              <w:t xml:space="preserve"> </w:t>
            </w:r>
          </w:p>
          <w:p w14:paraId="60628934" w14:textId="490732A7" w:rsidR="00910F23" w:rsidRDefault="00910F23" w:rsidP="00903FC4"/>
          <w:p w14:paraId="25C519A2" w14:textId="342EFE85" w:rsidR="00910F23" w:rsidRDefault="00AA2654" w:rsidP="00903FC4">
            <w:r>
              <w:rPr>
                <w:noProof/>
              </w:rPr>
              <w:drawing>
                <wp:anchor distT="0" distB="0" distL="114300" distR="114300" simplePos="0" relativeHeight="251662336" behindDoc="0" locked="0" layoutInCell="1" allowOverlap="1" wp14:anchorId="12178675" wp14:editId="1412FCD6">
                  <wp:simplePos x="0" y="0"/>
                  <wp:positionH relativeFrom="column">
                    <wp:posOffset>50165</wp:posOffset>
                  </wp:positionH>
                  <wp:positionV relativeFrom="paragraph">
                    <wp:posOffset>58420</wp:posOffset>
                  </wp:positionV>
                  <wp:extent cx="5762625" cy="1862455"/>
                  <wp:effectExtent l="0" t="0" r="9525" b="4445"/>
                  <wp:wrapNone/>
                  <wp:docPr id="764735757" name="Diagram 1">
                    <a:extLst xmlns:a="http://schemas.openxmlformats.org/drawingml/2006/main">
                      <a:ext uri="{FF2B5EF4-FFF2-40B4-BE49-F238E27FC236}">
                        <a16:creationId xmlns:a16="http://schemas.microsoft.com/office/drawing/2014/main" id="{B46FE903-FB55-43BD-BBA8-6D75E1633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9D398EA" w14:textId="67B97298" w:rsidR="00910F23" w:rsidRDefault="00910F23" w:rsidP="00903FC4"/>
          <w:p w14:paraId="31AB2DFA" w14:textId="0DAF7139" w:rsidR="00910F23" w:rsidRDefault="00910F23" w:rsidP="00903FC4"/>
          <w:p w14:paraId="62F017FA" w14:textId="4FB54240" w:rsidR="00910F23" w:rsidRDefault="00910F23" w:rsidP="00903FC4"/>
          <w:p w14:paraId="0D7F5BEC" w14:textId="5D191070" w:rsidR="00910F23" w:rsidRDefault="00910F23" w:rsidP="00903FC4"/>
          <w:p w14:paraId="23835AAD" w14:textId="45660531" w:rsidR="00910F23" w:rsidRDefault="00910F23" w:rsidP="00903FC4"/>
          <w:p w14:paraId="5A221F13" w14:textId="0BAF0E22" w:rsidR="0015465E" w:rsidRPr="00AA1AB2" w:rsidRDefault="0015465E" w:rsidP="00903FC4"/>
        </w:tc>
      </w:tr>
      <w:tr w:rsidR="006139D6" w14:paraId="3609EA65" w14:textId="77777777" w:rsidTr="00A64B3B">
        <w:tc>
          <w:tcPr>
            <w:tcW w:w="9322" w:type="dxa"/>
          </w:tcPr>
          <w:p w14:paraId="113E0EC1" w14:textId="77777777" w:rsidR="00AE6B63" w:rsidRDefault="006134A2" w:rsidP="00BA079F">
            <w:pPr>
              <w:pStyle w:val="Listeafsnit"/>
              <w:spacing w:line="276" w:lineRule="auto"/>
              <w:ind w:left="0"/>
            </w:pPr>
            <w:r>
              <w:t>Beslutning:</w:t>
            </w:r>
            <w:r w:rsidR="00CE6D81">
              <w:t xml:space="preserve"> </w:t>
            </w:r>
          </w:p>
          <w:p w14:paraId="0401042D" w14:textId="63E5D9B8" w:rsidR="004C439F" w:rsidRDefault="0035513D" w:rsidP="00BA079F">
            <w:pPr>
              <w:pStyle w:val="Listeafsnit"/>
              <w:spacing w:line="276" w:lineRule="auto"/>
              <w:ind w:left="0"/>
            </w:pPr>
            <w:r>
              <w:t>Eventuelle beslutninger om tiltag til at styrke kvaliteten i DDH baseret på statistikkerne</w:t>
            </w:r>
            <w:r w:rsidR="001D5A1A">
              <w:t>,</w:t>
            </w:r>
            <w:r>
              <w:t xml:space="preserve"> aftales på mødet. </w:t>
            </w:r>
          </w:p>
        </w:tc>
      </w:tr>
      <w:tr w:rsidR="008148B9" w14:paraId="6772DFD2" w14:textId="77777777" w:rsidTr="008148B9">
        <w:tc>
          <w:tcPr>
            <w:tcW w:w="9322" w:type="dxa"/>
            <w:shd w:val="clear" w:color="auto" w:fill="DBDBDB" w:themeFill="accent3" w:themeFillTint="66"/>
          </w:tcPr>
          <w:p w14:paraId="5E2D78D3" w14:textId="77777777" w:rsidR="008148B9" w:rsidRPr="008148B9" w:rsidRDefault="008148B9" w:rsidP="00BA079F">
            <w:pPr>
              <w:pStyle w:val="Listeafsnit"/>
              <w:spacing w:line="276" w:lineRule="auto"/>
              <w:ind w:left="0"/>
              <w:rPr>
                <w:b/>
                <w:bCs/>
              </w:rPr>
            </w:pPr>
            <w:r w:rsidRPr="008148B9">
              <w:rPr>
                <w:b/>
                <w:bCs/>
              </w:rPr>
              <w:t>Referat:</w:t>
            </w:r>
          </w:p>
          <w:p w14:paraId="6ACF0BB2" w14:textId="4F62DBD9" w:rsidR="008148B9" w:rsidRDefault="009851A6" w:rsidP="00BA079F">
            <w:pPr>
              <w:pStyle w:val="Listeafsnit"/>
              <w:spacing w:line="276" w:lineRule="auto"/>
              <w:ind w:left="0"/>
            </w:pPr>
            <w:r>
              <w:t xml:space="preserve">Styregruppen </w:t>
            </w:r>
            <w:r w:rsidR="00000A1B">
              <w:t>godkender at formatet for udviklingen af KPI’er over tid præsenteres direkte i dagsordenen</w:t>
            </w:r>
            <w:r w:rsidR="00CF455D">
              <w:t xml:space="preserve"> som ovenfor. </w:t>
            </w:r>
            <w:r w:rsidR="00E854C9">
              <w:t xml:space="preserve">Ligeledes er det godt at man direkte (via link) </w:t>
            </w:r>
            <w:r w:rsidR="008C099C">
              <w:t xml:space="preserve">i dagsordenen kan tilgå DDH PowerBI. </w:t>
            </w:r>
          </w:p>
          <w:p w14:paraId="05C376DC" w14:textId="77777777" w:rsidR="00F84905" w:rsidRDefault="00F84905" w:rsidP="00BA079F">
            <w:pPr>
              <w:pStyle w:val="Listeafsnit"/>
              <w:spacing w:line="276" w:lineRule="auto"/>
              <w:ind w:left="0"/>
            </w:pPr>
          </w:p>
          <w:p w14:paraId="6EEACE3C" w14:textId="492F73E6" w:rsidR="008C099C" w:rsidRDefault="008C099C" w:rsidP="00BA079F">
            <w:pPr>
              <w:pStyle w:val="Listeafsnit"/>
              <w:spacing w:line="276" w:lineRule="auto"/>
              <w:ind w:left="0"/>
            </w:pPr>
            <w:r>
              <w:t xml:space="preserve">Generelt ser KPI’erne gode ud </w:t>
            </w:r>
            <w:r w:rsidR="000F59D5">
              <w:t xml:space="preserve">i 2024. Det ser ud til at bemandingen er tilstrækkelig </w:t>
            </w:r>
            <w:r w:rsidR="0041389F">
              <w:t xml:space="preserve">(køtid og svar%) </w:t>
            </w:r>
            <w:r w:rsidR="000F59D5">
              <w:t xml:space="preserve">og at </w:t>
            </w:r>
            <w:r w:rsidR="000B4134">
              <w:t>de</w:t>
            </w:r>
            <w:r w:rsidR="007615E2">
              <w:t>n</w:t>
            </w:r>
            <w:r w:rsidR="000B4134">
              <w:t xml:space="preserve"> </w:t>
            </w:r>
            <w:r w:rsidR="007615E2">
              <w:t xml:space="preserve">nylige </w:t>
            </w:r>
            <w:r w:rsidR="000B4134">
              <w:t>ekstra ressource</w:t>
            </w:r>
            <w:r w:rsidR="007615E2">
              <w:t>-allokering</w:t>
            </w:r>
            <w:r w:rsidR="000B4134">
              <w:t xml:space="preserve"> har givet bedre køtider om eftermiddagen</w:t>
            </w:r>
            <w:r w:rsidR="007615E2">
              <w:t>.</w:t>
            </w:r>
          </w:p>
          <w:p w14:paraId="3C8911D3" w14:textId="77777777" w:rsidR="0041389F" w:rsidRDefault="0041389F" w:rsidP="00BA079F">
            <w:pPr>
              <w:pStyle w:val="Listeafsnit"/>
              <w:spacing w:line="276" w:lineRule="auto"/>
              <w:ind w:left="0"/>
            </w:pPr>
          </w:p>
          <w:p w14:paraId="288531B1" w14:textId="1298D193" w:rsidR="00C14153" w:rsidRDefault="00F84905" w:rsidP="00BA079F">
            <w:pPr>
              <w:pStyle w:val="Listeafsnit"/>
              <w:spacing w:line="276" w:lineRule="auto"/>
              <w:ind w:left="0"/>
            </w:pPr>
            <w:r>
              <w:lastRenderedPageBreak/>
              <w:t xml:space="preserve">Styregruppen har fokus på, hvordan </w:t>
            </w:r>
            <w:r w:rsidR="00440F80">
              <w:t xml:space="preserve">vi </w:t>
            </w:r>
            <w:r w:rsidR="00A64E6F">
              <w:t xml:space="preserve">kan styrke agenternes </w:t>
            </w:r>
            <w:r w:rsidR="009A1B72">
              <w:t xml:space="preserve">kvalitet </w:t>
            </w:r>
            <w:r w:rsidR="00BC131F">
              <w:t>ved at konvertere ’kolde omstillinger’ til ’varme omstillinger’. Det er besluttet at dedikere 14 dage i juni</w:t>
            </w:r>
            <w:r w:rsidR="00A157C2">
              <w:t xml:space="preserve"> og igen i 14 dage i august</w:t>
            </w:r>
            <w:r w:rsidR="00BC131F">
              <w:t xml:space="preserve"> måned, hvor vil have fokus på varme omstillinger</w:t>
            </w:r>
            <w:r w:rsidR="00096DF2">
              <w:t xml:space="preserve">. I denne periode vil vi bede agenterne om hovedsaligt at omstille varmt. </w:t>
            </w:r>
            <w:r w:rsidR="00095129">
              <w:t xml:space="preserve">Vi skal have gjort lidt forberedelser inden, bl.a. </w:t>
            </w:r>
            <w:r w:rsidR="00BC131F">
              <w:t>kommunikation</w:t>
            </w:r>
            <w:r w:rsidR="00825A40">
              <w:t xml:space="preserve"> til agenter</w:t>
            </w:r>
            <w:r w:rsidR="00095129">
              <w:t xml:space="preserve"> om </w:t>
            </w:r>
            <w:r w:rsidR="00C14153">
              <w:t>hvornår, hvorfor og hvordan?</w:t>
            </w:r>
            <w:r w:rsidR="00A157C2">
              <w:t xml:space="preserve"> Desuden vil vi bede kommuner om at skabe de bedste forudsætninger for de varme omstillinger, bl.a. ved at sikre VIP numre, hvor agenterne ikke skal vente i kø</w:t>
            </w:r>
            <w:r w:rsidR="003A0FB2">
              <w:t xml:space="preserve">, inden de kommer igennem til kommunen. </w:t>
            </w:r>
          </w:p>
          <w:p w14:paraId="7A71CBBE" w14:textId="77777777" w:rsidR="003A0FB2" w:rsidRDefault="003A0FB2" w:rsidP="00BA079F">
            <w:pPr>
              <w:pStyle w:val="Listeafsnit"/>
              <w:spacing w:line="276" w:lineRule="auto"/>
              <w:ind w:left="0"/>
            </w:pPr>
          </w:p>
          <w:p w14:paraId="75FC11BE" w14:textId="77777777" w:rsidR="00F84905" w:rsidRDefault="003A0FB2" w:rsidP="00BA079F">
            <w:pPr>
              <w:pStyle w:val="Listeafsnit"/>
              <w:spacing w:line="276" w:lineRule="auto"/>
              <w:ind w:left="0"/>
            </w:pPr>
            <w:r>
              <w:t xml:space="preserve">DDH-sekretariatet igangsætter forløbet. </w:t>
            </w:r>
          </w:p>
          <w:p w14:paraId="12A03395" w14:textId="77777777" w:rsidR="004259B4" w:rsidRDefault="004259B4" w:rsidP="00BA079F">
            <w:pPr>
              <w:pStyle w:val="Listeafsnit"/>
              <w:spacing w:line="276" w:lineRule="auto"/>
              <w:ind w:left="0"/>
            </w:pPr>
          </w:p>
          <w:p w14:paraId="3DCC735F" w14:textId="62452D76" w:rsidR="004259B4" w:rsidRDefault="004259B4" w:rsidP="00BA079F">
            <w:pPr>
              <w:pStyle w:val="Listeafsnit"/>
              <w:spacing w:line="276" w:lineRule="auto"/>
              <w:ind w:left="0"/>
            </w:pPr>
            <w:r>
              <w:t xml:space="preserve">Styregruppen ønsker også at </w:t>
            </w:r>
            <w:r w:rsidR="009D6F36">
              <w:t>DDH-sekretariatet</w:t>
            </w:r>
            <w:r>
              <w:t xml:space="preserve"> efter repræsentantskabsmødet </w:t>
            </w:r>
            <w:r w:rsidR="002477B4">
              <w:t xml:space="preserve">og uddannelsesdagen </w:t>
            </w:r>
            <w:r w:rsidR="00FA20DC">
              <w:t>begynder på systematisk kommunikation til de kommuner</w:t>
            </w:r>
            <w:r w:rsidR="00AC0B9D">
              <w:t>,</w:t>
            </w:r>
            <w:r w:rsidR="00A5056A">
              <w:t xml:space="preserve"> hvor der er behov for yderligere tiltag for at leve op til </w:t>
            </w:r>
            <w:r w:rsidR="002477B4">
              <w:t xml:space="preserve">de fælles </w:t>
            </w:r>
            <w:r w:rsidR="00A5056A">
              <w:t xml:space="preserve">forpligtelser. </w:t>
            </w:r>
            <w:r w:rsidR="00FA20DC">
              <w:t xml:space="preserve"> </w:t>
            </w:r>
          </w:p>
        </w:tc>
      </w:tr>
    </w:tbl>
    <w:p w14:paraId="04DE87F6" w14:textId="2EEDF4E8" w:rsidR="00FD2FF8" w:rsidRDefault="00FD2FF8" w:rsidP="005E342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2FF8" w:rsidRPr="00F75C3D" w14:paraId="5D465147" w14:textId="77777777" w:rsidTr="00495CA2">
        <w:trPr>
          <w:trHeight w:val="300"/>
        </w:trPr>
        <w:tc>
          <w:tcPr>
            <w:tcW w:w="9322" w:type="dxa"/>
          </w:tcPr>
          <w:p w14:paraId="24BC0CDD" w14:textId="403A5C90" w:rsidR="00FD2FF8" w:rsidRPr="0055580A" w:rsidRDefault="00FD2FF8" w:rsidP="00FD2FF8">
            <w:pPr>
              <w:spacing w:line="240" w:lineRule="auto"/>
            </w:pPr>
            <w:r w:rsidRPr="009A595B">
              <w:rPr>
                <w:b/>
              </w:rPr>
              <w:t xml:space="preserve">Punkt </w:t>
            </w:r>
            <w:r>
              <w:rPr>
                <w:b/>
              </w:rPr>
              <w:t>5</w:t>
            </w:r>
            <w:r w:rsidRPr="0055580A">
              <w:t xml:space="preserve">: </w:t>
            </w:r>
            <w:r>
              <w:t>Forslag fra Skanderborg kommune (</w:t>
            </w:r>
            <w:r w:rsidRPr="00536127">
              <w:t>D, B)</w:t>
            </w:r>
          </w:p>
        </w:tc>
      </w:tr>
      <w:tr w:rsidR="00FD2FF8" w14:paraId="03948228" w14:textId="77777777" w:rsidTr="00495CA2">
        <w:tc>
          <w:tcPr>
            <w:tcW w:w="9322" w:type="dxa"/>
          </w:tcPr>
          <w:p w14:paraId="6DA8E635" w14:textId="77777777" w:rsidR="00FD2FF8" w:rsidRPr="00246C89" w:rsidRDefault="00FD2FF8"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alle</w:t>
            </w:r>
          </w:p>
        </w:tc>
      </w:tr>
      <w:tr w:rsidR="00FD2FF8" w14:paraId="5A17D239" w14:textId="77777777" w:rsidTr="00495CA2">
        <w:tc>
          <w:tcPr>
            <w:tcW w:w="9322" w:type="dxa"/>
          </w:tcPr>
          <w:p w14:paraId="7351F898" w14:textId="77777777" w:rsidR="00FD2FF8" w:rsidRDefault="00FD2FF8" w:rsidP="00495CA2">
            <w:r>
              <w:t>Bilag til punktet:</w:t>
            </w:r>
          </w:p>
          <w:p w14:paraId="2ABAC4AC" w14:textId="7D81B7C0" w:rsidR="00FD2FF8" w:rsidRDefault="00151BDB" w:rsidP="00FD2FF8">
            <w:pPr>
              <w:pStyle w:val="Listeafsnit"/>
              <w:numPr>
                <w:ilvl w:val="0"/>
                <w:numId w:val="5"/>
              </w:numPr>
            </w:pPr>
            <w:r w:rsidRPr="00151BDB">
              <w:t>Ny DDH økonomimodel 3.1</w:t>
            </w:r>
            <w:r>
              <w:t xml:space="preserve"> (Excel)</w:t>
            </w:r>
          </w:p>
        </w:tc>
      </w:tr>
      <w:tr w:rsidR="00FD2FF8" w14:paraId="57E39776" w14:textId="77777777" w:rsidTr="00495CA2">
        <w:tc>
          <w:tcPr>
            <w:tcW w:w="9322" w:type="dxa"/>
          </w:tcPr>
          <w:p w14:paraId="5EE8C972" w14:textId="4B3114A0" w:rsidR="00FD2FF8" w:rsidRDefault="00EE356C" w:rsidP="00495CA2">
            <w:r>
              <w:t>Forslag</w:t>
            </w:r>
            <w:r w:rsidR="00FD2FF8">
              <w:t xml:space="preserve">: </w:t>
            </w:r>
          </w:p>
          <w:p w14:paraId="3F98F56C" w14:textId="2DF403FB" w:rsidR="00234DEF" w:rsidRPr="00EE356C" w:rsidRDefault="00806752" w:rsidP="00234DEF">
            <w:pPr>
              <w:rPr>
                <w:i/>
                <w:iCs/>
              </w:rPr>
            </w:pPr>
            <w:r>
              <w:t>”</w:t>
            </w:r>
            <w:r w:rsidR="00234DEF" w:rsidRPr="00EE356C">
              <w:rPr>
                <w:i/>
                <w:iCs/>
              </w:rPr>
              <w:t>Forslag til ny fordelingsmodel af bemandingen af vagter i DDH (gældende fra 1.1. 2025)</w:t>
            </w:r>
          </w:p>
          <w:p w14:paraId="6A0C165C" w14:textId="77777777" w:rsidR="00234DEF" w:rsidRPr="00EE356C" w:rsidRDefault="00234DEF" w:rsidP="00234DEF">
            <w:pPr>
              <w:rPr>
                <w:i/>
                <w:iCs/>
              </w:rPr>
            </w:pPr>
            <w:r w:rsidRPr="00EE356C">
              <w:rPr>
                <w:i/>
                <w:iCs/>
              </w:rPr>
              <w:t>Fordelingen af vagter sker som hovedprincip efter andelen af kald foregående år. Det betyder således, at fordelingen af vagter sker efter dem der belaster DDH.</w:t>
            </w:r>
          </w:p>
          <w:p w14:paraId="6CC2B75D" w14:textId="77777777" w:rsidR="00234DEF" w:rsidRPr="00EE356C" w:rsidRDefault="00234DEF" w:rsidP="00234DEF">
            <w:pPr>
              <w:rPr>
                <w:i/>
                <w:iCs/>
              </w:rPr>
            </w:pPr>
            <w:r w:rsidRPr="00EE356C">
              <w:rPr>
                <w:i/>
                <w:iCs/>
              </w:rPr>
              <w:t>Der er følgende undtagelser:</w:t>
            </w:r>
          </w:p>
          <w:p w14:paraId="050152DD" w14:textId="48412564" w:rsidR="00234DEF" w:rsidRPr="00EE356C" w:rsidRDefault="00234DEF" w:rsidP="00234DEF">
            <w:pPr>
              <w:pStyle w:val="Listeafsnit"/>
              <w:numPr>
                <w:ilvl w:val="0"/>
                <w:numId w:val="4"/>
              </w:numPr>
              <w:rPr>
                <w:i/>
                <w:iCs/>
              </w:rPr>
            </w:pPr>
            <w:r w:rsidRPr="00EE356C">
              <w:rPr>
                <w:i/>
                <w:iCs/>
              </w:rPr>
              <w:t>Hvis andelen af kald er mindre end 50 % af det folketallet tilsiger, så skal kommunens andel justeres til 50 % af det</w:t>
            </w:r>
            <w:r w:rsidR="00806752" w:rsidRPr="00EE356C">
              <w:rPr>
                <w:i/>
                <w:iCs/>
              </w:rPr>
              <w:t>,</w:t>
            </w:r>
            <w:r w:rsidRPr="00EE356C">
              <w:rPr>
                <w:i/>
                <w:iCs/>
              </w:rPr>
              <w:t xml:space="preserve"> folketallet tilsiger (andel bemanding).</w:t>
            </w:r>
          </w:p>
          <w:p w14:paraId="1ED4A74D" w14:textId="31BCA927" w:rsidR="00234DEF" w:rsidRPr="00EE356C" w:rsidRDefault="00234DEF" w:rsidP="00234DEF">
            <w:pPr>
              <w:pStyle w:val="Listeafsnit"/>
              <w:numPr>
                <w:ilvl w:val="0"/>
                <w:numId w:val="4"/>
              </w:numPr>
              <w:rPr>
                <w:i/>
                <w:iCs/>
              </w:rPr>
            </w:pPr>
            <w:r w:rsidRPr="00EE356C">
              <w:rPr>
                <w:i/>
                <w:iCs/>
              </w:rPr>
              <w:t>Hvis andelen af kald er større end 200 % af det folketallet tilsiger, så skal kommunens andel justeres til 200 % af det</w:t>
            </w:r>
            <w:r w:rsidR="00806752" w:rsidRPr="00EE356C">
              <w:rPr>
                <w:i/>
                <w:iCs/>
              </w:rPr>
              <w:t>,</w:t>
            </w:r>
            <w:r w:rsidRPr="00EE356C">
              <w:rPr>
                <w:i/>
                <w:iCs/>
              </w:rPr>
              <w:t xml:space="preserve"> folketallet tilsiger (andel bemanding).</w:t>
            </w:r>
          </w:p>
          <w:p w14:paraId="5F230598" w14:textId="77777777" w:rsidR="00234DEF" w:rsidRPr="00EE356C" w:rsidRDefault="00234DEF" w:rsidP="00234DEF">
            <w:pPr>
              <w:pStyle w:val="Listeafsnit"/>
              <w:ind w:left="720"/>
              <w:rPr>
                <w:i/>
                <w:iCs/>
              </w:rPr>
            </w:pPr>
            <w:r w:rsidRPr="00EE356C">
              <w:rPr>
                <w:i/>
                <w:iCs/>
              </w:rPr>
              <w:t>Da kolonne H (pga. restriktionerne) ikke helt summerer til 100 %, er der i kolonne I lavet en fordelingsnøgle på baggrund af procenterne i kolonne H.</w:t>
            </w:r>
          </w:p>
          <w:p w14:paraId="5D9A8324" w14:textId="77777777" w:rsidR="00234DEF" w:rsidRPr="00EE356C" w:rsidRDefault="00234DEF" w:rsidP="00234DEF">
            <w:pPr>
              <w:rPr>
                <w:i/>
                <w:iCs/>
              </w:rPr>
            </w:pPr>
          </w:p>
          <w:p w14:paraId="0BA5DDA3" w14:textId="17DF68F8" w:rsidR="00234DEF" w:rsidRPr="00EE356C" w:rsidRDefault="00234DEF" w:rsidP="00234DEF">
            <w:pPr>
              <w:rPr>
                <w:i/>
                <w:iCs/>
              </w:rPr>
            </w:pPr>
            <w:r w:rsidRPr="00EE356C">
              <w:rPr>
                <w:i/>
                <w:iCs/>
              </w:rPr>
              <w:t>Konsekvens af forslaget fremgår af bilaget</w:t>
            </w:r>
            <w:r w:rsidR="00806752" w:rsidRPr="00EE356C">
              <w:rPr>
                <w:i/>
                <w:iCs/>
              </w:rPr>
              <w:t>.</w:t>
            </w:r>
          </w:p>
          <w:p w14:paraId="75347CB8" w14:textId="77777777" w:rsidR="00234DEF" w:rsidRPr="00EE356C" w:rsidRDefault="00234DEF" w:rsidP="00234DEF">
            <w:pPr>
              <w:rPr>
                <w:i/>
                <w:iCs/>
              </w:rPr>
            </w:pPr>
            <w:r w:rsidRPr="00EE356C">
              <w:rPr>
                <w:i/>
                <w:iCs/>
              </w:rPr>
              <w:t>Eksempler på undtagelserne:</w:t>
            </w:r>
          </w:p>
          <w:p w14:paraId="47EF4613" w14:textId="40919EFA" w:rsidR="00234DEF" w:rsidRPr="00EE356C" w:rsidRDefault="00234DEF" w:rsidP="00234DEF">
            <w:pPr>
              <w:rPr>
                <w:i/>
                <w:iCs/>
              </w:rPr>
            </w:pPr>
            <w:r w:rsidRPr="00EE356C">
              <w:rPr>
                <w:i/>
                <w:iCs/>
              </w:rPr>
              <w:t>Skanderborg Kommune har en befolkningsandel på 3,33 pct. og en andel af kald på 1,05 pct. Hvis vores andel af vagter skulle ske efter andel af kald</w:t>
            </w:r>
            <w:r w:rsidR="00806752" w:rsidRPr="00EE356C">
              <w:rPr>
                <w:i/>
                <w:iCs/>
              </w:rPr>
              <w:t>,</w:t>
            </w:r>
            <w:r w:rsidRPr="00EE356C">
              <w:rPr>
                <w:i/>
                <w:iCs/>
              </w:rPr>
              <w:t xml:space="preserve"> ville vores vagttimer udgøre 218 timer. Da vores andel af kald er mindre en 50 pct. af folketallet (andel bemanding), skal vores andel af vagter justeres til 50 pct. af det</w:t>
            </w:r>
            <w:r w:rsidR="00806752" w:rsidRPr="00EE356C">
              <w:rPr>
                <w:i/>
                <w:iCs/>
              </w:rPr>
              <w:t>,</w:t>
            </w:r>
            <w:r w:rsidRPr="00EE356C">
              <w:rPr>
                <w:i/>
                <w:iCs/>
              </w:rPr>
              <w:t xml:space="preserve"> folketallet tilsiger, altså 1,65 pct. og derved bliver vores andel af vagttimer 364 timer. I samme situation er kommuner som Aarhus, Viborg og Egedal. Det betyder således, at de kommuner som har en forholdsvis meget lave belastning af DDH trods alt kommer til at bidrage med lidt flere vagter end andelen af kald tilsiger.</w:t>
            </w:r>
          </w:p>
          <w:p w14:paraId="416027A3" w14:textId="77777777" w:rsidR="00234DEF" w:rsidRPr="00EE356C" w:rsidRDefault="00234DEF" w:rsidP="00234DEF">
            <w:pPr>
              <w:rPr>
                <w:i/>
                <w:iCs/>
              </w:rPr>
            </w:pPr>
          </w:p>
          <w:p w14:paraId="3E98EBE4" w14:textId="7BBDF71F" w:rsidR="00FD2FF8" w:rsidRPr="00EE356C" w:rsidRDefault="00234DEF" w:rsidP="00234DEF">
            <w:pPr>
              <w:rPr>
                <w:i/>
                <w:iCs/>
              </w:rPr>
            </w:pPr>
            <w:r w:rsidRPr="00EE356C">
              <w:rPr>
                <w:i/>
                <w:iCs/>
              </w:rPr>
              <w:t>De kommuner som har en andel af kald som langt overstiger andelen af det</w:t>
            </w:r>
            <w:r w:rsidR="000C19FC" w:rsidRPr="00EE356C">
              <w:rPr>
                <w:i/>
                <w:iCs/>
              </w:rPr>
              <w:t>,</w:t>
            </w:r>
            <w:r w:rsidRPr="00EE356C">
              <w:rPr>
                <w:i/>
                <w:iCs/>
              </w:rPr>
              <w:t xml:space="preserve"> folketallet tilsiger</w:t>
            </w:r>
            <w:r w:rsidR="000C19FC" w:rsidRPr="00EE356C">
              <w:rPr>
                <w:i/>
                <w:iCs/>
              </w:rPr>
              <w:t>,</w:t>
            </w:r>
            <w:r w:rsidRPr="00EE356C">
              <w:rPr>
                <w:i/>
                <w:iCs/>
              </w:rPr>
              <w:t xml:space="preserve"> de skal have af vagter, vil blive reduceret. </w:t>
            </w:r>
            <w:r w:rsidR="00806752" w:rsidRPr="00EE356C">
              <w:rPr>
                <w:i/>
                <w:iCs/>
              </w:rPr>
              <w:t>Odsherreds</w:t>
            </w:r>
            <w:r w:rsidRPr="00EE356C">
              <w:rPr>
                <w:i/>
                <w:iCs/>
              </w:rPr>
              <w:t xml:space="preserve"> andel af vagter skulle efter </w:t>
            </w:r>
            <w:r w:rsidRPr="00EE356C">
              <w:rPr>
                <w:i/>
                <w:iCs/>
              </w:rPr>
              <w:lastRenderedPageBreak/>
              <w:t>hovedprincippet (andel efter andel af kald) have været 1.300 timer, men vil efter den anden undtagelse kun skulle bidrage med det dobbelte af det</w:t>
            </w:r>
            <w:r w:rsidR="000C19FC" w:rsidRPr="00EE356C">
              <w:rPr>
                <w:i/>
                <w:iCs/>
              </w:rPr>
              <w:t>,</w:t>
            </w:r>
            <w:r w:rsidRPr="00EE356C">
              <w:rPr>
                <w:i/>
                <w:iCs/>
              </w:rPr>
              <w:t xml:space="preserve"> folketallet tilsiger, altså 741 timer.  Det samme vil være tilfældet med Høje-Taastrup kommune.</w:t>
            </w:r>
          </w:p>
          <w:p w14:paraId="690F0831" w14:textId="77777777" w:rsidR="00FD2FF8" w:rsidRPr="00EE356C" w:rsidRDefault="00FD2FF8" w:rsidP="00495CA2">
            <w:pPr>
              <w:rPr>
                <w:i/>
                <w:iCs/>
              </w:rPr>
            </w:pPr>
            <w:r w:rsidRPr="00EE356C">
              <w:rPr>
                <w:i/>
                <w:iCs/>
              </w:rPr>
              <w:t xml:space="preserve">Vi drøfter næste skridt. </w:t>
            </w:r>
          </w:p>
          <w:p w14:paraId="3D57001F" w14:textId="77777777" w:rsidR="000C19FC" w:rsidRPr="00EE356C" w:rsidRDefault="000C19FC" w:rsidP="00806752">
            <w:pPr>
              <w:rPr>
                <w:i/>
                <w:iCs/>
              </w:rPr>
            </w:pPr>
          </w:p>
          <w:p w14:paraId="584A4429" w14:textId="41BE51DA" w:rsidR="00806752" w:rsidRPr="00EE356C" w:rsidRDefault="00806752" w:rsidP="00806752">
            <w:pPr>
              <w:rPr>
                <w:i/>
                <w:iCs/>
              </w:rPr>
            </w:pPr>
            <w:r w:rsidRPr="00EE356C">
              <w:rPr>
                <w:i/>
                <w:iCs/>
              </w:rPr>
              <w:t>Motivation for forslaget:</w:t>
            </w:r>
          </w:p>
          <w:p w14:paraId="3425C70A" w14:textId="77777777" w:rsidR="00806752" w:rsidRPr="00EE356C" w:rsidRDefault="00806752" w:rsidP="00806752">
            <w:pPr>
              <w:rPr>
                <w:i/>
                <w:iCs/>
              </w:rPr>
            </w:pPr>
            <w:r w:rsidRPr="00EE356C">
              <w:rPr>
                <w:i/>
                <w:iCs/>
              </w:rPr>
              <w:t xml:space="preserve">Vi forsøger i Skanderborg Kommune at gøre vores borgere mere selvhjulpen, </w:t>
            </w:r>
            <w:proofErr w:type="gramStart"/>
            <w:r w:rsidRPr="00EE356C">
              <w:rPr>
                <w:i/>
                <w:iCs/>
              </w:rPr>
              <w:t>således at</w:t>
            </w:r>
            <w:proofErr w:type="gramEnd"/>
            <w:r w:rsidRPr="00EE356C">
              <w:rPr>
                <w:i/>
                <w:iCs/>
              </w:rPr>
              <w:t xml:space="preserve"> de ikke behøver at kontakte kommunen unødigt.</w:t>
            </w:r>
          </w:p>
          <w:p w14:paraId="2851A4EC" w14:textId="77777777" w:rsidR="00806752" w:rsidRPr="00EE356C" w:rsidRDefault="00806752" w:rsidP="00806752">
            <w:pPr>
              <w:rPr>
                <w:i/>
                <w:iCs/>
              </w:rPr>
            </w:pPr>
            <w:r w:rsidRPr="00EE356C">
              <w:rPr>
                <w:i/>
                <w:iCs/>
              </w:rPr>
              <w:t>Det gør vi bl.a. ved</w:t>
            </w:r>
          </w:p>
          <w:p w14:paraId="5F30C6DA" w14:textId="295E0A3A" w:rsidR="00806752" w:rsidRPr="00EE356C" w:rsidRDefault="00806752" w:rsidP="00806752">
            <w:pPr>
              <w:pStyle w:val="Listeafsnit"/>
              <w:numPr>
                <w:ilvl w:val="0"/>
                <w:numId w:val="26"/>
              </w:numPr>
              <w:rPr>
                <w:i/>
                <w:iCs/>
              </w:rPr>
            </w:pPr>
            <w:r w:rsidRPr="00EE356C">
              <w:rPr>
                <w:i/>
                <w:iCs/>
              </w:rPr>
              <w:t>at selvbetjeningsløsningerne bliver mere tilgængelig på hjemmesiden, herunder bookning af tid til diverse sagsområder</w:t>
            </w:r>
          </w:p>
          <w:p w14:paraId="6D498038" w14:textId="0EE566BB" w:rsidR="00806752" w:rsidRPr="00EE356C" w:rsidRDefault="00806752" w:rsidP="00806752">
            <w:pPr>
              <w:pStyle w:val="Listeafsnit"/>
              <w:numPr>
                <w:ilvl w:val="0"/>
                <w:numId w:val="26"/>
              </w:numPr>
              <w:rPr>
                <w:i/>
                <w:iCs/>
              </w:rPr>
            </w:pPr>
            <w:r w:rsidRPr="00EE356C">
              <w:rPr>
                <w:i/>
                <w:iCs/>
              </w:rPr>
              <w:t xml:space="preserve">at vores IVR henviser til de fagfaglige sagsområder inden de lander i vores omstilling eller i Den digitale hotline (DDH). </w:t>
            </w:r>
          </w:p>
          <w:p w14:paraId="37C8DB2E" w14:textId="77777777" w:rsidR="00806752" w:rsidRPr="00EE356C" w:rsidRDefault="00806752" w:rsidP="00806752">
            <w:pPr>
              <w:rPr>
                <w:i/>
                <w:iCs/>
              </w:rPr>
            </w:pPr>
          </w:p>
          <w:p w14:paraId="2F8D50D9" w14:textId="77777777" w:rsidR="00806752" w:rsidRPr="00EE356C" w:rsidRDefault="00806752" w:rsidP="00806752">
            <w:pPr>
              <w:rPr>
                <w:i/>
                <w:iCs/>
              </w:rPr>
            </w:pPr>
            <w:r w:rsidRPr="00EE356C">
              <w:rPr>
                <w:i/>
                <w:iCs/>
              </w:rPr>
              <w:t>Den indsats bliver ikke honoreret i den nuværende fordelingsmodel, hvor fordelingen af vagter sker ud fra andelen af befolkningen og hvor der ikke tages hensyn til den andel ens borgere belaster DDH.</w:t>
            </w:r>
          </w:p>
          <w:p w14:paraId="5B636634" w14:textId="77777777" w:rsidR="00806752" w:rsidRPr="00EE356C" w:rsidRDefault="00806752" w:rsidP="00806752">
            <w:pPr>
              <w:rPr>
                <w:i/>
                <w:iCs/>
              </w:rPr>
            </w:pPr>
          </w:p>
          <w:p w14:paraId="2C2F7800" w14:textId="4B6CE3E5" w:rsidR="00806752" w:rsidRDefault="00806752" w:rsidP="00806752">
            <w:r w:rsidRPr="00EE356C">
              <w:rPr>
                <w:i/>
                <w:iCs/>
              </w:rPr>
              <w:t>Desuden er vores Borgerse</w:t>
            </w:r>
            <w:r w:rsidR="000C19FC" w:rsidRPr="00EE356C">
              <w:rPr>
                <w:i/>
                <w:iCs/>
              </w:rPr>
              <w:t>r</w:t>
            </w:r>
            <w:r w:rsidRPr="00EE356C">
              <w:rPr>
                <w:i/>
                <w:iCs/>
              </w:rPr>
              <w:t xml:space="preserve">vice blevet reduceret ved budgetforliget for 2024 og vi har derfor vanskelig ved at få tingen til at hænge sammen, </w:t>
            </w:r>
            <w:proofErr w:type="gramStart"/>
            <w:r w:rsidRPr="00EE356C">
              <w:rPr>
                <w:i/>
                <w:iCs/>
              </w:rPr>
              <w:t>såfremt</w:t>
            </w:r>
            <w:proofErr w:type="gramEnd"/>
            <w:r w:rsidRPr="00EE356C">
              <w:rPr>
                <w:i/>
                <w:iCs/>
              </w:rPr>
              <w:t xml:space="preserve"> vi skal forsætte med det høje antal vagter i DDH</w:t>
            </w:r>
            <w:r>
              <w:t>.”</w:t>
            </w:r>
          </w:p>
          <w:p w14:paraId="0B9E6DB6" w14:textId="77777777" w:rsidR="00806752" w:rsidRDefault="00806752" w:rsidP="00495CA2"/>
        </w:tc>
      </w:tr>
      <w:tr w:rsidR="00FD2FF8" w14:paraId="21CE35C0" w14:textId="77777777" w:rsidTr="00495CA2">
        <w:tc>
          <w:tcPr>
            <w:tcW w:w="9322" w:type="dxa"/>
          </w:tcPr>
          <w:p w14:paraId="51367A7C" w14:textId="77777777" w:rsidR="00FD2FF8" w:rsidRDefault="00FD2FF8" w:rsidP="00495CA2">
            <w:r>
              <w:lastRenderedPageBreak/>
              <w:t xml:space="preserve">Beslutning: </w:t>
            </w:r>
          </w:p>
          <w:p w14:paraId="3205C11D" w14:textId="3E2D99C7" w:rsidR="00FD2FF8" w:rsidRDefault="000915C6" w:rsidP="00495CA2">
            <w:r>
              <w:t>Forslag til ny økonomimodel drøftes i styregruppen med henblik på at</w:t>
            </w:r>
            <w:r w:rsidR="007E6347">
              <w:t xml:space="preserve"> </w:t>
            </w:r>
            <w:r w:rsidR="00DB5CD2">
              <w:t xml:space="preserve">beslutte </w:t>
            </w:r>
            <w:r w:rsidR="00504285">
              <w:t xml:space="preserve">styregruppens indstilling til forslaget. </w:t>
            </w:r>
          </w:p>
        </w:tc>
      </w:tr>
      <w:tr w:rsidR="006B7BA2" w14:paraId="507E65CE" w14:textId="77777777" w:rsidTr="000842BC">
        <w:tc>
          <w:tcPr>
            <w:tcW w:w="9322" w:type="dxa"/>
            <w:shd w:val="clear" w:color="auto" w:fill="D0CECE" w:themeFill="background2" w:themeFillShade="E6"/>
          </w:tcPr>
          <w:p w14:paraId="166BB95D" w14:textId="77777777" w:rsidR="006B7BA2" w:rsidRPr="000842BC" w:rsidRDefault="006B7BA2" w:rsidP="00495CA2">
            <w:pPr>
              <w:rPr>
                <w:b/>
                <w:bCs/>
              </w:rPr>
            </w:pPr>
            <w:r w:rsidRPr="000842BC">
              <w:rPr>
                <w:b/>
                <w:bCs/>
              </w:rPr>
              <w:t>Referat:</w:t>
            </w:r>
          </w:p>
          <w:p w14:paraId="135D6D5A" w14:textId="4B067BE3" w:rsidR="006B7BA2" w:rsidRDefault="00E27CEF" w:rsidP="00495CA2">
            <w:r>
              <w:t>Efter en drøftelse,</w:t>
            </w:r>
            <w:r w:rsidR="00335D2D">
              <w:t xml:space="preserve"> er konklusionen at</w:t>
            </w:r>
            <w:r>
              <w:t xml:space="preserve"> </w:t>
            </w:r>
            <w:r w:rsidR="00335D2D">
              <w:t>s</w:t>
            </w:r>
            <w:r w:rsidR="006B7BA2">
              <w:t xml:space="preserve">tyregruppen ikke </w:t>
            </w:r>
            <w:r w:rsidR="00335D2D">
              <w:t xml:space="preserve">kan </w:t>
            </w:r>
            <w:r w:rsidR="006B7BA2">
              <w:t xml:space="preserve">anbefale </w:t>
            </w:r>
            <w:r w:rsidR="00097FB1">
              <w:t xml:space="preserve">at implementere </w:t>
            </w:r>
            <w:r w:rsidR="00147B24">
              <w:t xml:space="preserve">økonomimodellen fra Skanderborg og vil </w:t>
            </w:r>
            <w:r w:rsidR="00335D2D">
              <w:t xml:space="preserve">derfor </w:t>
            </w:r>
            <w:r w:rsidR="00147B24">
              <w:t>indstille til repræsentantskabet at forslaget afvises. Begrundelsen er følgende:</w:t>
            </w:r>
          </w:p>
          <w:p w14:paraId="3868C528" w14:textId="77777777" w:rsidR="00BD1253" w:rsidRDefault="00BD1253" w:rsidP="00BD1253"/>
          <w:p w14:paraId="35696D84" w14:textId="59BBD77E" w:rsidR="00FA009D" w:rsidRDefault="00BD1253" w:rsidP="00BD1253">
            <w:r>
              <w:t>Indledende bemærkning</w:t>
            </w:r>
            <w:r w:rsidR="00FA009D">
              <w:t>er</w:t>
            </w:r>
            <w:r>
              <w:t xml:space="preserve">: </w:t>
            </w:r>
          </w:p>
          <w:p w14:paraId="43CDCD21" w14:textId="77777777" w:rsidR="00FA009D" w:rsidRDefault="00FA009D" w:rsidP="00BD1253"/>
          <w:p w14:paraId="65E1344B" w14:textId="250853B5" w:rsidR="009A7EBA" w:rsidRPr="00C7397D" w:rsidRDefault="009A7EBA" w:rsidP="00BD1253">
            <w:pPr>
              <w:rPr>
                <w:i/>
                <w:iCs/>
              </w:rPr>
            </w:pPr>
            <w:r w:rsidRPr="00C7397D">
              <w:rPr>
                <w:i/>
                <w:iCs/>
              </w:rPr>
              <w:t>Alle kommuner</w:t>
            </w:r>
            <w:r w:rsidR="0088609C">
              <w:rPr>
                <w:i/>
                <w:iCs/>
              </w:rPr>
              <w:t xml:space="preserve"> (og borgerservicechefer)</w:t>
            </w:r>
            <w:r w:rsidRPr="00C7397D">
              <w:rPr>
                <w:i/>
                <w:iCs/>
              </w:rPr>
              <w:t xml:space="preserve"> har gennem de seneste 15 år arbejdet målrettet med </w:t>
            </w:r>
            <w:r w:rsidR="00436351" w:rsidRPr="00C7397D">
              <w:rPr>
                <w:i/>
                <w:iCs/>
              </w:rPr>
              <w:t xml:space="preserve">at gøre borgere mere selvhjulpne. Det ligger i </w:t>
            </w:r>
            <w:r w:rsidR="0041050D" w:rsidRPr="00C7397D">
              <w:rPr>
                <w:i/>
                <w:iCs/>
              </w:rPr>
              <w:t>Borgerservices DNA</w:t>
            </w:r>
            <w:r w:rsidR="0097270D">
              <w:rPr>
                <w:i/>
                <w:iCs/>
              </w:rPr>
              <w:t>.</w:t>
            </w:r>
            <w:r w:rsidR="0041050D" w:rsidRPr="00C7397D">
              <w:rPr>
                <w:i/>
                <w:iCs/>
              </w:rPr>
              <w:t xml:space="preserve"> DDH blev i sin </w:t>
            </w:r>
            <w:r w:rsidR="00870CF2" w:rsidRPr="00C7397D">
              <w:rPr>
                <w:i/>
                <w:iCs/>
              </w:rPr>
              <w:t xml:space="preserve">tid </w:t>
            </w:r>
            <w:r w:rsidR="0041050D" w:rsidRPr="00C7397D">
              <w:rPr>
                <w:i/>
                <w:iCs/>
              </w:rPr>
              <w:t>grundlagt, netop for at støtte op om denne</w:t>
            </w:r>
            <w:r w:rsidR="009F5AD8" w:rsidRPr="00C7397D">
              <w:rPr>
                <w:i/>
                <w:iCs/>
              </w:rPr>
              <w:t xml:space="preserve"> ambition</w:t>
            </w:r>
            <w:r w:rsidR="00E4436D" w:rsidRPr="00C7397D">
              <w:rPr>
                <w:i/>
                <w:iCs/>
              </w:rPr>
              <w:t>, og skabe et samarbejde omkring alle de borgere</w:t>
            </w:r>
            <w:r w:rsidR="001333F2">
              <w:rPr>
                <w:i/>
                <w:iCs/>
              </w:rPr>
              <w:t>,</w:t>
            </w:r>
            <w:r w:rsidR="00E4436D" w:rsidRPr="00C7397D">
              <w:rPr>
                <w:i/>
                <w:iCs/>
              </w:rPr>
              <w:t xml:space="preserve"> som har svært ved den digitale omstilling</w:t>
            </w:r>
            <w:r w:rsidR="001333F2">
              <w:rPr>
                <w:i/>
                <w:iCs/>
              </w:rPr>
              <w:t>,</w:t>
            </w:r>
            <w:r w:rsidR="00E4436D" w:rsidRPr="00C7397D">
              <w:rPr>
                <w:i/>
                <w:iCs/>
              </w:rPr>
              <w:t xml:space="preserve"> og har brug for vejledning i og omkring </w:t>
            </w:r>
            <w:r w:rsidR="00C7397D" w:rsidRPr="00C7397D">
              <w:rPr>
                <w:i/>
                <w:iCs/>
              </w:rPr>
              <w:t>det digitale møde med myndighederne.</w:t>
            </w:r>
            <w:r w:rsidR="0041050D" w:rsidRPr="00C7397D">
              <w:rPr>
                <w:i/>
                <w:iCs/>
              </w:rPr>
              <w:t xml:space="preserve"> </w:t>
            </w:r>
          </w:p>
          <w:p w14:paraId="5EC44812" w14:textId="77777777" w:rsidR="00FA009D" w:rsidRDefault="00FA009D" w:rsidP="00BD1253"/>
          <w:p w14:paraId="4C331E75" w14:textId="3D365941" w:rsidR="00BD1253" w:rsidRPr="00C7397D" w:rsidRDefault="00FA009D" w:rsidP="00BD1253">
            <w:pPr>
              <w:rPr>
                <w:i/>
                <w:iCs/>
              </w:rPr>
            </w:pPr>
            <w:r w:rsidRPr="00C7397D">
              <w:rPr>
                <w:i/>
                <w:iCs/>
              </w:rPr>
              <w:t>Styregruppen tror på at</w:t>
            </w:r>
            <w:r w:rsidR="009638D2" w:rsidRPr="00C7397D">
              <w:rPr>
                <w:i/>
                <w:iCs/>
              </w:rPr>
              <w:t xml:space="preserve"> </w:t>
            </w:r>
            <w:r w:rsidR="00234270" w:rsidRPr="00C7397D">
              <w:rPr>
                <w:i/>
                <w:iCs/>
              </w:rPr>
              <w:t>der i fremtiden vil være et fortsat pres på kommunerne om at samarbejde mere.</w:t>
            </w:r>
            <w:r w:rsidR="00870CF2" w:rsidRPr="00C7397D">
              <w:rPr>
                <w:i/>
                <w:iCs/>
              </w:rPr>
              <w:t xml:space="preserve"> DDH</w:t>
            </w:r>
            <w:r w:rsidR="00C46485">
              <w:rPr>
                <w:i/>
                <w:iCs/>
              </w:rPr>
              <w:t xml:space="preserve"> viser på denne måde vejen for kommunerne</w:t>
            </w:r>
            <w:r w:rsidR="00661243">
              <w:rPr>
                <w:i/>
                <w:iCs/>
              </w:rPr>
              <w:t>, ikke blot som et indkøbsfællesskab, men som et konkret service-samarbejde</w:t>
            </w:r>
            <w:r w:rsidR="00700C9C">
              <w:rPr>
                <w:i/>
                <w:iCs/>
              </w:rPr>
              <w:t xml:space="preserve">, der opererer </w:t>
            </w:r>
            <w:r w:rsidR="00661243">
              <w:rPr>
                <w:i/>
                <w:iCs/>
              </w:rPr>
              <w:t xml:space="preserve">helt ude i driften. </w:t>
            </w:r>
            <w:r w:rsidR="00700C9C">
              <w:rPr>
                <w:i/>
                <w:iCs/>
              </w:rPr>
              <w:t xml:space="preserve">Det er således ikke tid </w:t>
            </w:r>
            <w:r w:rsidR="004D2F65">
              <w:rPr>
                <w:i/>
                <w:iCs/>
              </w:rPr>
              <w:t xml:space="preserve">– for kommunerne – at lukke sig om sig selv, men </w:t>
            </w:r>
            <w:r w:rsidR="00700C9C">
              <w:rPr>
                <w:i/>
                <w:iCs/>
              </w:rPr>
              <w:t>til at</w:t>
            </w:r>
            <w:r w:rsidR="004D2F65">
              <w:rPr>
                <w:i/>
                <w:iCs/>
              </w:rPr>
              <w:t xml:space="preserve"> investere i sam</w:t>
            </w:r>
            <w:r w:rsidR="00152127">
              <w:rPr>
                <w:i/>
                <w:iCs/>
              </w:rPr>
              <w:t>arbejde</w:t>
            </w:r>
            <w:r w:rsidR="007D34CE">
              <w:rPr>
                <w:i/>
                <w:iCs/>
              </w:rPr>
              <w:t>t</w:t>
            </w:r>
            <w:r w:rsidR="00152127">
              <w:rPr>
                <w:i/>
                <w:iCs/>
              </w:rPr>
              <w:t>, afprøve samarbejdsorganisationer</w:t>
            </w:r>
            <w:r w:rsidR="007D34CE">
              <w:rPr>
                <w:i/>
                <w:iCs/>
              </w:rPr>
              <w:t xml:space="preserve">, udvikle sammen og ikke mindst </w:t>
            </w:r>
            <w:r w:rsidR="007D34CE">
              <w:rPr>
                <w:i/>
                <w:iCs/>
              </w:rPr>
              <w:lastRenderedPageBreak/>
              <w:t xml:space="preserve">hjælpe hinanden med at skaffe ressourcer </w:t>
            </w:r>
            <w:r w:rsidR="00676A4E">
              <w:rPr>
                <w:i/>
                <w:iCs/>
              </w:rPr>
              <w:t>til fremtidens velfærd</w:t>
            </w:r>
            <w:r w:rsidR="001333F2">
              <w:rPr>
                <w:i/>
                <w:iCs/>
              </w:rPr>
              <w:t>. Vi skal i</w:t>
            </w:r>
            <w:r w:rsidR="009B0048">
              <w:rPr>
                <w:i/>
                <w:iCs/>
              </w:rPr>
              <w:t xml:space="preserve"> fremtiden i</w:t>
            </w:r>
            <w:r w:rsidR="001333F2">
              <w:rPr>
                <w:i/>
                <w:iCs/>
              </w:rPr>
              <w:t xml:space="preserve"> endnu højere grad ’hjælpe hinanden med at hjælpe borgerne</w:t>
            </w:r>
            <w:r w:rsidR="00530B63">
              <w:rPr>
                <w:i/>
                <w:iCs/>
              </w:rPr>
              <w:t>’.</w:t>
            </w:r>
            <w:r w:rsidR="00700C9C">
              <w:rPr>
                <w:i/>
                <w:iCs/>
              </w:rPr>
              <w:t xml:space="preserve"> </w:t>
            </w:r>
            <w:r w:rsidR="00870CF2" w:rsidRPr="00C7397D">
              <w:rPr>
                <w:i/>
                <w:iCs/>
              </w:rPr>
              <w:t xml:space="preserve"> </w:t>
            </w:r>
          </w:p>
          <w:p w14:paraId="36847821" w14:textId="77777777" w:rsidR="00FA009D" w:rsidRDefault="00FA009D" w:rsidP="00BD1253"/>
          <w:p w14:paraId="167850CD" w14:textId="66C85614" w:rsidR="00530B63" w:rsidRDefault="00530B63" w:rsidP="00BD1253">
            <w:r>
              <w:t>Begrundelse:</w:t>
            </w:r>
          </w:p>
          <w:p w14:paraId="13A08122" w14:textId="77777777" w:rsidR="00530B63" w:rsidRDefault="00530B63" w:rsidP="00BD1253"/>
          <w:p w14:paraId="50A9A40C" w14:textId="735DAAA8" w:rsidR="008033D6" w:rsidRDefault="00E70FC7" w:rsidP="00D95E4B">
            <w:pPr>
              <w:pStyle w:val="Listeafsnit"/>
              <w:numPr>
                <w:ilvl w:val="0"/>
                <w:numId w:val="36"/>
              </w:numPr>
            </w:pPr>
            <w:r>
              <w:t xml:space="preserve">Der har i flere omgange tidligere været beslutninger om nye økonomimodeller på DDH-repræsentantskabsmøderne. Indstillingerne fra styregruppen har altid være funderet på et ønske om at skabe mere retfærdige modeller. På repræsentantskabsmødet den 31.10.2023 godkendte repræsentantskabet den nuværende økonomimodel, gældende fra 2024. Ligeledes blev det besluttet at økonomimodellen skulle evalueres efter 2 år. Styregruppen mener at vi bør følge denne beslutning, og ikke allerede nu, hvor vi ikke kender resultaterne af den netop vedtagne model, kaste og ud i en ny model. Der lægges således op til at evaluere den nuværende model på efterårets repræsentantskabsmøde 2025.   </w:t>
            </w:r>
          </w:p>
          <w:p w14:paraId="7ECFD588" w14:textId="77777777" w:rsidR="00E70FC7" w:rsidRDefault="00E70FC7" w:rsidP="00E70FC7">
            <w:pPr>
              <w:pStyle w:val="Listeafsnit"/>
              <w:ind w:left="720"/>
            </w:pPr>
          </w:p>
          <w:p w14:paraId="169DBA0F" w14:textId="2078ADA0" w:rsidR="003E5943" w:rsidRDefault="00342A72" w:rsidP="00D95E4B">
            <w:pPr>
              <w:pStyle w:val="Listeafsnit"/>
              <w:numPr>
                <w:ilvl w:val="0"/>
                <w:numId w:val="36"/>
              </w:numPr>
            </w:pPr>
            <w:r>
              <w:t>Det er er et ønske at kommuner</w:t>
            </w:r>
            <w:r w:rsidR="00EF5204">
              <w:t>,</w:t>
            </w:r>
            <w:r>
              <w:t xml:space="preserve"> som deltager i DDH også bruger DDH og ser DDH som en vigtig kanal</w:t>
            </w:r>
            <w:r w:rsidR="00EF5204">
              <w:t xml:space="preserve"> i den daglige forretning. Derfor er det styregruppens </w:t>
            </w:r>
            <w:r w:rsidR="00535778">
              <w:t xml:space="preserve">opfattelse at det vil sende et forkert signal at </w:t>
            </w:r>
            <w:r w:rsidR="00434B6C">
              <w:t>tilgodese kommuner</w:t>
            </w:r>
            <w:r w:rsidR="00C30BA4">
              <w:t>,</w:t>
            </w:r>
            <w:r w:rsidR="00434B6C">
              <w:t xml:space="preserve"> som kun i begrænset omfang benytter sig af DDH, og indrette økonomimodellen på en sådan måde, at det gavner dem</w:t>
            </w:r>
            <w:r w:rsidR="008137B5">
              <w:t xml:space="preserve">, på bekostning af de kommuner, som </w:t>
            </w:r>
            <w:r w:rsidR="00D95E4B">
              <w:t>bruger DDH mere. Styregruppen har en</w:t>
            </w:r>
            <w:r w:rsidR="007552AE">
              <w:t xml:space="preserve"> helt </w:t>
            </w:r>
            <w:r w:rsidR="00D95E4B">
              <w:t xml:space="preserve">anden dagsorden, nemlig at øge kvaliteten i DDH for derigennem </w:t>
            </w:r>
            <w:r w:rsidR="00A44BF1">
              <w:t>at give kommunerne</w:t>
            </w:r>
            <w:r w:rsidR="003E5943">
              <w:t xml:space="preserve"> incitamenter til at bruge DDH</w:t>
            </w:r>
            <w:r w:rsidR="007552AE">
              <w:t xml:space="preserve"> endnu mere</w:t>
            </w:r>
            <w:r w:rsidR="003E5943">
              <w:t xml:space="preserve">. </w:t>
            </w:r>
          </w:p>
          <w:p w14:paraId="31BFB226" w14:textId="77777777" w:rsidR="00EE4AEE" w:rsidRDefault="00EE4AEE" w:rsidP="00EE4AEE">
            <w:pPr>
              <w:pStyle w:val="Listeafsnit"/>
              <w:ind w:left="720"/>
            </w:pPr>
          </w:p>
          <w:p w14:paraId="7010D313" w14:textId="51FFD381" w:rsidR="00B954A7" w:rsidRDefault="006B4244" w:rsidP="00E70FC7">
            <w:pPr>
              <w:pStyle w:val="Listeafsnit"/>
              <w:numPr>
                <w:ilvl w:val="0"/>
                <w:numId w:val="36"/>
              </w:numPr>
            </w:pPr>
            <w:r>
              <w:t>Styregruppen insisterer på at DDH er e</w:t>
            </w:r>
            <w:r w:rsidR="007552AE">
              <w:t>t</w:t>
            </w:r>
            <w:r>
              <w:t xml:space="preserve"> </w:t>
            </w:r>
            <w:r w:rsidRPr="00A77261">
              <w:t>samarbejde</w:t>
            </w:r>
            <w:r w:rsidR="002E51BC" w:rsidRPr="00A77261">
              <w:t xml:space="preserve"> </w:t>
            </w:r>
            <w:r w:rsidR="00623333">
              <w:t xml:space="preserve">og </w:t>
            </w:r>
            <w:r w:rsidR="002E51BC">
              <w:t>ikke e</w:t>
            </w:r>
            <w:r w:rsidR="00623333">
              <w:t xml:space="preserve">t leverandør-kundeforhold. </w:t>
            </w:r>
            <w:r w:rsidR="00820FA7">
              <w:t>Det er fx ikke ambitionen</w:t>
            </w:r>
            <w:r w:rsidR="0012334F">
              <w:t>,</w:t>
            </w:r>
            <w:r w:rsidR="00820FA7">
              <w:t xml:space="preserve"> at DDH </w:t>
            </w:r>
            <w:r w:rsidR="007E7D5B">
              <w:t xml:space="preserve">blot </w:t>
            </w:r>
            <w:r w:rsidR="00820FA7">
              <w:t>levere</w:t>
            </w:r>
            <w:r w:rsidR="00FE2090">
              <w:t>r</w:t>
            </w:r>
            <w:r w:rsidR="00820FA7">
              <w:t xml:space="preserve"> en </w:t>
            </w:r>
            <w:r w:rsidR="0012334F">
              <w:t xml:space="preserve">vare, som kommunerne </w:t>
            </w:r>
            <w:r w:rsidR="007E7D5B">
              <w:t xml:space="preserve">så </w:t>
            </w:r>
            <w:r w:rsidR="0012334F">
              <w:t>afregnes</w:t>
            </w:r>
            <w:r w:rsidR="00341BC9">
              <w:t xml:space="preserve"> med</w:t>
            </w:r>
            <w:r w:rsidR="002362F7">
              <w:t>, fx</w:t>
            </w:r>
            <w:r w:rsidR="00341BC9">
              <w:t xml:space="preserve"> en </w:t>
            </w:r>
            <w:r w:rsidR="000D4A79">
              <w:t xml:space="preserve">bestemt pris pr. kald. </w:t>
            </w:r>
            <w:r w:rsidR="00E31E2F">
              <w:t xml:space="preserve">Derimod skal det være en </w:t>
            </w:r>
            <w:r w:rsidR="00E31E2F" w:rsidRPr="00A77261">
              <w:t>fælles</w:t>
            </w:r>
            <w:r w:rsidR="0012334F">
              <w:t xml:space="preserve"> </w:t>
            </w:r>
            <w:r w:rsidR="00E31E2F">
              <w:t xml:space="preserve">opgave </w:t>
            </w:r>
            <w:r w:rsidR="00187A60">
              <w:t xml:space="preserve">for alle kommunerne </w:t>
            </w:r>
            <w:r w:rsidR="00195E7C">
              <w:t>at skabe en god forretning omkring en fælles udfordring.</w:t>
            </w:r>
            <w:r w:rsidR="00C76684">
              <w:t xml:space="preserve"> Det </w:t>
            </w:r>
            <w:r w:rsidR="00C76684" w:rsidRPr="00A77261">
              <w:t>fælles projekt</w:t>
            </w:r>
            <w:r w:rsidR="00C76684">
              <w:t xml:space="preserve"> skal</w:t>
            </w:r>
            <w:r w:rsidR="00330A92">
              <w:t xml:space="preserve"> </w:t>
            </w:r>
            <w:r w:rsidR="00124054">
              <w:t xml:space="preserve">være </w:t>
            </w:r>
            <w:r w:rsidR="00C76684">
              <w:t>effektivt</w:t>
            </w:r>
            <w:r w:rsidR="005D68CE">
              <w:t xml:space="preserve"> med </w:t>
            </w:r>
            <w:r w:rsidR="00835E48">
              <w:t>gode gennemsnitlige henvendelsespriser</w:t>
            </w:r>
            <w:r w:rsidR="00124054">
              <w:t>, levere</w:t>
            </w:r>
            <w:r w:rsidR="00175DA8">
              <w:t xml:space="preserve"> </w:t>
            </w:r>
            <w:r w:rsidR="005D68CE">
              <w:t>høj</w:t>
            </w:r>
            <w:r w:rsidR="00175DA8">
              <w:t xml:space="preserve"> kvalitet</w:t>
            </w:r>
            <w:r w:rsidR="00A46163">
              <w:t xml:space="preserve"> og en ambitiøs tilgængelighed. </w:t>
            </w:r>
            <w:r w:rsidR="00D30D69">
              <w:t xml:space="preserve">Det må således være </w:t>
            </w:r>
            <w:r w:rsidR="00647F1D">
              <w:t>ambitionen at skabe overordnede rammer</w:t>
            </w:r>
            <w:r w:rsidR="00506BCB">
              <w:t>,</w:t>
            </w:r>
            <w:r w:rsidR="00341BC9">
              <w:t xml:space="preserve"> </w:t>
            </w:r>
            <w:r w:rsidR="00647F1D">
              <w:t xml:space="preserve">som </w:t>
            </w:r>
            <w:r w:rsidR="004421DD">
              <w:t>give</w:t>
            </w:r>
            <w:r w:rsidR="00647F1D">
              <w:t>r</w:t>
            </w:r>
            <w:r w:rsidR="004421DD">
              <w:t xml:space="preserve"> gode muligheder for </w:t>
            </w:r>
            <w:r w:rsidR="00506BCB">
              <w:t xml:space="preserve">alle </w:t>
            </w:r>
            <w:r w:rsidR="004421DD">
              <w:t>kommuner</w:t>
            </w:r>
            <w:r w:rsidR="000B00ED">
              <w:t xml:space="preserve">, </w:t>
            </w:r>
            <w:r w:rsidR="00647F1D">
              <w:t xml:space="preserve">til </w:t>
            </w:r>
            <w:r w:rsidR="004421DD">
              <w:t xml:space="preserve">at bruge DDH </w:t>
            </w:r>
            <w:r w:rsidR="00647F1D">
              <w:t xml:space="preserve">og </w:t>
            </w:r>
            <w:r w:rsidR="0091207D">
              <w:t>skabe værdi i egen forretning</w:t>
            </w:r>
            <w:r w:rsidR="00D14C49">
              <w:t xml:space="preserve"> og for egne borgere</w:t>
            </w:r>
            <w:r w:rsidR="00315875">
              <w:t>.</w:t>
            </w:r>
            <w:r w:rsidR="00771226">
              <w:t xml:space="preserve"> </w:t>
            </w:r>
            <w:r w:rsidR="00722441">
              <w:t xml:space="preserve">De fleste samarbejdskommuner </w:t>
            </w:r>
            <w:r w:rsidR="00EE4AEE">
              <w:t>opnår</w:t>
            </w:r>
            <w:r w:rsidR="00722441">
              <w:t xml:space="preserve"> gode</w:t>
            </w:r>
            <w:r w:rsidR="00EE4AEE">
              <w:t xml:space="preserve"> tal for KPI’erne.</w:t>
            </w:r>
            <w:r w:rsidR="00722441">
              <w:t xml:space="preserve"> </w:t>
            </w:r>
            <w:r w:rsidR="002E1B32">
              <w:t>Da kommunerne grundlæggende ligner hinanden</w:t>
            </w:r>
            <w:r w:rsidR="00AB4848">
              <w:t xml:space="preserve">, vil alle kommuner principielt </w:t>
            </w:r>
            <w:r w:rsidR="009B5F76">
              <w:t xml:space="preserve">kunne bruge DDH på samme måde. </w:t>
            </w:r>
            <w:r w:rsidR="00EE4AEE">
              <w:t xml:space="preserve">Så i stedet for at justere DDH på en sådan måde, at hver kommuner opnår tilnærmelsesvis samme pris pr. kald </w:t>
            </w:r>
            <w:r w:rsidR="00743E4A">
              <w:t>–</w:t>
            </w:r>
            <w:r w:rsidR="00EE4AEE">
              <w:t xml:space="preserve"> </w:t>
            </w:r>
            <w:r w:rsidR="00743E4A">
              <w:t>uanset kommunernes engagement</w:t>
            </w:r>
            <w:r w:rsidR="00F3764E">
              <w:t xml:space="preserve"> i fællesskaber i øvrigt</w:t>
            </w:r>
            <w:r w:rsidR="00AD0C05">
              <w:t xml:space="preserve"> </w:t>
            </w:r>
            <w:r w:rsidR="002C72F6">
              <w:t>–</w:t>
            </w:r>
            <w:r w:rsidR="00AD0C05">
              <w:t xml:space="preserve"> </w:t>
            </w:r>
            <w:r w:rsidR="002C72F6">
              <w:t>ønsker styregruppen</w:t>
            </w:r>
            <w:r w:rsidR="003213AB">
              <w:t>,</w:t>
            </w:r>
            <w:r w:rsidR="002C72F6">
              <w:t xml:space="preserve"> at arbejde for at </w:t>
            </w:r>
            <w:r w:rsidR="00F23CF2">
              <w:t xml:space="preserve">skabe de bedste rammer for </w:t>
            </w:r>
            <w:r w:rsidR="006C4F22">
              <w:t>et fremtidigt samarbejde, hvor vi samarbejder</w:t>
            </w:r>
            <w:r w:rsidR="00FA65E8">
              <w:t xml:space="preserve"> </w:t>
            </w:r>
            <w:r w:rsidR="006C4F22">
              <w:t>om endnu mere</w:t>
            </w:r>
            <w:r w:rsidR="00BF4C64">
              <w:t xml:space="preserve">. </w:t>
            </w:r>
            <w:r w:rsidR="00F23CF2">
              <w:t xml:space="preserve"> </w:t>
            </w:r>
          </w:p>
        </w:tc>
      </w:tr>
    </w:tbl>
    <w:p w14:paraId="1FC4A77D" w14:textId="3FC30CF5" w:rsidR="00FD2FF8" w:rsidRDefault="00FD2FF8" w:rsidP="005E342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A65BD" w:rsidRPr="0055580A" w14:paraId="753DEA1F" w14:textId="77777777" w:rsidTr="007E504F">
        <w:trPr>
          <w:trHeight w:val="300"/>
        </w:trPr>
        <w:tc>
          <w:tcPr>
            <w:tcW w:w="9322" w:type="dxa"/>
          </w:tcPr>
          <w:p w14:paraId="6279C9C1" w14:textId="64E38DD0" w:rsidR="009A65BD" w:rsidRPr="0055580A" w:rsidRDefault="009A65BD" w:rsidP="007E504F">
            <w:pPr>
              <w:spacing w:line="240" w:lineRule="auto"/>
            </w:pPr>
            <w:r w:rsidRPr="00B529A9">
              <w:rPr>
                <w:b/>
              </w:rPr>
              <w:t xml:space="preserve">Punkt </w:t>
            </w:r>
            <w:r>
              <w:rPr>
                <w:b/>
              </w:rPr>
              <w:t>6</w:t>
            </w:r>
            <w:r w:rsidRPr="0055580A">
              <w:t xml:space="preserve">: </w:t>
            </w:r>
            <w:r>
              <w:t>DDH budgetter 2025 (O, D, B)</w:t>
            </w:r>
          </w:p>
        </w:tc>
      </w:tr>
      <w:tr w:rsidR="009A65BD" w14:paraId="64A71D1E" w14:textId="77777777" w:rsidTr="007E504F">
        <w:tc>
          <w:tcPr>
            <w:tcW w:w="9322" w:type="dxa"/>
          </w:tcPr>
          <w:p w14:paraId="634B8E83" w14:textId="77777777" w:rsidR="009A65BD" w:rsidRPr="00246C89" w:rsidRDefault="009A65BD" w:rsidP="007E504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DDH-sekretariatet</w:t>
            </w:r>
          </w:p>
        </w:tc>
      </w:tr>
      <w:tr w:rsidR="009A65BD" w14:paraId="102F0F24" w14:textId="77777777" w:rsidTr="007E504F">
        <w:tc>
          <w:tcPr>
            <w:tcW w:w="9322" w:type="dxa"/>
          </w:tcPr>
          <w:p w14:paraId="7A14E674" w14:textId="77777777" w:rsidR="009A65BD" w:rsidRDefault="009A65BD" w:rsidP="007E504F">
            <w:r>
              <w:t xml:space="preserve">Bilag til punktet: </w:t>
            </w:r>
          </w:p>
          <w:p w14:paraId="4382E8F0" w14:textId="06145732" w:rsidR="009A65BD" w:rsidRDefault="009A65BD" w:rsidP="009A65BD">
            <w:pPr>
              <w:pStyle w:val="Listeafsnit"/>
              <w:numPr>
                <w:ilvl w:val="0"/>
                <w:numId w:val="5"/>
              </w:numPr>
            </w:pPr>
            <w:r>
              <w:t>DDH budgetter 2025 (PP)</w:t>
            </w:r>
            <w:r w:rsidR="00386EC8">
              <w:t xml:space="preserve"> - side</w:t>
            </w:r>
          </w:p>
        </w:tc>
      </w:tr>
      <w:tr w:rsidR="009A65BD" w14:paraId="2B921180" w14:textId="77777777" w:rsidTr="007E504F">
        <w:tc>
          <w:tcPr>
            <w:tcW w:w="9322" w:type="dxa"/>
          </w:tcPr>
          <w:p w14:paraId="78648448" w14:textId="77777777" w:rsidR="009A65BD" w:rsidRDefault="009A65BD" w:rsidP="007E504F">
            <w:r>
              <w:t xml:space="preserve">Introduktion: </w:t>
            </w:r>
          </w:p>
          <w:p w14:paraId="25FE65BF" w14:textId="1FEF4C89" w:rsidR="009A65BD" w:rsidRDefault="005110A2" w:rsidP="007E504F">
            <w:r>
              <w:lastRenderedPageBreak/>
              <w:t xml:space="preserve">Med henblik på DDH’s budgetter for 2025 med henblik på indstilling til </w:t>
            </w:r>
            <w:r w:rsidR="003C2C6C">
              <w:t>DDH-repræsentantskabsmødet</w:t>
            </w:r>
            <w:r>
              <w:t xml:space="preserve"> den </w:t>
            </w:r>
            <w:r w:rsidR="003C2C6C">
              <w:t>16. maj 2024, drøftes oplægget</w:t>
            </w:r>
            <w:r w:rsidR="00F3380A">
              <w:t xml:space="preserve">. </w:t>
            </w:r>
          </w:p>
        </w:tc>
      </w:tr>
      <w:tr w:rsidR="009A65BD" w14:paraId="4A907E6E" w14:textId="77777777" w:rsidTr="007E504F">
        <w:tc>
          <w:tcPr>
            <w:tcW w:w="9322" w:type="dxa"/>
          </w:tcPr>
          <w:p w14:paraId="2673FBD2" w14:textId="29B9E024" w:rsidR="009A65BD" w:rsidRPr="00F70736" w:rsidRDefault="009A65BD" w:rsidP="00F3380A">
            <w:r>
              <w:lastRenderedPageBreak/>
              <w:t xml:space="preserve">Følgende besluttes: </w:t>
            </w:r>
            <w:r w:rsidR="00F3380A">
              <w:t>Budgetter godkendes</w:t>
            </w:r>
            <w:r>
              <w:t xml:space="preserve"> </w:t>
            </w:r>
          </w:p>
        </w:tc>
      </w:tr>
      <w:tr w:rsidR="00EE2F84" w14:paraId="671F757C" w14:textId="77777777" w:rsidTr="00C244B9">
        <w:tc>
          <w:tcPr>
            <w:tcW w:w="9322" w:type="dxa"/>
            <w:shd w:val="clear" w:color="auto" w:fill="D0CECE" w:themeFill="background2" w:themeFillShade="E6"/>
          </w:tcPr>
          <w:p w14:paraId="75B14A1D" w14:textId="174CBB90" w:rsidR="00C244B9" w:rsidRPr="00C244B9" w:rsidRDefault="00C244B9" w:rsidP="00F3380A">
            <w:pPr>
              <w:rPr>
                <w:b/>
                <w:bCs/>
              </w:rPr>
            </w:pPr>
            <w:r w:rsidRPr="00C244B9">
              <w:rPr>
                <w:b/>
                <w:bCs/>
              </w:rPr>
              <w:t xml:space="preserve">Referat: </w:t>
            </w:r>
          </w:p>
          <w:p w14:paraId="1DCD46BD" w14:textId="1C5867E6" w:rsidR="00EE2F84" w:rsidRDefault="00C244B9" w:rsidP="00F3380A">
            <w:r>
              <w:t>Budgetterne blev godkendt</w:t>
            </w:r>
            <w:r w:rsidR="009F14BC">
              <w:t>.</w:t>
            </w:r>
          </w:p>
        </w:tc>
      </w:tr>
    </w:tbl>
    <w:p w14:paraId="030A2FCD" w14:textId="77777777" w:rsidR="009A65BD" w:rsidRDefault="009A65BD" w:rsidP="005E342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1781D" w14:paraId="54575E23" w14:textId="77777777" w:rsidTr="00A64B3B">
        <w:tc>
          <w:tcPr>
            <w:tcW w:w="9322" w:type="dxa"/>
          </w:tcPr>
          <w:p w14:paraId="2FB26B4D" w14:textId="2C9DCC4A" w:rsidR="009B70E1" w:rsidRDefault="0031781D" w:rsidP="009B70E1">
            <w:pPr>
              <w:spacing w:line="240" w:lineRule="auto"/>
            </w:pPr>
            <w:r w:rsidRPr="00D42062">
              <w:rPr>
                <w:b/>
              </w:rPr>
              <w:t xml:space="preserve">Punkt </w:t>
            </w:r>
            <w:r w:rsidR="009A65BD">
              <w:rPr>
                <w:b/>
              </w:rPr>
              <w:t>7</w:t>
            </w:r>
            <w:r>
              <w:t xml:space="preserve">: </w:t>
            </w:r>
            <w:r w:rsidR="009B70E1" w:rsidRPr="00536127">
              <w:t>Chatbot</w:t>
            </w:r>
            <w:r w:rsidR="009B70E1">
              <w:t xml:space="preserve"> udbud</w:t>
            </w:r>
          </w:p>
          <w:p w14:paraId="4EAC9CCD" w14:textId="6A52E805" w:rsidR="0031781D" w:rsidRDefault="009B70E1" w:rsidP="00652A0F">
            <w:pPr>
              <w:pStyle w:val="Listeafsnit"/>
              <w:numPr>
                <w:ilvl w:val="0"/>
                <w:numId w:val="15"/>
              </w:numPr>
              <w:spacing w:line="240" w:lineRule="auto"/>
            </w:pPr>
            <w:bookmarkStart w:id="2" w:name="_Hlk163769880"/>
            <w:r>
              <w:t>Status for udbudsprocessen (O)</w:t>
            </w:r>
          </w:p>
          <w:p w14:paraId="660BFF37" w14:textId="77777777" w:rsidR="00DD537C" w:rsidRDefault="00F77CFD" w:rsidP="00652A0F">
            <w:pPr>
              <w:pStyle w:val="Listeafsnit"/>
              <w:numPr>
                <w:ilvl w:val="0"/>
                <w:numId w:val="15"/>
              </w:numPr>
              <w:spacing w:line="240" w:lineRule="auto"/>
            </w:pPr>
            <w:r>
              <w:t>Status for tilslutningskommunerne</w:t>
            </w:r>
            <w:r w:rsidR="00143123">
              <w:t xml:space="preserve"> (O)</w:t>
            </w:r>
          </w:p>
          <w:p w14:paraId="51E81A29" w14:textId="77777777" w:rsidR="00341D78" w:rsidRDefault="00341D78" w:rsidP="00652A0F">
            <w:pPr>
              <w:pStyle w:val="Listeafsnit"/>
              <w:numPr>
                <w:ilvl w:val="0"/>
                <w:numId w:val="15"/>
              </w:numPr>
              <w:spacing w:line="240" w:lineRule="auto"/>
            </w:pPr>
            <w:r>
              <w:t>Næste skridt og kommende beslutninger</w:t>
            </w:r>
            <w:r w:rsidR="00EE356C">
              <w:t xml:space="preserve"> (</w:t>
            </w:r>
            <w:r w:rsidR="006F0672">
              <w:t>O, B)</w:t>
            </w:r>
            <w:bookmarkEnd w:id="2"/>
          </w:p>
          <w:p w14:paraId="20F78FE1" w14:textId="04AD583E" w:rsidR="00652A0F" w:rsidRDefault="00652A0F" w:rsidP="00652A0F">
            <w:pPr>
              <w:pStyle w:val="Listeafsnit"/>
              <w:numPr>
                <w:ilvl w:val="0"/>
                <w:numId w:val="15"/>
              </w:numPr>
              <w:spacing w:line="240" w:lineRule="auto"/>
            </w:pPr>
            <w:r>
              <w:t>MUNI-data – deling og offentliggørelse (</w:t>
            </w:r>
            <w:r w:rsidRPr="00536127">
              <w:t>O, D, B)</w:t>
            </w:r>
          </w:p>
        </w:tc>
      </w:tr>
      <w:tr w:rsidR="0031781D" w14:paraId="7EBEB72A" w14:textId="77777777" w:rsidTr="00A64B3B">
        <w:tc>
          <w:tcPr>
            <w:tcW w:w="9322" w:type="dxa"/>
          </w:tcPr>
          <w:p w14:paraId="36C355C8" w14:textId="5E942997" w:rsidR="0031781D" w:rsidRPr="00246C89" w:rsidRDefault="0031781D" w:rsidP="00246C8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341D78">
              <w:t>Chatbot teamet</w:t>
            </w:r>
          </w:p>
        </w:tc>
      </w:tr>
      <w:tr w:rsidR="0031781D" w14:paraId="536D2EF6" w14:textId="77777777" w:rsidTr="00A64B3B">
        <w:tc>
          <w:tcPr>
            <w:tcW w:w="9322" w:type="dxa"/>
          </w:tcPr>
          <w:p w14:paraId="46F5C1B9" w14:textId="77777777" w:rsidR="00AE6B63" w:rsidRDefault="0031781D" w:rsidP="00B914E7">
            <w:r>
              <w:t>Bilag til punktet:</w:t>
            </w:r>
          </w:p>
          <w:p w14:paraId="264F834F" w14:textId="092BCDA4" w:rsidR="00AD7AD4" w:rsidRDefault="00AE6B63" w:rsidP="00AE6B63">
            <w:pPr>
              <w:pStyle w:val="Listeafsnit"/>
              <w:numPr>
                <w:ilvl w:val="0"/>
                <w:numId w:val="5"/>
              </w:numPr>
            </w:pPr>
            <w:r w:rsidRPr="00FB5836">
              <w:t>Tidsplan - udbud med forhandling</w:t>
            </w:r>
            <w:r>
              <w:t xml:space="preserve"> (Word)</w:t>
            </w:r>
          </w:p>
        </w:tc>
      </w:tr>
      <w:tr w:rsidR="00C62D53" w14:paraId="6117F576" w14:textId="77777777" w:rsidTr="00A64B3B">
        <w:tc>
          <w:tcPr>
            <w:tcW w:w="9322" w:type="dxa"/>
          </w:tcPr>
          <w:p w14:paraId="3218F54D" w14:textId="77777777" w:rsidR="00C62D53" w:rsidRDefault="00C62D53" w:rsidP="005C681C">
            <w:r>
              <w:t>Introduktion:</w:t>
            </w:r>
          </w:p>
          <w:p w14:paraId="797E5F6F" w14:textId="267BE5D6" w:rsidR="004F0A77" w:rsidRDefault="004F0A77" w:rsidP="00393A94">
            <w:pPr>
              <w:pStyle w:val="Listeafsnit"/>
              <w:numPr>
                <w:ilvl w:val="0"/>
                <w:numId w:val="27"/>
              </w:numPr>
            </w:pPr>
            <w:r>
              <w:t>6</w:t>
            </w:r>
            <w:r w:rsidR="001B1ED6">
              <w:t>. a</w:t>
            </w:r>
            <w:r>
              <w:t>.</w:t>
            </w:r>
            <w:r w:rsidR="001B1ED6">
              <w:t xml:space="preserve">: </w:t>
            </w:r>
            <w:r w:rsidR="00037428">
              <w:t>DDH-sekretariatet</w:t>
            </w:r>
            <w:r w:rsidR="001B1ED6">
              <w:t xml:space="preserve"> giver en status på udbudsprocessen og der kigges på tidsplanen (vedhæftet). </w:t>
            </w:r>
          </w:p>
          <w:p w14:paraId="4876587A" w14:textId="2D65AC66" w:rsidR="004F0A77" w:rsidRDefault="004F0A77" w:rsidP="00393A94">
            <w:pPr>
              <w:pStyle w:val="Listeafsnit"/>
              <w:numPr>
                <w:ilvl w:val="0"/>
                <w:numId w:val="27"/>
              </w:numPr>
            </w:pPr>
            <w:r>
              <w:t>6</w:t>
            </w:r>
            <w:r w:rsidR="00BB38EB">
              <w:t>. b.</w:t>
            </w:r>
            <w:r>
              <w:t>:</w:t>
            </w:r>
            <w:r w:rsidR="00BB38EB">
              <w:t xml:space="preserve"> der gives en status for</w:t>
            </w:r>
            <w:r w:rsidR="00143123">
              <w:t xml:space="preserve"> det endelig antal</w:t>
            </w:r>
            <w:r w:rsidR="00BB38EB">
              <w:t xml:space="preserve"> tilslutningskommuner</w:t>
            </w:r>
            <w:r>
              <w:t xml:space="preserve"> og interessetilkendegivelser.</w:t>
            </w:r>
          </w:p>
          <w:p w14:paraId="0238020A" w14:textId="77777777" w:rsidR="00F96EB0" w:rsidRDefault="004F0A77" w:rsidP="00B24705">
            <w:pPr>
              <w:pStyle w:val="Listeafsnit"/>
              <w:numPr>
                <w:ilvl w:val="0"/>
                <w:numId w:val="27"/>
              </w:numPr>
            </w:pPr>
            <w:r>
              <w:t>6</w:t>
            </w:r>
            <w:r w:rsidR="00A1737C">
              <w:t>. c.</w:t>
            </w:r>
            <w:r>
              <w:t>:</w:t>
            </w:r>
            <w:r w:rsidR="00A1737C">
              <w:t xml:space="preserve"> </w:t>
            </w:r>
            <w:r>
              <w:t>Næste skridt præsenteres, og projektledelsen orienterer om eventuelle sager, som kræver stillingtagen fra styregruppen</w:t>
            </w:r>
            <w:r w:rsidR="002F6980">
              <w:t>/repræsentantskabet</w:t>
            </w:r>
            <w:r>
              <w:t xml:space="preserve">.  </w:t>
            </w:r>
          </w:p>
          <w:p w14:paraId="213A9FFA" w14:textId="2FAE70CB" w:rsidR="00652A0F" w:rsidRDefault="00652A0F" w:rsidP="00B24705">
            <w:pPr>
              <w:pStyle w:val="Listeafsnit"/>
              <w:numPr>
                <w:ilvl w:val="0"/>
                <w:numId w:val="27"/>
              </w:numPr>
            </w:pPr>
            <w:r>
              <w:t xml:space="preserve">6. d.: Flere interessenter har vist interesse for </w:t>
            </w:r>
            <w:r w:rsidR="00B47D61">
              <w:t>dialog-data fra MUNI</w:t>
            </w:r>
            <w:r w:rsidR="008039E8">
              <w:t xml:space="preserve"> (fx Digts og ITK Aarhus)</w:t>
            </w:r>
            <w:r w:rsidR="00B47D61">
              <w:t>. Chatbot-teamet og sekretariatet ønsker vedtagne procedurer for, hvordan</w:t>
            </w:r>
            <w:r w:rsidR="008039E8">
              <w:t xml:space="preserve"> DDH skal forholde sig til sådanne forespørgsler. </w:t>
            </w:r>
            <w:r w:rsidR="00C644A3">
              <w:t xml:space="preserve">Vores advokat Kathrine </w:t>
            </w:r>
            <w:r w:rsidR="00257A71">
              <w:t>Ahrenholt anbefaler</w:t>
            </w:r>
            <w:r w:rsidR="00B47D61">
              <w:t xml:space="preserve"> </w:t>
            </w:r>
            <w:r w:rsidR="00257A71">
              <w:t xml:space="preserve">at der i </w:t>
            </w:r>
            <w:proofErr w:type="gramStart"/>
            <w:r w:rsidR="00257A71">
              <w:t>indeværende</w:t>
            </w:r>
            <w:proofErr w:type="gramEnd"/>
            <w:r w:rsidR="00257A71">
              <w:t xml:space="preserve"> udbuds- og implementeringsperiode ikke stilles data til rådighed, som potentielt kan </w:t>
            </w:r>
            <w:r w:rsidR="00CF34E7">
              <w:t xml:space="preserve">stille nogle leverandører bedre og rykke ved udgangspunktet </w:t>
            </w:r>
            <w:r w:rsidR="00685A8B">
              <w:t xml:space="preserve">i udbudsmaterialet. </w:t>
            </w:r>
            <w:r w:rsidR="00CF34E7">
              <w:t xml:space="preserve"> </w:t>
            </w:r>
          </w:p>
        </w:tc>
      </w:tr>
      <w:tr w:rsidR="00C04701" w14:paraId="03D9F5A2" w14:textId="77777777" w:rsidTr="00A64B3B">
        <w:tc>
          <w:tcPr>
            <w:tcW w:w="9322" w:type="dxa"/>
          </w:tcPr>
          <w:p w14:paraId="2E2DA2C5" w14:textId="77777777" w:rsidR="002B3D0A" w:rsidRDefault="00C04701" w:rsidP="00FB0B8F">
            <w:r>
              <w:t>Beslutning:</w:t>
            </w:r>
            <w:r w:rsidR="005F0C0F">
              <w:t xml:space="preserve"> </w:t>
            </w:r>
          </w:p>
          <w:p w14:paraId="5FC7822E" w14:textId="589746B1" w:rsidR="00D21120" w:rsidRDefault="00685A8B" w:rsidP="00FB0B8F">
            <w:r>
              <w:t xml:space="preserve">Vedr. 6. d.: </w:t>
            </w:r>
            <w:r w:rsidR="002F6506">
              <w:t>På baggrund af anbefaling af vores advokat, indstiller DDH sekretariatet at der ikke stilles MUNI data til rådighed med mulighed for offentliggørelse</w:t>
            </w:r>
            <w:r w:rsidR="008C2F4E">
              <w:t xml:space="preserve">, indtil efter indgåelse af kontrakt og efterfølgende implementering. </w:t>
            </w:r>
            <w:r w:rsidR="00910CD4">
              <w:t xml:space="preserve">I mellemtiden opfordres der til at der aftales procedurer og retningslinjer for data-deling. </w:t>
            </w:r>
            <w:r w:rsidR="008C2F4E">
              <w:t xml:space="preserve"> </w:t>
            </w:r>
          </w:p>
        </w:tc>
      </w:tr>
      <w:tr w:rsidR="001D5DE5" w14:paraId="2287A591" w14:textId="77777777" w:rsidTr="001D5DE5">
        <w:tc>
          <w:tcPr>
            <w:tcW w:w="9322" w:type="dxa"/>
            <w:shd w:val="clear" w:color="auto" w:fill="D0CECE" w:themeFill="background2" w:themeFillShade="E6"/>
          </w:tcPr>
          <w:p w14:paraId="13218FD6" w14:textId="77777777" w:rsidR="001D5DE5" w:rsidRDefault="001D5DE5" w:rsidP="00FB0B8F">
            <w:r>
              <w:t>Referat:</w:t>
            </w:r>
          </w:p>
          <w:p w14:paraId="0A87CF35" w14:textId="77777777" w:rsidR="001D5DE5" w:rsidRDefault="004E1795" w:rsidP="004E1795">
            <w:pPr>
              <w:pStyle w:val="Listeafsnit"/>
              <w:numPr>
                <w:ilvl w:val="0"/>
                <w:numId w:val="37"/>
              </w:numPr>
            </w:pPr>
            <w:r>
              <w:t>Udbudsprocessen forl</w:t>
            </w:r>
            <w:r w:rsidR="00950063">
              <w:t xml:space="preserve">øber planmæssigt. </w:t>
            </w:r>
          </w:p>
          <w:p w14:paraId="0748643C" w14:textId="77777777" w:rsidR="00950063" w:rsidRDefault="00950063" w:rsidP="004E1795">
            <w:pPr>
              <w:pStyle w:val="Listeafsnit"/>
              <w:numPr>
                <w:ilvl w:val="0"/>
                <w:numId w:val="37"/>
              </w:numPr>
            </w:pPr>
            <w:r>
              <w:t xml:space="preserve">39 kommuner har tilsluttet sig det nye udbud. Flere kommuner har vist interesse og det forventes at yderligere kommuner tilslutter sig, når leverandøren og betingelser, </w:t>
            </w:r>
            <w:r w:rsidR="00685041">
              <w:t xml:space="preserve">priser mv. er kendte. For kommuner som tilslutter sig senere, vil prisen bliver dyrere, da implementeringen kommer mere drypvis og </w:t>
            </w:r>
            <w:r w:rsidR="0065090A">
              <w:t xml:space="preserve">konfigurationer ikke kan laves samlet. </w:t>
            </w:r>
          </w:p>
          <w:p w14:paraId="7D839DD1" w14:textId="77777777" w:rsidR="0065090A" w:rsidRDefault="0065090A" w:rsidP="004E1795">
            <w:pPr>
              <w:pStyle w:val="Listeafsnit"/>
              <w:numPr>
                <w:ilvl w:val="0"/>
                <w:numId w:val="37"/>
              </w:numPr>
            </w:pPr>
            <w:r>
              <w:t>Næste skridt er</w:t>
            </w:r>
            <w:r w:rsidR="00164117">
              <w:t>, at de 4 prækvalificerede leverandører afgiver tilbud. Styregruppen vil blive involveret i processen</w:t>
            </w:r>
            <w:r w:rsidR="00BB5447">
              <w:t xml:space="preserve"> og bliver præsenteret for evalueringen af de indkomne forslag og eventuelle beslutninger. </w:t>
            </w:r>
            <w:r w:rsidR="007F418F">
              <w:t>På næstkommende repræsentantskabsmøde præsenteres tidsplan og næste skridt</w:t>
            </w:r>
            <w:r w:rsidR="009B07DE">
              <w:t>.</w:t>
            </w:r>
          </w:p>
          <w:p w14:paraId="6D8F038A" w14:textId="6FB495A4" w:rsidR="009B07DE" w:rsidRDefault="009B07DE" w:rsidP="004E1795">
            <w:pPr>
              <w:pStyle w:val="Listeafsnit"/>
              <w:numPr>
                <w:ilvl w:val="0"/>
                <w:numId w:val="37"/>
              </w:numPr>
            </w:pPr>
            <w:r>
              <w:t xml:space="preserve">Styregruppen godkender indstillingen </w:t>
            </w:r>
            <w:r w:rsidR="007B699D">
              <w:t xml:space="preserve">fra </w:t>
            </w:r>
            <w:r w:rsidR="002B05EF">
              <w:t>DDH-sekretariatet</w:t>
            </w:r>
            <w:r w:rsidR="00C4667F">
              <w:t>/advokaten.</w:t>
            </w:r>
          </w:p>
        </w:tc>
      </w:tr>
    </w:tbl>
    <w:p w14:paraId="69A7D989" w14:textId="77777777" w:rsidR="00534B73" w:rsidRDefault="00534B73" w:rsidP="004A7D33">
      <w:bookmarkStart w:id="3" w:name="_Hlk4760598"/>
      <w:bookmarkEnd w:id="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2087B" w:rsidRPr="0055580A" w14:paraId="74AA9417" w14:textId="77777777" w:rsidTr="00534B73">
        <w:trPr>
          <w:trHeight w:val="300"/>
        </w:trPr>
        <w:tc>
          <w:tcPr>
            <w:tcW w:w="9322" w:type="dxa"/>
          </w:tcPr>
          <w:p w14:paraId="313FB90A" w14:textId="73D4D9DD" w:rsidR="006E3776" w:rsidRPr="0055580A" w:rsidRDefault="0032087B" w:rsidP="00901789">
            <w:pPr>
              <w:spacing w:line="240" w:lineRule="auto"/>
            </w:pPr>
            <w:r w:rsidRPr="00B529A9">
              <w:rPr>
                <w:b/>
              </w:rPr>
              <w:t xml:space="preserve">Punkt </w:t>
            </w:r>
            <w:r w:rsidR="009A65BD">
              <w:rPr>
                <w:b/>
              </w:rPr>
              <w:t>8</w:t>
            </w:r>
            <w:r w:rsidRPr="0055580A">
              <w:t xml:space="preserve">: </w:t>
            </w:r>
            <w:r w:rsidR="00B529A9">
              <w:t>Onboarding status</w:t>
            </w:r>
            <w:r w:rsidR="00F94C64">
              <w:t xml:space="preserve"> </w:t>
            </w:r>
            <w:r w:rsidR="00093D18">
              <w:t>(O, D, B)</w:t>
            </w:r>
          </w:p>
        </w:tc>
      </w:tr>
      <w:tr w:rsidR="0032087B" w14:paraId="52D5C4C0" w14:textId="77777777">
        <w:tc>
          <w:tcPr>
            <w:tcW w:w="9322" w:type="dxa"/>
          </w:tcPr>
          <w:p w14:paraId="4F001FEE" w14:textId="22DE903F" w:rsidR="0032087B" w:rsidRPr="00246C89" w:rsidRDefault="0032087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E822F5">
              <w:t>DDH-sekretariatet</w:t>
            </w:r>
          </w:p>
        </w:tc>
      </w:tr>
      <w:tr w:rsidR="0032087B" w14:paraId="6862A148" w14:textId="77777777">
        <w:tc>
          <w:tcPr>
            <w:tcW w:w="9322" w:type="dxa"/>
          </w:tcPr>
          <w:p w14:paraId="081752D2" w14:textId="77777777" w:rsidR="005A0DFA" w:rsidRDefault="0032087B" w:rsidP="00143123">
            <w:r>
              <w:t>Bilag til punktet:</w:t>
            </w:r>
            <w:r w:rsidR="00143123">
              <w:t xml:space="preserve"> </w:t>
            </w:r>
          </w:p>
          <w:p w14:paraId="441ACE4E" w14:textId="6A344F80" w:rsidR="00FB5836" w:rsidRDefault="00AD6C0D" w:rsidP="005A0DFA">
            <w:pPr>
              <w:pStyle w:val="Listeafsnit"/>
              <w:numPr>
                <w:ilvl w:val="0"/>
                <w:numId w:val="5"/>
              </w:numPr>
            </w:pPr>
            <w:r w:rsidRPr="00AD6C0D">
              <w:t xml:space="preserve">DDH onboarding indsatsen </w:t>
            </w:r>
            <w:r>
              <w:t>–</w:t>
            </w:r>
            <w:r w:rsidRPr="00AD6C0D">
              <w:t xml:space="preserve"> status</w:t>
            </w:r>
            <w:r>
              <w:t xml:space="preserve"> (PP)</w:t>
            </w:r>
          </w:p>
          <w:p w14:paraId="3D552CD1" w14:textId="01166925" w:rsidR="001B280C" w:rsidRDefault="001B280C" w:rsidP="005A0DFA">
            <w:pPr>
              <w:pStyle w:val="Listeafsnit"/>
              <w:numPr>
                <w:ilvl w:val="0"/>
                <w:numId w:val="5"/>
              </w:numPr>
            </w:pPr>
            <w:r w:rsidRPr="001B280C">
              <w:t>2024-03-26 Status til DDH 1.0</w:t>
            </w:r>
            <w:r>
              <w:t xml:space="preserve"> (PDF)</w:t>
            </w:r>
          </w:p>
          <w:p w14:paraId="41EAD10C" w14:textId="25464770" w:rsidR="00401634" w:rsidRDefault="00401634" w:rsidP="005A0DFA">
            <w:pPr>
              <w:pStyle w:val="Listeafsnit"/>
              <w:numPr>
                <w:ilvl w:val="0"/>
                <w:numId w:val="5"/>
              </w:numPr>
            </w:pPr>
            <w:r>
              <w:t>Analyserapport (</w:t>
            </w:r>
            <w:r w:rsidRPr="00093812">
              <w:rPr>
                <w:color w:val="FF0000"/>
              </w:rPr>
              <w:t>eftersende</w:t>
            </w:r>
            <w:r w:rsidR="00093812" w:rsidRPr="00093812">
              <w:rPr>
                <w:color w:val="FF0000"/>
              </w:rPr>
              <w:t>s</w:t>
            </w:r>
            <w:r w:rsidRPr="00093812">
              <w:rPr>
                <w:color w:val="FF0000"/>
              </w:rPr>
              <w:t xml:space="preserve"> på e-mail</w:t>
            </w:r>
            <w:r w:rsidR="00093812" w:rsidRPr="00093812">
              <w:rPr>
                <w:color w:val="FF0000"/>
              </w:rPr>
              <w:t xml:space="preserve"> </w:t>
            </w:r>
            <w:r w:rsidR="000632AB">
              <w:rPr>
                <w:color w:val="FF0000"/>
              </w:rPr>
              <w:t>tirs</w:t>
            </w:r>
            <w:r w:rsidR="00093812" w:rsidRPr="00093812">
              <w:rPr>
                <w:color w:val="FF0000"/>
              </w:rPr>
              <w:t>dag den 1</w:t>
            </w:r>
            <w:r w:rsidR="00803710">
              <w:rPr>
                <w:color w:val="FF0000"/>
              </w:rPr>
              <w:t>6</w:t>
            </w:r>
            <w:r w:rsidR="00093812" w:rsidRPr="00093812">
              <w:rPr>
                <w:color w:val="FF0000"/>
              </w:rPr>
              <w:t>.4</w:t>
            </w:r>
            <w:r w:rsidR="00093812">
              <w:t>)</w:t>
            </w:r>
          </w:p>
        </w:tc>
      </w:tr>
      <w:tr w:rsidR="0032087B" w14:paraId="346C882E" w14:textId="77777777">
        <w:tc>
          <w:tcPr>
            <w:tcW w:w="9322" w:type="dxa"/>
          </w:tcPr>
          <w:p w14:paraId="6F239855" w14:textId="77777777" w:rsidR="000579CC" w:rsidRDefault="0032087B" w:rsidP="00901789">
            <w:r>
              <w:t>Introduktion:</w:t>
            </w:r>
            <w:r w:rsidR="00854834">
              <w:t xml:space="preserve"> </w:t>
            </w:r>
          </w:p>
          <w:p w14:paraId="127BA911" w14:textId="3701715C" w:rsidR="00134037" w:rsidRDefault="00F62D58" w:rsidP="00901789">
            <w:r>
              <w:t>DDH-sekretariatet</w:t>
            </w:r>
            <w:r w:rsidR="00143123">
              <w:t xml:space="preserve"> </w:t>
            </w:r>
            <w:r w:rsidR="000579CC">
              <w:t xml:space="preserve">giver en status på </w:t>
            </w:r>
            <w:r>
              <w:t>onboarding-projektet</w:t>
            </w:r>
            <w:r w:rsidR="007B309A">
              <w:t xml:space="preserve"> (s</w:t>
            </w:r>
            <w:r w:rsidR="00134037">
              <w:t>tatus-ark for indsatserne</w:t>
            </w:r>
            <w:r w:rsidR="007B309A">
              <w:t xml:space="preserve"> er opdateret)</w:t>
            </w:r>
            <w:r w:rsidR="00134037">
              <w:t xml:space="preserve">. </w:t>
            </w:r>
          </w:p>
          <w:p w14:paraId="2C4681B1" w14:textId="77777777" w:rsidR="00E03006" w:rsidRDefault="00E03006" w:rsidP="00901789"/>
          <w:p w14:paraId="3242278C" w14:textId="6F694B16" w:rsidR="00EA4123" w:rsidRDefault="00EA4123" w:rsidP="00901789">
            <w:r>
              <w:t>De foreløbige</w:t>
            </w:r>
            <w:r w:rsidR="001B280C">
              <w:t xml:space="preserve"> evalueringer (</w:t>
            </w:r>
            <w:r w:rsidR="005E33BB">
              <w:t>modtaget</w:t>
            </w:r>
            <w:r w:rsidR="001B280C">
              <w:t xml:space="preserve"> inden påsken) er vedhæftet punktet</w:t>
            </w:r>
            <w:r w:rsidR="00D63F8E">
              <w:t xml:space="preserve"> (PDF)</w:t>
            </w:r>
            <w:r w:rsidR="001B280C">
              <w:t xml:space="preserve"> og drøftes på mødet. Giver </w:t>
            </w:r>
            <w:r w:rsidR="00B839BD">
              <w:t xml:space="preserve">agenternes </w:t>
            </w:r>
            <w:r w:rsidR="00D63F8E">
              <w:t>evalueringer</w:t>
            </w:r>
            <w:r w:rsidR="00B839BD">
              <w:t xml:space="preserve"> og </w:t>
            </w:r>
            <w:r w:rsidR="00B77025">
              <w:t>undervisernes kommentarer</w:t>
            </w:r>
            <w:r w:rsidR="001B280C">
              <w:t xml:space="preserve"> anledning til </w:t>
            </w:r>
            <w:r w:rsidR="004E5FFC">
              <w:t>handlinger</w:t>
            </w:r>
            <w:r w:rsidR="001B280C">
              <w:t>?</w:t>
            </w:r>
            <w:r w:rsidR="004E5FFC">
              <w:t xml:space="preserve"> </w:t>
            </w:r>
            <w:r w:rsidR="004C7162">
              <w:t>DDH-sekretariatet</w:t>
            </w:r>
            <w:r w:rsidR="004E5FFC">
              <w:t xml:space="preserve"> hører generelt</w:t>
            </w:r>
            <w:r w:rsidR="00F71A48">
              <w:t>,</w:t>
            </w:r>
            <w:r w:rsidR="004E5FFC">
              <w:t xml:space="preserve"> at der er en god oplevelse af undervisningen</w:t>
            </w:r>
            <w:r w:rsidR="00F71A48">
              <w:t>,</w:t>
            </w:r>
            <w:r w:rsidR="004C7162">
              <w:t xml:space="preserve"> som giver god værdi.</w:t>
            </w:r>
            <w:r w:rsidR="00212CB4">
              <w:t xml:space="preserve"> Styregruppen </w:t>
            </w:r>
            <w:r w:rsidR="002B0A6B">
              <w:t>deler egne observationer og tilbagemeldinger.</w:t>
            </w:r>
          </w:p>
          <w:p w14:paraId="6957E242" w14:textId="77777777" w:rsidR="00E03006" w:rsidRDefault="00E03006" w:rsidP="00901789"/>
          <w:p w14:paraId="397E115A" w14:textId="24D3FF5B" w:rsidR="00F71A48" w:rsidRDefault="00DE52FE" w:rsidP="000528E7">
            <w:r>
              <w:t>DDH-sekretariatet</w:t>
            </w:r>
            <w:r w:rsidR="007B309A">
              <w:t xml:space="preserve"> gennemgår den samlede analyse</w:t>
            </w:r>
            <w:r>
              <w:t xml:space="preserve"> af agent </w:t>
            </w:r>
            <w:r w:rsidR="00FC2721">
              <w:t>survey’en</w:t>
            </w:r>
            <w:r w:rsidR="003A2DE4">
              <w:t xml:space="preserve"> med henblik på endelig præsentation på </w:t>
            </w:r>
            <w:r w:rsidR="00FC2721">
              <w:t>DDH-repræsentantskabsmødet</w:t>
            </w:r>
            <w:r w:rsidR="003A2DE4">
              <w:t xml:space="preserve"> </w:t>
            </w:r>
            <w:r w:rsidR="00FC2721">
              <w:t>den 16. maj i Aarhus.</w:t>
            </w:r>
            <w:r w:rsidR="00F71A48">
              <w:t xml:space="preserve"> </w:t>
            </w:r>
            <w:r w:rsidR="000528E7">
              <w:t xml:space="preserve">På styregruppemødet vil sekretariatet </w:t>
            </w:r>
            <w:r w:rsidR="00FA689A">
              <w:t xml:space="preserve">relatere identificerede udfordringer fra analysen med </w:t>
            </w:r>
            <w:r w:rsidR="001F21CA">
              <w:t>tiltag som er iværksat i kvalitetsarbejdet</w:t>
            </w:r>
            <w:r w:rsidR="00185530">
              <w:t xml:space="preserve"> og onboarding</w:t>
            </w:r>
            <w:r w:rsidR="000B4DDB">
              <w:t>-</w:t>
            </w:r>
            <w:r w:rsidR="00185530">
              <w:t>indsatsen.</w:t>
            </w:r>
            <w:r w:rsidR="001F21CA">
              <w:t xml:space="preserve"> </w:t>
            </w:r>
            <w:r w:rsidR="00446247">
              <w:t>Der lægges op til en drøftelse af indholdet.</w:t>
            </w:r>
          </w:p>
        </w:tc>
      </w:tr>
      <w:tr w:rsidR="0032087B" w14:paraId="5FA98A5C" w14:textId="77777777">
        <w:tc>
          <w:tcPr>
            <w:tcW w:w="9322" w:type="dxa"/>
          </w:tcPr>
          <w:p w14:paraId="765DCDB6" w14:textId="7234F8EB" w:rsidR="007A2B5D" w:rsidRDefault="00803710" w:rsidP="00A00B4D">
            <w:r>
              <w:t>Følgende b</w:t>
            </w:r>
            <w:r w:rsidR="00F70736">
              <w:t>eslut</w:t>
            </w:r>
            <w:r>
              <w:t>tes</w:t>
            </w:r>
            <w:r w:rsidR="00F70736">
              <w:t xml:space="preserve">: </w:t>
            </w:r>
          </w:p>
          <w:p w14:paraId="20A88ECF" w14:textId="489E78C3" w:rsidR="007A2B5D" w:rsidRDefault="000B4DDB" w:rsidP="00185530">
            <w:pPr>
              <w:pStyle w:val="Listeafsnit"/>
              <w:numPr>
                <w:ilvl w:val="0"/>
                <w:numId w:val="29"/>
              </w:numPr>
            </w:pPr>
            <w:r>
              <w:t xml:space="preserve">Hvad er næste skridt </w:t>
            </w:r>
            <w:r w:rsidR="00C1214B">
              <w:t>for arbejdet med analysen?</w:t>
            </w:r>
            <w:r w:rsidR="00446247">
              <w:t xml:space="preserve"> Hvilke supplerende tiltag skal sættes i værk?</w:t>
            </w:r>
          </w:p>
          <w:p w14:paraId="2AD244E3" w14:textId="3B71D2BD" w:rsidR="00EE5F37" w:rsidRPr="00F70736" w:rsidRDefault="00C1214B" w:rsidP="00392542">
            <w:pPr>
              <w:pStyle w:val="Listeafsnit"/>
              <w:numPr>
                <w:ilvl w:val="0"/>
                <w:numId w:val="29"/>
              </w:numPr>
            </w:pPr>
            <w:r>
              <w:t>Hvordan præsenteres resultaterne bedst for Repræsentantskabet?</w:t>
            </w:r>
            <w:r w:rsidR="008F02F0">
              <w:t xml:space="preserve"> </w:t>
            </w:r>
          </w:p>
        </w:tc>
      </w:tr>
      <w:tr w:rsidR="00C4667F" w14:paraId="26CB2679" w14:textId="77777777" w:rsidTr="00615E05">
        <w:tc>
          <w:tcPr>
            <w:tcW w:w="9322" w:type="dxa"/>
            <w:shd w:val="clear" w:color="auto" w:fill="D0CECE" w:themeFill="background2" w:themeFillShade="E6"/>
          </w:tcPr>
          <w:p w14:paraId="75903107" w14:textId="77777777" w:rsidR="00C4667F" w:rsidRPr="00615E05" w:rsidRDefault="00C4667F" w:rsidP="00A00B4D">
            <w:pPr>
              <w:rPr>
                <w:b/>
                <w:bCs/>
              </w:rPr>
            </w:pPr>
            <w:r w:rsidRPr="00615E05">
              <w:rPr>
                <w:b/>
                <w:bCs/>
              </w:rPr>
              <w:t>Referat:</w:t>
            </w:r>
          </w:p>
          <w:p w14:paraId="06F1D442" w14:textId="4E5DCA6A" w:rsidR="006E4C27" w:rsidRDefault="00BA45AD" w:rsidP="00A00B4D">
            <w:r>
              <w:t>Det går godt med onboarding indsatserne</w:t>
            </w:r>
            <w:r w:rsidR="00B700F9">
              <w:t xml:space="preserve">! E-learning modulet er næsten færdigt og kan snart </w:t>
            </w:r>
            <w:r w:rsidR="00E146D9">
              <w:t>ibrugtages. Forskellige agenter er ved at gennemgå modulerne</w:t>
            </w:r>
            <w:r w:rsidR="004C0956">
              <w:t xml:space="preserve"> for at luse ud i de sidste ting. Styregruppen ønsker at der gives en introduktion til m</w:t>
            </w:r>
            <w:r w:rsidR="00195F0F">
              <w:t xml:space="preserve">odulet på næstkommende repræsentantskabsmøde i Aarhus. </w:t>
            </w:r>
          </w:p>
          <w:p w14:paraId="374BAA92" w14:textId="77777777" w:rsidR="00195F0F" w:rsidRDefault="00195F0F" w:rsidP="00A00B4D"/>
          <w:p w14:paraId="68B0CD0A" w14:textId="61154515" w:rsidR="00195F0F" w:rsidRDefault="00195F0F" w:rsidP="00A00B4D">
            <w:r>
              <w:t>Uddannelses</w:t>
            </w:r>
            <w:r w:rsidR="00C31F72">
              <w:t xml:space="preserve">-dagene forløber planmæssigt. </w:t>
            </w:r>
            <w:r w:rsidR="00406282">
              <w:t xml:space="preserve">Den overordnede evaluering fra deltagerne er god. Flere af lederne fra styregruppen har deltaget og tilbagemeldingerne er gode. </w:t>
            </w:r>
            <w:r w:rsidR="00075416">
              <w:t xml:space="preserve">Desværre </w:t>
            </w:r>
            <w:r w:rsidR="00DA0E5D">
              <w:t>lufter nogle agenter</w:t>
            </w:r>
            <w:r w:rsidR="000B0F1C">
              <w:t xml:space="preserve"> nogle frustrationer på møderne, hvilket tager fokus fra det faglige. </w:t>
            </w:r>
            <w:r w:rsidR="00C010E8">
              <w:t>Det er således vigtigt at agenter ’klædes’ godt på til uddannelsesdagene af den lokale ledelse</w:t>
            </w:r>
            <w:r w:rsidR="00B7130D">
              <w:t xml:space="preserve"> og sikrer at agenter ved, hvorfor de deltager og dagen er en vigtig kompetence</w:t>
            </w:r>
            <w:r w:rsidR="008416E6">
              <w:t>udvikling for at løse opgaven i DDH</w:t>
            </w:r>
            <w:r w:rsidR="00EB7440">
              <w:t>, me</w:t>
            </w:r>
            <w:r w:rsidR="008B74F9">
              <w:t>d</w:t>
            </w:r>
            <w:r w:rsidR="00EB7440">
              <w:t xml:space="preserve"> vigtige faglige input</w:t>
            </w:r>
            <w:r w:rsidR="008B74F9">
              <w:t xml:space="preserve"> som også kan bruges bredt i egen kommune. </w:t>
            </w:r>
            <w:r w:rsidR="00EB7440">
              <w:t xml:space="preserve"> </w:t>
            </w:r>
            <w:r w:rsidR="000B0F1C">
              <w:t xml:space="preserve"> </w:t>
            </w:r>
            <w:r w:rsidR="00406282">
              <w:t xml:space="preserve"> </w:t>
            </w:r>
          </w:p>
          <w:p w14:paraId="0BF6E105" w14:textId="77777777" w:rsidR="006E4C27" w:rsidRDefault="006E4C27" w:rsidP="00A00B4D"/>
          <w:p w14:paraId="3BB84210" w14:textId="1E5BAAAB" w:rsidR="00C4667F" w:rsidRDefault="008168B7" w:rsidP="00A00B4D">
            <w:r>
              <w:t xml:space="preserve">Torben Glock gennemgik </w:t>
            </w:r>
            <w:r w:rsidR="000441DA">
              <w:t xml:space="preserve">resultaterne fra </w:t>
            </w:r>
            <w:r w:rsidR="003F1C4F">
              <w:t xml:space="preserve">agentundersøgelsen. Styregruppen ønsker at </w:t>
            </w:r>
            <w:r w:rsidR="007D21EC">
              <w:t>hoved</w:t>
            </w:r>
            <w:r w:rsidR="008637FB">
              <w:t>resultaterne skal præsenteres til DDH repræsentantskabet på næstkommende repræsentantskabsmøde</w:t>
            </w:r>
            <w:r w:rsidR="00AA3FDB">
              <w:t>,</w:t>
            </w:r>
            <w:r w:rsidR="007D21EC">
              <w:t xml:space="preserve"> som en præsentation</w:t>
            </w:r>
            <w:r w:rsidR="00AA3FDB">
              <w:t xml:space="preserve"> på selve dagen</w:t>
            </w:r>
            <w:r w:rsidR="007D21EC">
              <w:t xml:space="preserve">. </w:t>
            </w:r>
            <w:r w:rsidR="00194F9C">
              <w:t>Næste skridt er herefter at sende resultaterne til alle agenter i DDH.</w:t>
            </w:r>
            <w:r w:rsidR="00483448">
              <w:t xml:space="preserve"> Undersøgelsen er gennemført inden starten på </w:t>
            </w:r>
            <w:r w:rsidR="00483448">
              <w:lastRenderedPageBreak/>
              <w:t>uddannelsesdagene og implementering af e-learningsplatformen. Næste undersøgelse ligger efter</w:t>
            </w:r>
            <w:r w:rsidR="008D1921">
              <w:t xml:space="preserve"> agenterne har gennemført begge ting. </w:t>
            </w:r>
            <w:r w:rsidR="00483448">
              <w:t xml:space="preserve"> </w:t>
            </w:r>
          </w:p>
        </w:tc>
      </w:tr>
    </w:tbl>
    <w:p w14:paraId="58A514C5" w14:textId="680BD358" w:rsidR="00221CA8" w:rsidRDefault="00221CA8"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92542" w:rsidRPr="00F75C3D" w14:paraId="734093FF" w14:textId="77777777" w:rsidTr="00495CA2">
        <w:trPr>
          <w:trHeight w:val="300"/>
        </w:trPr>
        <w:tc>
          <w:tcPr>
            <w:tcW w:w="9322" w:type="dxa"/>
          </w:tcPr>
          <w:p w14:paraId="18FB1425" w14:textId="5DF89A49" w:rsidR="00392542" w:rsidRPr="0055580A" w:rsidRDefault="00392542" w:rsidP="00495CA2">
            <w:pPr>
              <w:spacing w:line="240" w:lineRule="auto"/>
            </w:pPr>
            <w:r w:rsidRPr="00392542">
              <w:rPr>
                <w:b/>
              </w:rPr>
              <w:t xml:space="preserve">Punkt </w:t>
            </w:r>
            <w:r w:rsidR="009A65BD">
              <w:rPr>
                <w:b/>
              </w:rPr>
              <w:t>9</w:t>
            </w:r>
            <w:r w:rsidRPr="0055580A">
              <w:t xml:space="preserve">: </w:t>
            </w:r>
            <w:r w:rsidRPr="00392542">
              <w:t>Assistant Annie (O, D, B)</w:t>
            </w:r>
          </w:p>
        </w:tc>
      </w:tr>
      <w:tr w:rsidR="00392542" w14:paraId="6F2E259B" w14:textId="77777777" w:rsidTr="00495CA2">
        <w:tc>
          <w:tcPr>
            <w:tcW w:w="9322" w:type="dxa"/>
          </w:tcPr>
          <w:p w14:paraId="0F7AA58F" w14:textId="77777777" w:rsidR="00392542" w:rsidRPr="00246C89" w:rsidRDefault="00392542"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alle</w:t>
            </w:r>
          </w:p>
        </w:tc>
      </w:tr>
      <w:tr w:rsidR="00392542" w14:paraId="18A5B362" w14:textId="77777777" w:rsidTr="00495CA2">
        <w:tc>
          <w:tcPr>
            <w:tcW w:w="9322" w:type="dxa"/>
          </w:tcPr>
          <w:p w14:paraId="58659029" w14:textId="77777777" w:rsidR="00392542" w:rsidRDefault="00392542" w:rsidP="00495CA2">
            <w:r>
              <w:t>Bilag til punktet:</w:t>
            </w:r>
          </w:p>
          <w:p w14:paraId="4B58619D" w14:textId="21F92DCC" w:rsidR="00392542" w:rsidRDefault="00083442" w:rsidP="00392542">
            <w:pPr>
              <w:pStyle w:val="Listeafsnit"/>
              <w:numPr>
                <w:ilvl w:val="0"/>
                <w:numId w:val="5"/>
              </w:numPr>
            </w:pPr>
            <w:r>
              <w:t xml:space="preserve">Notat: </w:t>
            </w:r>
            <w:r w:rsidRPr="00083442">
              <w:t>Assistent Anni</w:t>
            </w:r>
            <w:r>
              <w:t xml:space="preserve"> (Word)</w:t>
            </w:r>
          </w:p>
        </w:tc>
      </w:tr>
      <w:tr w:rsidR="00392542" w14:paraId="06EE3B2C" w14:textId="77777777" w:rsidTr="00495CA2">
        <w:tc>
          <w:tcPr>
            <w:tcW w:w="9322" w:type="dxa"/>
          </w:tcPr>
          <w:p w14:paraId="27DF66EF" w14:textId="77777777" w:rsidR="00392542" w:rsidRDefault="00392542" w:rsidP="00495CA2">
            <w:r>
              <w:t xml:space="preserve">Introduktion: </w:t>
            </w:r>
          </w:p>
          <w:p w14:paraId="407C985F" w14:textId="57C62ECA" w:rsidR="00392542" w:rsidRDefault="008660A5" w:rsidP="00495CA2">
            <w:r>
              <w:t xml:space="preserve">Den 4. oktober 2023 </w:t>
            </w:r>
            <w:r w:rsidR="00E12676">
              <w:t xml:space="preserve">behandlede styregruppen et tilbud fra </w:t>
            </w:r>
            <w:proofErr w:type="spellStart"/>
            <w:r w:rsidR="00E12676">
              <w:t>Trifork</w:t>
            </w:r>
            <w:proofErr w:type="spellEnd"/>
            <w:r w:rsidR="00E12676">
              <w:t xml:space="preserve"> på at få installeret Assistent Annie i DDH. </w:t>
            </w:r>
            <w:r w:rsidR="00C5185A">
              <w:t xml:space="preserve">Tilbuddet blev til efter en tidligere præsentation af pilotprojektet i Aarhus kommune. </w:t>
            </w:r>
            <w:r w:rsidR="00676D90">
              <w:t xml:space="preserve">Beslutningen afventede en egentlig evaluering fra Aarhus kommune, som </w:t>
            </w:r>
            <w:r w:rsidR="00D90DE7">
              <w:t>pga. indkøb og implementering af nyt kontaktcentersystem</w:t>
            </w:r>
            <w:r w:rsidR="003820EB">
              <w:t xml:space="preserve"> måtte ’pause’ brugen af løsningen, </w:t>
            </w:r>
            <w:r w:rsidR="00140411">
              <w:t xml:space="preserve">og sidenhen </w:t>
            </w:r>
            <w:r w:rsidR="00021058">
              <w:t xml:space="preserve">har opsagt løsningen. Notatet fra Aarhus giver en kort beskrivelse af brugen og en status samt anbefaling. </w:t>
            </w:r>
            <w:r w:rsidR="003B2FB5">
              <w:t xml:space="preserve">Der lægges op til en drøftelse på baggrund af notatet. </w:t>
            </w:r>
          </w:p>
        </w:tc>
      </w:tr>
      <w:tr w:rsidR="00392542" w14:paraId="25E8DF87" w14:textId="77777777" w:rsidTr="00495CA2">
        <w:tc>
          <w:tcPr>
            <w:tcW w:w="9322" w:type="dxa"/>
          </w:tcPr>
          <w:p w14:paraId="7C60C579" w14:textId="77777777" w:rsidR="00392542" w:rsidRDefault="00392542" w:rsidP="00495CA2">
            <w:r>
              <w:t xml:space="preserve">Beslutning: </w:t>
            </w:r>
          </w:p>
          <w:p w14:paraId="27849F88" w14:textId="7737574A" w:rsidR="00392542" w:rsidRDefault="002B1728" w:rsidP="00495CA2">
            <w:r>
              <w:t>DDH-sekretariatet</w:t>
            </w:r>
            <w:r w:rsidR="00083442">
              <w:t xml:space="preserve"> indstiller på baggrund af erfaringerne i Aarhus</w:t>
            </w:r>
            <w:r>
              <w:t xml:space="preserve"> (notat)</w:t>
            </w:r>
            <w:r w:rsidR="003B1A7C">
              <w:t>, indkøb af ny AI-løsning til chatbotten</w:t>
            </w:r>
            <w:r w:rsidR="00086CC8">
              <w:t xml:space="preserve">, samt de forventede omkostninger </w:t>
            </w:r>
            <w:r>
              <w:t>på 400.000,00 kr. samt ca. 15-20.000 kr. pr. måned i driftsudgifter</w:t>
            </w:r>
            <w:r w:rsidR="00926F91">
              <w:t>,</w:t>
            </w:r>
            <w:r w:rsidR="003744AA">
              <w:t xml:space="preserve"> på anskaffelse og drift af løsningen</w:t>
            </w:r>
            <w:r>
              <w:t xml:space="preserve">, at </w:t>
            </w:r>
            <w:r w:rsidR="00926F91">
              <w:t>DDH ikke</w:t>
            </w:r>
            <w:r w:rsidR="005D7055">
              <w:t xml:space="preserve"> indkøber løsningen ’Assistent Annie’.</w:t>
            </w:r>
            <w:r w:rsidR="003B1A7C">
              <w:t xml:space="preserve"> </w:t>
            </w:r>
            <w:r w:rsidR="00392542">
              <w:t xml:space="preserve"> </w:t>
            </w:r>
          </w:p>
        </w:tc>
      </w:tr>
      <w:tr w:rsidR="00AC0B9D" w14:paraId="73E533E5" w14:textId="77777777" w:rsidTr="00615E05">
        <w:tc>
          <w:tcPr>
            <w:tcW w:w="9322" w:type="dxa"/>
            <w:shd w:val="clear" w:color="auto" w:fill="D0CECE" w:themeFill="background2" w:themeFillShade="E6"/>
          </w:tcPr>
          <w:p w14:paraId="73E12582" w14:textId="77777777" w:rsidR="00AC0B9D" w:rsidRPr="00615E05" w:rsidRDefault="00AC0B9D" w:rsidP="00495CA2">
            <w:pPr>
              <w:rPr>
                <w:b/>
                <w:bCs/>
              </w:rPr>
            </w:pPr>
            <w:r w:rsidRPr="00615E05">
              <w:rPr>
                <w:b/>
                <w:bCs/>
              </w:rPr>
              <w:t>Referat:</w:t>
            </w:r>
          </w:p>
          <w:p w14:paraId="7E17D8CD" w14:textId="3C6A26C0" w:rsidR="00AC0B9D" w:rsidRDefault="00615E05" w:rsidP="00495CA2">
            <w:r>
              <w:t>Indstillingen blev tiltrådt</w:t>
            </w:r>
          </w:p>
        </w:tc>
      </w:tr>
    </w:tbl>
    <w:p w14:paraId="5F19DFD4" w14:textId="77777777" w:rsidR="00392542" w:rsidRDefault="00392542"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A62FB" w:rsidRPr="00F75C3D" w14:paraId="10E7968E" w14:textId="77777777" w:rsidTr="00495CA2">
        <w:trPr>
          <w:trHeight w:val="300"/>
        </w:trPr>
        <w:tc>
          <w:tcPr>
            <w:tcW w:w="9322" w:type="dxa"/>
          </w:tcPr>
          <w:p w14:paraId="7E795CBC" w14:textId="55032702" w:rsidR="00DA62FB" w:rsidRPr="0055580A" w:rsidRDefault="00DA62FB" w:rsidP="00495CA2">
            <w:pPr>
              <w:spacing w:line="240" w:lineRule="auto"/>
            </w:pPr>
            <w:r w:rsidRPr="00DA62FB">
              <w:rPr>
                <w:b/>
              </w:rPr>
              <w:t xml:space="preserve">Punkt </w:t>
            </w:r>
            <w:r w:rsidR="009A65BD">
              <w:rPr>
                <w:b/>
              </w:rPr>
              <w:t>10</w:t>
            </w:r>
            <w:r w:rsidRPr="0055580A">
              <w:t xml:space="preserve">: </w:t>
            </w:r>
            <w:r w:rsidRPr="00FC3F0B">
              <w:t xml:space="preserve">Repræsentantskabsmøde 16. Maj 2024 </w:t>
            </w:r>
            <w:r>
              <w:t>(</w:t>
            </w:r>
            <w:r w:rsidRPr="00FC3F0B">
              <w:t>D, B)</w:t>
            </w:r>
          </w:p>
        </w:tc>
      </w:tr>
      <w:tr w:rsidR="00DA62FB" w14:paraId="2B9DE817" w14:textId="77777777" w:rsidTr="00495CA2">
        <w:tc>
          <w:tcPr>
            <w:tcW w:w="9322" w:type="dxa"/>
          </w:tcPr>
          <w:p w14:paraId="1F877B9D" w14:textId="77777777" w:rsidR="00DA62FB" w:rsidRPr="00246C89" w:rsidRDefault="00DA62FB"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alle</w:t>
            </w:r>
          </w:p>
        </w:tc>
      </w:tr>
      <w:tr w:rsidR="00DA62FB" w14:paraId="6B002F4E" w14:textId="77777777" w:rsidTr="00495CA2">
        <w:tc>
          <w:tcPr>
            <w:tcW w:w="9322" w:type="dxa"/>
          </w:tcPr>
          <w:p w14:paraId="63DD7AB8" w14:textId="77777777" w:rsidR="00DA62FB" w:rsidRDefault="00DA62FB" w:rsidP="00495CA2">
            <w:r>
              <w:t>Bilag til punktet:</w:t>
            </w:r>
          </w:p>
          <w:p w14:paraId="42B9BFCF" w14:textId="1AC54383" w:rsidR="00DA62FB" w:rsidRDefault="00004077" w:rsidP="00DA62FB">
            <w:pPr>
              <w:pStyle w:val="Listeafsnit"/>
              <w:numPr>
                <w:ilvl w:val="0"/>
                <w:numId w:val="5"/>
              </w:numPr>
            </w:pPr>
            <w:r>
              <w:t>Oplæg til</w:t>
            </w:r>
            <w:r w:rsidR="0013173F">
              <w:t>:</w:t>
            </w:r>
            <w:r>
              <w:t xml:space="preserve"> Dagsorden for DDH-repræsentantskabsmødet den 16. maj 2024</w:t>
            </w:r>
            <w:r w:rsidR="0013173F">
              <w:t xml:space="preserve"> (Word)</w:t>
            </w:r>
          </w:p>
        </w:tc>
      </w:tr>
      <w:tr w:rsidR="00DA62FB" w14:paraId="4E7E031B" w14:textId="77777777" w:rsidTr="00495CA2">
        <w:tc>
          <w:tcPr>
            <w:tcW w:w="9322" w:type="dxa"/>
          </w:tcPr>
          <w:p w14:paraId="0123ABA4" w14:textId="77777777" w:rsidR="00DA62FB" w:rsidRDefault="00DA62FB" w:rsidP="00495CA2">
            <w:r>
              <w:t xml:space="preserve">Introduktion: </w:t>
            </w:r>
          </w:p>
          <w:p w14:paraId="507C600F" w14:textId="7BA4401C" w:rsidR="00DA62FB" w:rsidRDefault="005E226C" w:rsidP="00495CA2">
            <w:r>
              <w:t xml:space="preserve">Styregruppen drøfter oplægget fra </w:t>
            </w:r>
            <w:r w:rsidR="00B42458">
              <w:t>DD</w:t>
            </w:r>
            <w:r>
              <w:t>H</w:t>
            </w:r>
            <w:r w:rsidR="00B42458">
              <w:t>-sekretariatet</w:t>
            </w:r>
            <w:r>
              <w:t xml:space="preserve"> til dagsorden for næste DDH-repræsentantskabsmøde i Aarhus den 16. maj 2024. </w:t>
            </w:r>
          </w:p>
        </w:tc>
      </w:tr>
      <w:tr w:rsidR="00DA62FB" w14:paraId="51853DE1" w14:textId="77777777" w:rsidTr="00495CA2">
        <w:tc>
          <w:tcPr>
            <w:tcW w:w="9322" w:type="dxa"/>
          </w:tcPr>
          <w:p w14:paraId="5349F813" w14:textId="77777777" w:rsidR="00DA62FB" w:rsidRDefault="00DA62FB" w:rsidP="00495CA2">
            <w:r>
              <w:t xml:space="preserve">Beslutning: </w:t>
            </w:r>
          </w:p>
          <w:p w14:paraId="57BEE5DD" w14:textId="4BA84732" w:rsidR="00DA62FB" w:rsidRDefault="009F7077" w:rsidP="00495CA2">
            <w:r>
              <w:t xml:space="preserve">Den endelige dagsorden godkendes og </w:t>
            </w:r>
            <w:r w:rsidR="00866582">
              <w:t xml:space="preserve">punkterne fordeles mellem styregruppens medlemmer. </w:t>
            </w:r>
            <w:r w:rsidR="00DA62FB">
              <w:t xml:space="preserve"> </w:t>
            </w:r>
          </w:p>
        </w:tc>
      </w:tr>
      <w:tr w:rsidR="0007272F" w14:paraId="05A01212" w14:textId="77777777" w:rsidTr="00FD468F">
        <w:tc>
          <w:tcPr>
            <w:tcW w:w="9322" w:type="dxa"/>
            <w:shd w:val="clear" w:color="auto" w:fill="D0CECE" w:themeFill="background2" w:themeFillShade="E6"/>
          </w:tcPr>
          <w:p w14:paraId="53C92AFC" w14:textId="77777777" w:rsidR="001A32B1" w:rsidRPr="00FD468F" w:rsidRDefault="001A32B1" w:rsidP="00495CA2">
            <w:pPr>
              <w:rPr>
                <w:b/>
                <w:bCs/>
              </w:rPr>
            </w:pPr>
            <w:r w:rsidRPr="00FD468F">
              <w:rPr>
                <w:b/>
                <w:bCs/>
              </w:rPr>
              <w:t>Referat:</w:t>
            </w:r>
          </w:p>
          <w:p w14:paraId="37C54544" w14:textId="77777777" w:rsidR="0007272F" w:rsidRDefault="001A32B1" w:rsidP="00495CA2">
            <w:r>
              <w:t>Dagsordenen er godkendt med aftal</w:t>
            </w:r>
            <w:r w:rsidR="00615E05">
              <w:t>t</w:t>
            </w:r>
            <w:r>
              <w:t xml:space="preserve">e justeringer. Inden udsendelse </w:t>
            </w:r>
            <w:r w:rsidR="00615E05">
              <w:t xml:space="preserve">af dagsorden </w:t>
            </w:r>
            <w:r>
              <w:t>til repræsent</w:t>
            </w:r>
            <w:r w:rsidR="00FD468F">
              <w:t xml:space="preserve">antskabet, rundsendes dagsorden til styregruppen med henblik på endelig godkendelse. </w:t>
            </w:r>
          </w:p>
          <w:p w14:paraId="64971824" w14:textId="77777777" w:rsidR="009555F8" w:rsidRDefault="009555F8" w:rsidP="00495CA2"/>
          <w:p w14:paraId="334BFFC6" w14:textId="190EA2A1" w:rsidR="009555F8" w:rsidRDefault="009555F8" w:rsidP="00495CA2">
            <w:r>
              <w:t xml:space="preserve">Styregruppen ønsker at alle repræsentanter </w:t>
            </w:r>
            <w:r w:rsidR="00520565">
              <w:t xml:space="preserve">forbereder punktet omkring nye strategiske </w:t>
            </w:r>
            <w:r w:rsidR="009367D5">
              <w:t>indsatser. Styregruppen har peget på hhv. ’digital inklusion’ og ’beredskab’</w:t>
            </w:r>
            <w:r w:rsidR="00A24CFA">
              <w:t xml:space="preserve"> som nye strategiske indsatser</w:t>
            </w:r>
            <w:r w:rsidR="006D5951">
              <w:t xml:space="preserve">. Styregruppen vil gerne invitere </w:t>
            </w:r>
            <w:r w:rsidR="00A5219B">
              <w:t>alle repræsentanter til at komme med</w:t>
            </w:r>
            <w:r w:rsidR="00C46057">
              <w:t xml:space="preserve"> bud på</w:t>
            </w:r>
            <w:r w:rsidR="00A5219B">
              <w:t xml:space="preserve"> yderligere </w:t>
            </w:r>
            <w:r w:rsidR="00C46057">
              <w:t xml:space="preserve">strategiske </w:t>
            </w:r>
            <w:r w:rsidR="00A5219B">
              <w:t>indsatser</w:t>
            </w:r>
            <w:r w:rsidR="00C46057">
              <w:t xml:space="preserve"> styregruppen kan arbejde med</w:t>
            </w:r>
            <w:r w:rsidR="00A5219B">
              <w:t xml:space="preserve">, eller </w:t>
            </w:r>
            <w:r w:rsidR="00C46057">
              <w:t xml:space="preserve">alternativt </w:t>
            </w:r>
            <w:r w:rsidR="00A5219B">
              <w:lastRenderedPageBreak/>
              <w:t xml:space="preserve">kvalificere </w:t>
            </w:r>
            <w:r w:rsidR="00CC501A">
              <w:t>styregruppens indsatser</w:t>
            </w:r>
            <w:r w:rsidR="000930FE">
              <w:t>: formålet er at få et klart mandat fra repræsentantskabet til s</w:t>
            </w:r>
            <w:r w:rsidR="00CC501A">
              <w:t xml:space="preserve">tyregruppen </w:t>
            </w:r>
            <w:r w:rsidR="00D378A4">
              <w:t>om, hvad der skal arbejdes videre med.</w:t>
            </w:r>
          </w:p>
        </w:tc>
      </w:tr>
    </w:tbl>
    <w:p w14:paraId="09906750" w14:textId="77777777" w:rsidR="00392542" w:rsidRDefault="00392542"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94C64" w:rsidRPr="00F75C3D" w14:paraId="27618004" w14:textId="77777777" w:rsidTr="0013588A">
        <w:trPr>
          <w:trHeight w:val="300"/>
        </w:trPr>
        <w:tc>
          <w:tcPr>
            <w:tcW w:w="9322" w:type="dxa"/>
          </w:tcPr>
          <w:p w14:paraId="217F3002" w14:textId="323051FF" w:rsidR="00F94C64" w:rsidRPr="0055580A" w:rsidRDefault="00F94C64" w:rsidP="0013588A">
            <w:pPr>
              <w:spacing w:line="240" w:lineRule="auto"/>
            </w:pPr>
            <w:r w:rsidRPr="009A595B">
              <w:rPr>
                <w:b/>
              </w:rPr>
              <w:t xml:space="preserve">Punkt </w:t>
            </w:r>
            <w:r w:rsidR="00E57144">
              <w:rPr>
                <w:b/>
              </w:rPr>
              <w:t>1</w:t>
            </w:r>
            <w:r w:rsidR="009A65BD">
              <w:rPr>
                <w:b/>
              </w:rPr>
              <w:t>1</w:t>
            </w:r>
            <w:r w:rsidRPr="0055580A">
              <w:t xml:space="preserve">: </w:t>
            </w:r>
            <w:r w:rsidR="00866582">
              <w:t>Styregruppens strategiske arbejde – Digital Inklusion (</w:t>
            </w:r>
            <w:r w:rsidR="00866582" w:rsidRPr="00536127">
              <w:t>O, D, B)</w:t>
            </w:r>
          </w:p>
        </w:tc>
      </w:tr>
      <w:tr w:rsidR="00F94C64" w14:paraId="500150A2" w14:textId="77777777" w:rsidTr="0013588A">
        <w:tc>
          <w:tcPr>
            <w:tcW w:w="9322" w:type="dxa"/>
          </w:tcPr>
          <w:p w14:paraId="6278D146" w14:textId="1E68353F" w:rsidR="00F94C64" w:rsidRPr="00246C89" w:rsidRDefault="00F94C64" w:rsidP="0013588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866582" w:rsidRPr="003F1A37">
              <w:t>Lone Bjørn Madsen (Horsens) og Eva F. Graae (Herning)</w:t>
            </w:r>
          </w:p>
        </w:tc>
      </w:tr>
      <w:tr w:rsidR="00F94C64" w14:paraId="72175802" w14:textId="77777777" w:rsidTr="0013588A">
        <w:tc>
          <w:tcPr>
            <w:tcW w:w="9322" w:type="dxa"/>
          </w:tcPr>
          <w:p w14:paraId="72F05E92" w14:textId="77777777" w:rsidR="00A62048" w:rsidRDefault="00F94C64" w:rsidP="00866582">
            <w:r>
              <w:t>Bilag til punktet:</w:t>
            </w:r>
          </w:p>
          <w:p w14:paraId="5D7F2766" w14:textId="1265A3C8" w:rsidR="00A05506" w:rsidRDefault="00A62048" w:rsidP="00DD5686">
            <w:pPr>
              <w:pStyle w:val="Listeafsnit"/>
              <w:numPr>
                <w:ilvl w:val="0"/>
                <w:numId w:val="5"/>
              </w:numPr>
            </w:pPr>
            <w:r w:rsidRPr="00A62048">
              <w:t>DDH 3.0 strategi og prioriteringer 2024-2026</w:t>
            </w:r>
            <w:r>
              <w:t xml:space="preserve"> (P</w:t>
            </w:r>
            <w:r w:rsidR="00DD5686">
              <w:t>P</w:t>
            </w:r>
            <w:r>
              <w:t>)</w:t>
            </w:r>
          </w:p>
        </w:tc>
      </w:tr>
      <w:tr w:rsidR="00F94C64" w14:paraId="727CD450" w14:textId="77777777" w:rsidTr="0013588A">
        <w:tc>
          <w:tcPr>
            <w:tcW w:w="9322" w:type="dxa"/>
          </w:tcPr>
          <w:p w14:paraId="04982A69" w14:textId="77777777" w:rsidR="00F94C64" w:rsidRDefault="00F94C64" w:rsidP="0013588A">
            <w:r>
              <w:t xml:space="preserve">Introduktion: </w:t>
            </w:r>
          </w:p>
          <w:p w14:paraId="5C9F9DFD" w14:textId="325EE856" w:rsidR="005D5CC6" w:rsidRDefault="003F1A37" w:rsidP="003C56D1">
            <w:r w:rsidRPr="003F1A37">
              <w:t xml:space="preserve">Lone Bjørn Madsen (Horsens) og Eva F. Graae (Herning) </w:t>
            </w:r>
            <w:r w:rsidR="00E03006">
              <w:t>laver o</w:t>
            </w:r>
            <w:r w:rsidRPr="003F1A37">
              <w:t>plæg hvordan DDH kan spille en rolle for kommunernes opgave med Digital Inklusions-arbejdet. Oplægget drøftes og næste skridt aftales</w:t>
            </w:r>
            <w:r w:rsidR="00DD5686">
              <w:t xml:space="preserve"> og relateres til vedhæftede oversigt over det samlede arbejde med strategiske indsatspunkter. </w:t>
            </w:r>
          </w:p>
        </w:tc>
      </w:tr>
      <w:tr w:rsidR="003C3745" w14:paraId="6E223C0C" w14:textId="77777777" w:rsidTr="0013588A">
        <w:tc>
          <w:tcPr>
            <w:tcW w:w="9322" w:type="dxa"/>
          </w:tcPr>
          <w:p w14:paraId="0B8A19ED" w14:textId="77777777" w:rsidR="005D5CC6" w:rsidRDefault="005D5CC6" w:rsidP="00615F4B">
            <w:r>
              <w:t xml:space="preserve">Beslutning: </w:t>
            </w:r>
          </w:p>
          <w:p w14:paraId="52FDD005" w14:textId="076B44B0" w:rsidR="003C3745" w:rsidRDefault="005D5CC6" w:rsidP="00615F4B">
            <w:r>
              <w:t xml:space="preserve">Næste skridt aftales. </w:t>
            </w:r>
          </w:p>
        </w:tc>
      </w:tr>
      <w:tr w:rsidR="00615E05" w14:paraId="18FC1682" w14:textId="77777777" w:rsidTr="00567A85">
        <w:tc>
          <w:tcPr>
            <w:tcW w:w="9322" w:type="dxa"/>
            <w:shd w:val="clear" w:color="auto" w:fill="D0CECE" w:themeFill="background2" w:themeFillShade="E6"/>
          </w:tcPr>
          <w:p w14:paraId="7B22DB48" w14:textId="77777777" w:rsidR="00567A85" w:rsidRDefault="00567A85" w:rsidP="00615F4B">
            <w:r w:rsidRPr="00567A85">
              <w:rPr>
                <w:b/>
                <w:bCs/>
              </w:rPr>
              <w:t>Referat</w:t>
            </w:r>
            <w:r>
              <w:t>:</w:t>
            </w:r>
          </w:p>
          <w:p w14:paraId="5DBC39A3" w14:textId="3449E7A4" w:rsidR="00615E05" w:rsidRDefault="00826E7E" w:rsidP="00615F4B">
            <w:r w:rsidRPr="003F1A37">
              <w:t>Lone Bjørn Madsen (Horsens) og Eva F. Graae (Herning)</w:t>
            </w:r>
            <w:r w:rsidR="0042411C">
              <w:t xml:space="preserve"> præsenterede tanker </w:t>
            </w:r>
            <w:r w:rsidR="003258F3">
              <w:t>om</w:t>
            </w:r>
            <w:r w:rsidR="0042411C">
              <w:t>, hvordan DDH kan understøtte den digitale inklusion i kommunerne.</w:t>
            </w:r>
            <w:r w:rsidR="00386E72">
              <w:t xml:space="preserve"> </w:t>
            </w:r>
            <w:r w:rsidR="003258F3">
              <w:t xml:space="preserve">Oplægget er vedhæftet referatet. </w:t>
            </w:r>
          </w:p>
        </w:tc>
      </w:tr>
    </w:tbl>
    <w:p w14:paraId="6391B37C" w14:textId="77777777" w:rsidR="0055580A" w:rsidRDefault="0055580A"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57144" w:rsidRPr="00F75C3D" w14:paraId="35257EE0" w14:textId="77777777" w:rsidTr="00495CA2">
        <w:trPr>
          <w:trHeight w:val="300"/>
        </w:trPr>
        <w:tc>
          <w:tcPr>
            <w:tcW w:w="9322" w:type="dxa"/>
          </w:tcPr>
          <w:p w14:paraId="7B7E3E35" w14:textId="46BA41AC" w:rsidR="00E57144" w:rsidRPr="0055580A" w:rsidRDefault="00E57144" w:rsidP="00495CA2">
            <w:pPr>
              <w:spacing w:line="240" w:lineRule="auto"/>
            </w:pPr>
            <w:r w:rsidRPr="009A595B">
              <w:rPr>
                <w:b/>
              </w:rPr>
              <w:t xml:space="preserve">Punkt </w:t>
            </w:r>
            <w:r>
              <w:rPr>
                <w:b/>
              </w:rPr>
              <w:t>1</w:t>
            </w:r>
            <w:r w:rsidR="009A65BD">
              <w:rPr>
                <w:b/>
              </w:rPr>
              <w:t>2</w:t>
            </w:r>
            <w:r w:rsidRPr="0055580A">
              <w:t xml:space="preserve">: </w:t>
            </w:r>
            <w:r w:rsidR="00242922">
              <w:t>DDH Årshjul (O, D)</w:t>
            </w:r>
          </w:p>
        </w:tc>
      </w:tr>
      <w:tr w:rsidR="00E57144" w14:paraId="47FC6BA7" w14:textId="77777777" w:rsidTr="00495CA2">
        <w:tc>
          <w:tcPr>
            <w:tcW w:w="9322" w:type="dxa"/>
          </w:tcPr>
          <w:p w14:paraId="7A812885" w14:textId="5B1B4DD8" w:rsidR="00E57144" w:rsidRPr="00246C89" w:rsidRDefault="00E57144"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242922">
              <w:t>DDH-sekretariatet</w:t>
            </w:r>
          </w:p>
        </w:tc>
      </w:tr>
      <w:tr w:rsidR="00E57144" w14:paraId="4EEC91E5" w14:textId="77777777" w:rsidTr="00495CA2">
        <w:tc>
          <w:tcPr>
            <w:tcW w:w="9322" w:type="dxa"/>
          </w:tcPr>
          <w:p w14:paraId="39BAD0E4" w14:textId="77777777" w:rsidR="00E57144" w:rsidRDefault="00E57144" w:rsidP="00495CA2">
            <w:r>
              <w:t>Bilag til punktet: nej</w:t>
            </w:r>
          </w:p>
        </w:tc>
      </w:tr>
      <w:tr w:rsidR="00E57144" w14:paraId="47DB2370" w14:textId="77777777" w:rsidTr="00495CA2">
        <w:tc>
          <w:tcPr>
            <w:tcW w:w="9322" w:type="dxa"/>
          </w:tcPr>
          <w:p w14:paraId="64A5DA93" w14:textId="77777777" w:rsidR="00E57144" w:rsidRDefault="00E57144" w:rsidP="00495CA2">
            <w:r>
              <w:t xml:space="preserve">Introduktion: </w:t>
            </w:r>
          </w:p>
          <w:p w14:paraId="49BF382E" w14:textId="12E547B6" w:rsidR="00E57144" w:rsidRDefault="00FB5F57" w:rsidP="00495CA2">
            <w:r>
              <w:t xml:space="preserve">Link til Eksempel på et årshjul fremsendes til styregruppens medlemmer inden mødet. </w:t>
            </w:r>
            <w:r w:rsidR="00077EB4">
              <w:t>Årshjulet præsenteres</w:t>
            </w:r>
            <w:r w:rsidR="00F13159">
              <w:t xml:space="preserve"> på mødet</w:t>
            </w:r>
            <w:r w:rsidR="00077EB4">
              <w:t>.</w:t>
            </w:r>
            <w:r w:rsidR="0044537F">
              <w:t xml:space="preserve"> Styregruppen</w:t>
            </w:r>
            <w:r w:rsidR="00F13159">
              <w:t xml:space="preserve"> drøfter hvordan årshjulet skal bruges</w:t>
            </w:r>
            <w:r w:rsidR="00B32323">
              <w:t xml:space="preserve"> og kan beriges</w:t>
            </w:r>
            <w:r w:rsidR="00F13159">
              <w:t xml:space="preserve">. </w:t>
            </w:r>
            <w:r w:rsidR="0044537F">
              <w:t xml:space="preserve"> </w:t>
            </w:r>
          </w:p>
        </w:tc>
      </w:tr>
      <w:tr w:rsidR="00E57144" w14:paraId="508FB73B" w14:textId="77777777" w:rsidTr="00495CA2">
        <w:tc>
          <w:tcPr>
            <w:tcW w:w="9322" w:type="dxa"/>
          </w:tcPr>
          <w:p w14:paraId="3CEB5AA7" w14:textId="77777777" w:rsidR="00E57144" w:rsidRDefault="00E57144" w:rsidP="00495CA2">
            <w:r>
              <w:t xml:space="preserve">Beslutning: </w:t>
            </w:r>
          </w:p>
          <w:p w14:paraId="2C017FC7" w14:textId="77777777" w:rsidR="00E57144" w:rsidRDefault="00E57144" w:rsidP="00495CA2">
            <w:r>
              <w:t xml:space="preserve">Næste skridt aftales. </w:t>
            </w:r>
          </w:p>
        </w:tc>
      </w:tr>
      <w:tr w:rsidR="00F243A6" w14:paraId="4CE78A8B" w14:textId="77777777" w:rsidTr="002C62A9">
        <w:tc>
          <w:tcPr>
            <w:tcW w:w="9322" w:type="dxa"/>
            <w:shd w:val="clear" w:color="auto" w:fill="D0CECE" w:themeFill="background2" w:themeFillShade="E6"/>
          </w:tcPr>
          <w:p w14:paraId="2EFD7448" w14:textId="77777777" w:rsidR="002C62A9" w:rsidRDefault="002C62A9" w:rsidP="00495CA2">
            <w:r w:rsidRPr="002C62A9">
              <w:rPr>
                <w:b/>
                <w:bCs/>
              </w:rPr>
              <w:t>Referat</w:t>
            </w:r>
            <w:r>
              <w:t>:</w:t>
            </w:r>
          </w:p>
          <w:p w14:paraId="41469C50" w14:textId="22ABF237" w:rsidR="00F243A6" w:rsidRDefault="00451BD7" w:rsidP="00495CA2">
            <w:r>
              <w:t xml:space="preserve">Styregruppen ønsker at </w:t>
            </w:r>
            <w:r w:rsidR="005F5402">
              <w:t xml:space="preserve">DDH-sekretariatet skal arbejde videre med Årshjulet i det viste format. </w:t>
            </w:r>
            <w:r w:rsidR="00FD6560">
              <w:t xml:space="preserve">Der indhentes bud på </w:t>
            </w:r>
            <w:r w:rsidR="00375365">
              <w:t xml:space="preserve">indhold til årshjulet fra styregruppen. </w:t>
            </w:r>
          </w:p>
        </w:tc>
      </w:tr>
    </w:tbl>
    <w:p w14:paraId="10BFC6BE" w14:textId="77777777" w:rsidR="00E57144" w:rsidRPr="005C10B8" w:rsidRDefault="00E57144"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A3FD9" w14:paraId="0CDE7354" w14:textId="77777777" w:rsidTr="00A64B3B">
        <w:tc>
          <w:tcPr>
            <w:tcW w:w="9322" w:type="dxa"/>
          </w:tcPr>
          <w:bookmarkEnd w:id="3"/>
          <w:p w14:paraId="424C86DC" w14:textId="6C536EBC" w:rsidR="00EA3FD9" w:rsidRDefault="00EA3FD9" w:rsidP="00EA3FD9">
            <w:pPr>
              <w:spacing w:line="240" w:lineRule="auto"/>
            </w:pPr>
            <w:r>
              <w:rPr>
                <w:b/>
              </w:rPr>
              <w:t xml:space="preserve">Punkt </w:t>
            </w:r>
            <w:r w:rsidR="00F13159">
              <w:rPr>
                <w:b/>
              </w:rPr>
              <w:t>1</w:t>
            </w:r>
            <w:r w:rsidR="009A65BD">
              <w:rPr>
                <w:b/>
              </w:rPr>
              <w:t>3</w:t>
            </w:r>
            <w:r>
              <w:t xml:space="preserve">: </w:t>
            </w:r>
            <w:r w:rsidR="00AA09CA">
              <w:t>evt.</w:t>
            </w:r>
          </w:p>
        </w:tc>
      </w:tr>
      <w:tr w:rsidR="00EA3FD9" w14:paraId="54AE2A21" w14:textId="77777777" w:rsidTr="00A64B3B">
        <w:tc>
          <w:tcPr>
            <w:tcW w:w="9322" w:type="dxa"/>
          </w:tcPr>
          <w:p w14:paraId="4CFB02FB" w14:textId="77867998" w:rsidR="00EA3FD9" w:rsidRDefault="00EA3FD9" w:rsidP="008504EB">
            <w:r>
              <w:t>V/ alle</w:t>
            </w:r>
          </w:p>
        </w:tc>
      </w:tr>
      <w:tr w:rsidR="00EA3FD9" w14:paraId="7CF66AA4" w14:textId="77777777" w:rsidTr="00A64B3B">
        <w:tc>
          <w:tcPr>
            <w:tcW w:w="9322" w:type="dxa"/>
          </w:tcPr>
          <w:p w14:paraId="389310C0" w14:textId="77777777" w:rsidR="00EA3FD9" w:rsidRDefault="00EA3FD9" w:rsidP="008504EB">
            <w:r>
              <w:t>Bilag til punktet: Nej</w:t>
            </w:r>
          </w:p>
        </w:tc>
      </w:tr>
      <w:tr w:rsidR="00F243A6" w14:paraId="11D5F9C8" w14:textId="77777777" w:rsidTr="00F243A6">
        <w:tc>
          <w:tcPr>
            <w:tcW w:w="9322" w:type="dxa"/>
            <w:shd w:val="clear" w:color="auto" w:fill="D0CECE" w:themeFill="background2" w:themeFillShade="E6"/>
          </w:tcPr>
          <w:p w14:paraId="6E74CC7E" w14:textId="22D7E410" w:rsidR="00F243A6" w:rsidRDefault="00F243A6" w:rsidP="008504EB">
            <w:r w:rsidRPr="00F243A6">
              <w:rPr>
                <w:b/>
                <w:bCs/>
              </w:rPr>
              <w:t>Referat</w:t>
            </w:r>
            <w:r>
              <w:t xml:space="preserve">: intet til evt. </w:t>
            </w:r>
          </w:p>
        </w:tc>
      </w:tr>
    </w:tbl>
    <w:p w14:paraId="1C56F072" w14:textId="77777777" w:rsidR="00BB6423" w:rsidRDefault="00BB6423" w:rsidP="0029275A"/>
    <w:p w14:paraId="23FFFBB6" w14:textId="77777777" w:rsidR="00F13159" w:rsidRDefault="00F13159" w:rsidP="0029275A"/>
    <w:p w14:paraId="315F0927" w14:textId="6B970991" w:rsidR="007F1D6F" w:rsidRDefault="002323C9" w:rsidP="0029275A">
      <w:r>
        <w:t>Næste styregruppemøder</w:t>
      </w:r>
      <w:r w:rsidR="001D4491">
        <w:t xml:space="preserve"> (inkl. repræsentantskabsmøder)</w:t>
      </w:r>
      <w:r>
        <w:t>:</w:t>
      </w:r>
    </w:p>
    <w:p w14:paraId="22A30507" w14:textId="77777777" w:rsidR="00495444" w:rsidRDefault="00495444" w:rsidP="0029275A"/>
    <w:tbl>
      <w:tblPr>
        <w:tblW w:w="6542" w:type="dxa"/>
        <w:tblInd w:w="70" w:type="dxa"/>
        <w:tblCellMar>
          <w:left w:w="70" w:type="dxa"/>
          <w:right w:w="70" w:type="dxa"/>
        </w:tblCellMar>
        <w:tblLook w:val="04A0" w:firstRow="1" w:lastRow="0" w:firstColumn="1" w:lastColumn="0" w:noHBand="0" w:noVBand="1"/>
      </w:tblPr>
      <w:tblGrid>
        <w:gridCol w:w="1492"/>
        <w:gridCol w:w="5050"/>
      </w:tblGrid>
      <w:tr w:rsidR="00791D56" w:rsidRPr="001D4491" w14:paraId="7E90048C" w14:textId="77777777" w:rsidTr="00791D56">
        <w:trPr>
          <w:trHeight w:val="274"/>
        </w:trPr>
        <w:tc>
          <w:tcPr>
            <w:tcW w:w="1492" w:type="dxa"/>
            <w:tcBorders>
              <w:top w:val="nil"/>
              <w:left w:val="nil"/>
              <w:bottom w:val="nil"/>
              <w:right w:val="nil"/>
            </w:tcBorders>
            <w:shd w:val="clear" w:color="auto" w:fill="auto"/>
            <w:noWrap/>
            <w:vAlign w:val="bottom"/>
          </w:tcPr>
          <w:p w14:paraId="1664D7D3" w14:textId="725309F6" w:rsidR="00791D56" w:rsidRPr="001D4491" w:rsidRDefault="007A07A4"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Dato:</w:t>
            </w:r>
          </w:p>
        </w:tc>
        <w:tc>
          <w:tcPr>
            <w:tcW w:w="5050" w:type="dxa"/>
            <w:tcBorders>
              <w:top w:val="nil"/>
              <w:left w:val="nil"/>
              <w:bottom w:val="nil"/>
              <w:right w:val="nil"/>
            </w:tcBorders>
            <w:shd w:val="clear" w:color="auto" w:fill="auto"/>
            <w:noWrap/>
            <w:vAlign w:val="bottom"/>
          </w:tcPr>
          <w:p w14:paraId="35B8688F" w14:textId="15CDFF5E" w:rsidR="00791D56" w:rsidRPr="001D4491" w:rsidRDefault="007A07A4" w:rsidP="005B3374">
            <w:pPr>
              <w:spacing w:line="240" w:lineRule="auto"/>
              <w:rPr>
                <w:rFonts w:ascii="Calibri" w:hAnsi="Calibri" w:cs="Calibri"/>
                <w:b/>
                <w:bCs/>
                <w:color w:val="000000"/>
                <w:sz w:val="22"/>
                <w:szCs w:val="22"/>
                <w:lang w:eastAsia="da-DK"/>
              </w:rPr>
            </w:pPr>
            <w:r>
              <w:rPr>
                <w:rFonts w:ascii="Calibri" w:hAnsi="Calibri" w:cs="Calibri"/>
                <w:b/>
                <w:bCs/>
                <w:color w:val="000000"/>
                <w:sz w:val="22"/>
                <w:szCs w:val="22"/>
                <w:lang w:eastAsia="da-DK"/>
              </w:rPr>
              <w:t>Vært</w:t>
            </w:r>
          </w:p>
        </w:tc>
      </w:tr>
      <w:tr w:rsidR="00A149BF" w:rsidRPr="001D4491" w14:paraId="03C78098" w14:textId="77777777" w:rsidTr="00791D56">
        <w:trPr>
          <w:trHeight w:val="274"/>
        </w:trPr>
        <w:tc>
          <w:tcPr>
            <w:tcW w:w="1492" w:type="dxa"/>
            <w:tcBorders>
              <w:top w:val="nil"/>
              <w:left w:val="nil"/>
              <w:bottom w:val="nil"/>
              <w:right w:val="nil"/>
            </w:tcBorders>
            <w:shd w:val="clear" w:color="auto" w:fill="auto"/>
            <w:noWrap/>
            <w:vAlign w:val="bottom"/>
          </w:tcPr>
          <w:p w14:paraId="26FB0C4F" w14:textId="563E7022" w:rsidR="00A149BF" w:rsidRDefault="00A149BF" w:rsidP="000C54E6">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18.04.2023</w:t>
            </w:r>
          </w:p>
        </w:tc>
        <w:tc>
          <w:tcPr>
            <w:tcW w:w="5050" w:type="dxa"/>
            <w:tcBorders>
              <w:top w:val="nil"/>
              <w:left w:val="nil"/>
              <w:bottom w:val="nil"/>
              <w:right w:val="nil"/>
            </w:tcBorders>
            <w:shd w:val="clear" w:color="auto" w:fill="auto"/>
            <w:noWrap/>
            <w:vAlign w:val="bottom"/>
          </w:tcPr>
          <w:p w14:paraId="081409C5" w14:textId="791B9067" w:rsidR="00A149BF" w:rsidRDefault="00A149BF" w:rsidP="000C54E6">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Odder</w:t>
            </w:r>
          </w:p>
        </w:tc>
      </w:tr>
      <w:tr w:rsidR="00A149BF" w:rsidRPr="001D4491" w14:paraId="66CDCF21" w14:textId="77777777" w:rsidTr="00791D56">
        <w:trPr>
          <w:trHeight w:val="274"/>
        </w:trPr>
        <w:tc>
          <w:tcPr>
            <w:tcW w:w="1492" w:type="dxa"/>
            <w:tcBorders>
              <w:top w:val="nil"/>
              <w:left w:val="nil"/>
              <w:bottom w:val="nil"/>
              <w:right w:val="nil"/>
            </w:tcBorders>
            <w:shd w:val="clear" w:color="auto" w:fill="auto"/>
            <w:noWrap/>
            <w:vAlign w:val="bottom"/>
          </w:tcPr>
          <w:p w14:paraId="7EC41B89" w14:textId="0B5A5A5C" w:rsidR="00A149BF" w:rsidRDefault="00A149BF" w:rsidP="000C54E6">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16.05.2023</w:t>
            </w:r>
          </w:p>
        </w:tc>
        <w:tc>
          <w:tcPr>
            <w:tcW w:w="5050" w:type="dxa"/>
            <w:tcBorders>
              <w:top w:val="nil"/>
              <w:left w:val="nil"/>
              <w:bottom w:val="nil"/>
              <w:right w:val="nil"/>
            </w:tcBorders>
            <w:shd w:val="clear" w:color="auto" w:fill="auto"/>
            <w:noWrap/>
            <w:vAlign w:val="bottom"/>
          </w:tcPr>
          <w:p w14:paraId="446160DD" w14:textId="26905F9E" w:rsidR="00A149BF" w:rsidRDefault="00A149BF" w:rsidP="000C54E6">
            <w:pPr>
              <w:spacing w:line="240" w:lineRule="auto"/>
              <w:rPr>
                <w:rFonts w:ascii="Calibri" w:hAnsi="Calibri" w:cs="Calibri"/>
                <w:color w:val="000000"/>
                <w:sz w:val="22"/>
                <w:szCs w:val="22"/>
                <w:lang w:eastAsia="da-DK"/>
              </w:rPr>
            </w:pPr>
            <w:r w:rsidRPr="00E73CCE">
              <w:rPr>
                <w:rFonts w:ascii="Calibri" w:hAnsi="Calibri" w:cs="Calibri"/>
                <w:i/>
                <w:iCs/>
                <w:color w:val="000000"/>
                <w:sz w:val="22"/>
                <w:szCs w:val="22"/>
                <w:lang w:eastAsia="da-DK"/>
              </w:rPr>
              <w:t>Repræsentantskabsmøde Aarhus</w:t>
            </w:r>
          </w:p>
        </w:tc>
      </w:tr>
      <w:tr w:rsidR="00A149BF" w:rsidRPr="001D4491" w14:paraId="25CE6C02" w14:textId="77777777" w:rsidTr="00791D56">
        <w:trPr>
          <w:trHeight w:val="274"/>
        </w:trPr>
        <w:tc>
          <w:tcPr>
            <w:tcW w:w="1492" w:type="dxa"/>
            <w:tcBorders>
              <w:top w:val="nil"/>
              <w:left w:val="nil"/>
              <w:bottom w:val="nil"/>
              <w:right w:val="nil"/>
            </w:tcBorders>
            <w:shd w:val="clear" w:color="auto" w:fill="auto"/>
            <w:noWrap/>
            <w:vAlign w:val="bottom"/>
          </w:tcPr>
          <w:p w14:paraId="56502722" w14:textId="1DEBE57D"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19.06.2024</w:t>
            </w:r>
          </w:p>
        </w:tc>
        <w:tc>
          <w:tcPr>
            <w:tcW w:w="5050" w:type="dxa"/>
            <w:tcBorders>
              <w:top w:val="nil"/>
              <w:left w:val="nil"/>
              <w:bottom w:val="nil"/>
              <w:right w:val="nil"/>
            </w:tcBorders>
            <w:shd w:val="clear" w:color="auto" w:fill="auto"/>
            <w:noWrap/>
            <w:vAlign w:val="bottom"/>
          </w:tcPr>
          <w:p w14:paraId="5BFA20F0" w14:textId="20AE7F38"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Frederikshavn</w:t>
            </w:r>
          </w:p>
        </w:tc>
      </w:tr>
      <w:tr w:rsidR="00A149BF" w:rsidRPr="001D4491" w14:paraId="4EB1EAD5" w14:textId="77777777" w:rsidTr="00791D56">
        <w:trPr>
          <w:trHeight w:val="274"/>
        </w:trPr>
        <w:tc>
          <w:tcPr>
            <w:tcW w:w="1492" w:type="dxa"/>
            <w:tcBorders>
              <w:top w:val="nil"/>
              <w:left w:val="nil"/>
              <w:bottom w:val="nil"/>
              <w:right w:val="nil"/>
            </w:tcBorders>
            <w:shd w:val="clear" w:color="auto" w:fill="auto"/>
            <w:noWrap/>
            <w:vAlign w:val="bottom"/>
          </w:tcPr>
          <w:p w14:paraId="2DBCB34C" w14:textId="513DD960"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lastRenderedPageBreak/>
              <w:t>22.08.2024</w:t>
            </w:r>
          </w:p>
        </w:tc>
        <w:tc>
          <w:tcPr>
            <w:tcW w:w="5050" w:type="dxa"/>
            <w:tcBorders>
              <w:top w:val="nil"/>
              <w:left w:val="nil"/>
              <w:bottom w:val="nil"/>
              <w:right w:val="nil"/>
            </w:tcBorders>
            <w:shd w:val="clear" w:color="auto" w:fill="auto"/>
            <w:noWrap/>
            <w:vAlign w:val="bottom"/>
          </w:tcPr>
          <w:p w14:paraId="3B372C79" w14:textId="57CDB5C2" w:rsidR="00A149BF" w:rsidRPr="00E73CCE" w:rsidRDefault="00A149BF" w:rsidP="005B3374">
            <w:pPr>
              <w:spacing w:line="240" w:lineRule="auto"/>
              <w:rPr>
                <w:rFonts w:ascii="Calibri" w:hAnsi="Calibri" w:cs="Calibri"/>
                <w:i/>
                <w:iCs/>
                <w:color w:val="000000"/>
                <w:sz w:val="22"/>
                <w:szCs w:val="22"/>
                <w:lang w:eastAsia="da-DK"/>
              </w:rPr>
            </w:pPr>
            <w:r>
              <w:rPr>
                <w:rFonts w:ascii="Calibri" w:hAnsi="Calibri" w:cs="Calibri"/>
                <w:color w:val="000000"/>
                <w:sz w:val="22"/>
                <w:szCs w:val="22"/>
                <w:lang w:eastAsia="da-DK"/>
              </w:rPr>
              <w:t>Herning</w:t>
            </w:r>
          </w:p>
        </w:tc>
      </w:tr>
      <w:tr w:rsidR="00A149BF" w:rsidRPr="001D4491" w14:paraId="5BDA5746" w14:textId="77777777" w:rsidTr="00791D56">
        <w:trPr>
          <w:trHeight w:val="274"/>
        </w:trPr>
        <w:tc>
          <w:tcPr>
            <w:tcW w:w="1492" w:type="dxa"/>
            <w:tcBorders>
              <w:top w:val="nil"/>
              <w:left w:val="nil"/>
              <w:bottom w:val="nil"/>
              <w:right w:val="nil"/>
            </w:tcBorders>
            <w:shd w:val="clear" w:color="auto" w:fill="auto"/>
            <w:noWrap/>
            <w:vAlign w:val="bottom"/>
          </w:tcPr>
          <w:p w14:paraId="3CC9834F" w14:textId="0B54DB8D"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26.09.2024</w:t>
            </w:r>
          </w:p>
        </w:tc>
        <w:tc>
          <w:tcPr>
            <w:tcW w:w="5050" w:type="dxa"/>
            <w:tcBorders>
              <w:top w:val="nil"/>
              <w:left w:val="nil"/>
              <w:bottom w:val="nil"/>
              <w:right w:val="nil"/>
            </w:tcBorders>
            <w:shd w:val="clear" w:color="auto" w:fill="auto"/>
            <w:noWrap/>
            <w:vAlign w:val="bottom"/>
          </w:tcPr>
          <w:p w14:paraId="19BF52DB" w14:textId="6D245118" w:rsidR="00A149BF" w:rsidRPr="003E5C08"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Furesø</w:t>
            </w:r>
          </w:p>
        </w:tc>
      </w:tr>
      <w:tr w:rsidR="00A149BF" w:rsidRPr="001D4491" w14:paraId="7B4EEB4C" w14:textId="77777777" w:rsidTr="00791D56">
        <w:trPr>
          <w:trHeight w:val="274"/>
        </w:trPr>
        <w:tc>
          <w:tcPr>
            <w:tcW w:w="1492" w:type="dxa"/>
            <w:tcBorders>
              <w:top w:val="nil"/>
              <w:left w:val="nil"/>
              <w:bottom w:val="nil"/>
              <w:right w:val="nil"/>
            </w:tcBorders>
            <w:shd w:val="clear" w:color="auto" w:fill="auto"/>
            <w:noWrap/>
            <w:vAlign w:val="bottom"/>
          </w:tcPr>
          <w:p w14:paraId="7B1253E0" w14:textId="5260B6CC"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31.10.2024</w:t>
            </w:r>
          </w:p>
        </w:tc>
        <w:tc>
          <w:tcPr>
            <w:tcW w:w="5050" w:type="dxa"/>
            <w:tcBorders>
              <w:top w:val="nil"/>
              <w:left w:val="nil"/>
              <w:bottom w:val="nil"/>
              <w:right w:val="nil"/>
            </w:tcBorders>
            <w:shd w:val="clear" w:color="auto" w:fill="auto"/>
            <w:noWrap/>
            <w:vAlign w:val="bottom"/>
          </w:tcPr>
          <w:p w14:paraId="0928BFB3" w14:textId="68DE00AA"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Horsens</w:t>
            </w:r>
          </w:p>
        </w:tc>
      </w:tr>
      <w:tr w:rsidR="00A149BF" w:rsidRPr="001D4491" w14:paraId="35A4D7BA" w14:textId="77777777" w:rsidTr="00791D56">
        <w:trPr>
          <w:trHeight w:val="274"/>
        </w:trPr>
        <w:tc>
          <w:tcPr>
            <w:tcW w:w="1492" w:type="dxa"/>
            <w:tcBorders>
              <w:top w:val="nil"/>
              <w:left w:val="nil"/>
              <w:bottom w:val="nil"/>
              <w:right w:val="nil"/>
            </w:tcBorders>
            <w:shd w:val="clear" w:color="auto" w:fill="auto"/>
            <w:noWrap/>
            <w:vAlign w:val="bottom"/>
          </w:tcPr>
          <w:p w14:paraId="1DA5C86F" w14:textId="76A5D326"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13.11.2024</w:t>
            </w:r>
          </w:p>
        </w:tc>
        <w:tc>
          <w:tcPr>
            <w:tcW w:w="5050" w:type="dxa"/>
            <w:tcBorders>
              <w:top w:val="nil"/>
              <w:left w:val="nil"/>
              <w:bottom w:val="nil"/>
              <w:right w:val="nil"/>
            </w:tcBorders>
            <w:shd w:val="clear" w:color="auto" w:fill="auto"/>
            <w:noWrap/>
            <w:vAlign w:val="bottom"/>
          </w:tcPr>
          <w:p w14:paraId="7C070DAE" w14:textId="3A0995C2" w:rsidR="00A149BF" w:rsidRPr="0096064C" w:rsidRDefault="00A149BF" w:rsidP="005B3374">
            <w:pPr>
              <w:spacing w:line="240" w:lineRule="auto"/>
              <w:rPr>
                <w:rFonts w:ascii="Calibri" w:hAnsi="Calibri" w:cs="Calibri"/>
                <w:color w:val="000000"/>
                <w:sz w:val="22"/>
                <w:szCs w:val="22"/>
                <w:lang w:eastAsia="da-DK"/>
              </w:rPr>
            </w:pPr>
            <w:r w:rsidRPr="00E73CCE">
              <w:rPr>
                <w:rFonts w:ascii="Calibri" w:hAnsi="Calibri" w:cs="Calibri"/>
                <w:i/>
                <w:iCs/>
                <w:color w:val="000000"/>
                <w:sz w:val="22"/>
                <w:szCs w:val="22"/>
                <w:lang w:eastAsia="da-DK"/>
              </w:rPr>
              <w:t>Repræsentantskabsmøde Aarhus</w:t>
            </w:r>
          </w:p>
        </w:tc>
      </w:tr>
      <w:tr w:rsidR="00A149BF" w:rsidRPr="001D4491" w14:paraId="64062C11" w14:textId="77777777" w:rsidTr="00791D56">
        <w:trPr>
          <w:trHeight w:val="274"/>
        </w:trPr>
        <w:tc>
          <w:tcPr>
            <w:tcW w:w="1492" w:type="dxa"/>
            <w:tcBorders>
              <w:top w:val="nil"/>
              <w:left w:val="nil"/>
              <w:bottom w:val="nil"/>
              <w:right w:val="nil"/>
            </w:tcBorders>
            <w:shd w:val="clear" w:color="auto" w:fill="auto"/>
            <w:noWrap/>
            <w:vAlign w:val="bottom"/>
          </w:tcPr>
          <w:p w14:paraId="0FF4DCCE" w14:textId="7E0E7A32"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05.12.2024</w:t>
            </w:r>
          </w:p>
        </w:tc>
        <w:tc>
          <w:tcPr>
            <w:tcW w:w="5050" w:type="dxa"/>
            <w:tcBorders>
              <w:top w:val="nil"/>
              <w:left w:val="nil"/>
              <w:bottom w:val="nil"/>
              <w:right w:val="nil"/>
            </w:tcBorders>
            <w:shd w:val="clear" w:color="auto" w:fill="auto"/>
            <w:noWrap/>
            <w:vAlign w:val="bottom"/>
          </w:tcPr>
          <w:p w14:paraId="3FC78355" w14:textId="297FF10A"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Vesthimmerland</w:t>
            </w:r>
          </w:p>
        </w:tc>
      </w:tr>
      <w:tr w:rsidR="00A149BF" w:rsidRPr="001D4491" w14:paraId="241CFBBC" w14:textId="77777777" w:rsidTr="00791D56">
        <w:trPr>
          <w:trHeight w:val="274"/>
        </w:trPr>
        <w:tc>
          <w:tcPr>
            <w:tcW w:w="1492" w:type="dxa"/>
            <w:tcBorders>
              <w:top w:val="nil"/>
              <w:left w:val="nil"/>
              <w:bottom w:val="nil"/>
              <w:right w:val="nil"/>
            </w:tcBorders>
            <w:shd w:val="clear" w:color="auto" w:fill="auto"/>
            <w:noWrap/>
            <w:vAlign w:val="bottom"/>
          </w:tcPr>
          <w:p w14:paraId="5BD5805C" w14:textId="093A8ACE" w:rsidR="00A149BF" w:rsidRDefault="00A149BF" w:rsidP="005B3374">
            <w:pPr>
              <w:spacing w:line="240" w:lineRule="auto"/>
              <w:rPr>
                <w:rFonts w:ascii="Calibri" w:hAnsi="Calibri" w:cs="Calibri"/>
                <w:color w:val="000000"/>
                <w:sz w:val="22"/>
                <w:szCs w:val="22"/>
                <w:lang w:eastAsia="da-DK"/>
              </w:rPr>
            </w:pPr>
          </w:p>
        </w:tc>
        <w:tc>
          <w:tcPr>
            <w:tcW w:w="5050" w:type="dxa"/>
            <w:tcBorders>
              <w:top w:val="nil"/>
              <w:left w:val="nil"/>
              <w:bottom w:val="nil"/>
              <w:right w:val="nil"/>
            </w:tcBorders>
            <w:shd w:val="clear" w:color="auto" w:fill="auto"/>
            <w:noWrap/>
            <w:vAlign w:val="bottom"/>
          </w:tcPr>
          <w:p w14:paraId="28AA30C0" w14:textId="3E9C3218" w:rsidR="00A149BF" w:rsidRDefault="00A149BF" w:rsidP="005B3374">
            <w:pPr>
              <w:spacing w:line="240" w:lineRule="auto"/>
              <w:rPr>
                <w:rFonts w:ascii="Calibri" w:hAnsi="Calibri" w:cs="Calibri"/>
                <w:color w:val="000000"/>
                <w:sz w:val="22"/>
                <w:szCs w:val="22"/>
                <w:lang w:eastAsia="da-DK"/>
              </w:rPr>
            </w:pPr>
          </w:p>
        </w:tc>
      </w:tr>
      <w:tr w:rsidR="00A149BF" w:rsidRPr="001D4491" w14:paraId="20EBC6AC" w14:textId="77777777" w:rsidTr="00791D56">
        <w:trPr>
          <w:trHeight w:val="274"/>
        </w:trPr>
        <w:tc>
          <w:tcPr>
            <w:tcW w:w="1492" w:type="dxa"/>
            <w:tcBorders>
              <w:top w:val="nil"/>
              <w:left w:val="nil"/>
              <w:bottom w:val="nil"/>
              <w:right w:val="nil"/>
            </w:tcBorders>
            <w:shd w:val="clear" w:color="auto" w:fill="auto"/>
            <w:noWrap/>
            <w:vAlign w:val="bottom"/>
          </w:tcPr>
          <w:p w14:paraId="54C12A3A" w14:textId="5CF00410" w:rsidR="00A149BF" w:rsidRDefault="00A149BF" w:rsidP="005B3374">
            <w:pPr>
              <w:spacing w:line="240" w:lineRule="auto"/>
              <w:rPr>
                <w:rFonts w:ascii="Calibri" w:hAnsi="Calibri" w:cs="Calibri"/>
                <w:color w:val="000000"/>
                <w:sz w:val="22"/>
                <w:szCs w:val="22"/>
                <w:lang w:eastAsia="da-DK"/>
              </w:rPr>
            </w:pPr>
          </w:p>
        </w:tc>
        <w:tc>
          <w:tcPr>
            <w:tcW w:w="5050" w:type="dxa"/>
            <w:tcBorders>
              <w:top w:val="nil"/>
              <w:left w:val="nil"/>
              <w:bottom w:val="nil"/>
              <w:right w:val="nil"/>
            </w:tcBorders>
            <w:shd w:val="clear" w:color="auto" w:fill="auto"/>
            <w:noWrap/>
            <w:vAlign w:val="bottom"/>
          </w:tcPr>
          <w:p w14:paraId="117DC498" w14:textId="25EBAA46" w:rsidR="00A149BF" w:rsidRDefault="00A149BF" w:rsidP="005B3374">
            <w:pPr>
              <w:spacing w:line="240" w:lineRule="auto"/>
              <w:rPr>
                <w:rFonts w:ascii="Calibri" w:hAnsi="Calibri" w:cs="Calibri"/>
                <w:i/>
                <w:iCs/>
                <w:color w:val="000000"/>
                <w:sz w:val="22"/>
                <w:szCs w:val="22"/>
                <w:lang w:eastAsia="da-DK"/>
              </w:rPr>
            </w:pPr>
          </w:p>
        </w:tc>
      </w:tr>
    </w:tbl>
    <w:p w14:paraId="3B2DE6A5" w14:textId="77777777" w:rsidR="007F1D6F" w:rsidRDefault="007F1D6F" w:rsidP="00F915A3">
      <w:pPr>
        <w:rPr>
          <w:b/>
          <w:bCs/>
        </w:rPr>
      </w:pPr>
    </w:p>
    <w:sectPr w:rsidR="007F1D6F" w:rsidSect="00464D33">
      <w:footerReference w:type="default" r:id="rId19"/>
      <w:headerReference w:type="first" r:id="rId20"/>
      <w:pgSz w:w="11907" w:h="16840" w:code="9"/>
      <w:pgMar w:top="2393" w:right="3385" w:bottom="1258" w:left="136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9CFD" w14:textId="77777777" w:rsidR="00464D33" w:rsidRDefault="00464D33">
      <w:r>
        <w:separator/>
      </w:r>
    </w:p>
  </w:endnote>
  <w:endnote w:type="continuationSeparator" w:id="0">
    <w:p w14:paraId="7DD860C7" w14:textId="77777777" w:rsidR="00464D33" w:rsidRDefault="00464D33">
      <w:r>
        <w:continuationSeparator/>
      </w:r>
    </w:p>
  </w:endnote>
  <w:endnote w:type="continuationNotice" w:id="1">
    <w:p w14:paraId="024467D2" w14:textId="77777777" w:rsidR="00464D33" w:rsidRDefault="00464D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72CE" w14:textId="00A51EA5" w:rsidR="00AD0082" w:rsidRDefault="004D6D4B">
    <w:pPr>
      <w:pStyle w:val="Sidefod"/>
      <w:rPr>
        <w:szCs w:val="18"/>
      </w:rPr>
    </w:pPr>
    <w:r>
      <w:rPr>
        <w:noProof/>
        <w:szCs w:val="18"/>
        <w:lang w:val="en-US"/>
      </w:rPr>
      <mc:AlternateContent>
        <mc:Choice Requires="wps">
          <w:drawing>
            <wp:anchor distT="0" distB="0" distL="114300" distR="114300" simplePos="0" relativeHeight="251658240" behindDoc="0" locked="0" layoutInCell="1" allowOverlap="1" wp14:anchorId="4AAE1519" wp14:editId="746FD0AB">
              <wp:simplePos x="0" y="0"/>
              <wp:positionH relativeFrom="column">
                <wp:posOffset>4724400</wp:posOffset>
              </wp:positionH>
              <wp:positionV relativeFrom="paragraph">
                <wp:posOffset>-90170</wp:posOffset>
              </wp:positionV>
              <wp:extent cx="1295400" cy="457200"/>
              <wp:effectExtent l="0" t="0" r="0"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BE8" w14:textId="77777777" w:rsidR="00AD0082" w:rsidRDefault="00AD0082">
                          <w:pPr>
                            <w:pStyle w:val="Sidefod"/>
                            <w:rPr>
                              <w:szCs w:val="20"/>
                            </w:rPr>
                          </w:pPr>
                          <w:r>
                            <w:rPr>
                              <w:szCs w:val="20"/>
                            </w:rPr>
                            <w:t xml:space="preserve">Side </w:t>
                          </w:r>
                          <w:r>
                            <w:rPr>
                              <w:szCs w:val="20"/>
                            </w:rPr>
                            <w:fldChar w:fldCharType="begin"/>
                          </w:r>
                          <w:r>
                            <w:rPr>
                              <w:szCs w:val="20"/>
                            </w:rPr>
                            <w:instrText xml:space="preserve"> PAGE </w:instrText>
                          </w:r>
                          <w:r>
                            <w:rPr>
                              <w:szCs w:val="20"/>
                            </w:rPr>
                            <w:fldChar w:fldCharType="separate"/>
                          </w:r>
                          <w:r>
                            <w:rPr>
                              <w:noProof/>
                              <w:szCs w:val="20"/>
                            </w:rPr>
                            <w:t>4</w:t>
                          </w:r>
                          <w:r>
                            <w:rPr>
                              <w:szCs w:val="20"/>
                            </w:rPr>
                            <w:fldChar w:fldCharType="end"/>
                          </w:r>
                          <w:r>
                            <w:rPr>
                              <w:szCs w:val="20"/>
                            </w:rPr>
                            <w:t xml:space="preserve"> af </w:t>
                          </w:r>
                          <w:r>
                            <w:rPr>
                              <w:szCs w:val="20"/>
                            </w:rPr>
                            <w:fldChar w:fldCharType="begin"/>
                          </w:r>
                          <w:r>
                            <w:rPr>
                              <w:szCs w:val="20"/>
                            </w:rPr>
                            <w:instrText xml:space="preserve"> NUMPAGES </w:instrText>
                          </w:r>
                          <w:r>
                            <w:rPr>
                              <w:szCs w:val="20"/>
                            </w:rPr>
                            <w:fldChar w:fldCharType="separate"/>
                          </w:r>
                          <w:r>
                            <w:rPr>
                              <w:noProof/>
                              <w:szCs w:val="20"/>
                            </w:rPr>
                            <w:t>5</w:t>
                          </w:r>
                          <w:r>
                            <w:rPr>
                              <w:szCs w:val="20"/>
                            </w:rPr>
                            <w:fldChar w:fldCharType="end"/>
                          </w:r>
                        </w:p>
                        <w:p w14:paraId="53B14583" w14:textId="77777777" w:rsidR="00AD0082" w:rsidRDefault="00AD00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E1519" id="_x0000_t202" coordsize="21600,21600" o:spt="202" path="m,l,21600r21600,l21600,xe">
              <v:stroke joinstyle="miter"/>
              <v:path gradientshapeok="t" o:connecttype="rect"/>
            </v:shapetype>
            <v:shape id="Text Box 12" o:spid="_x0000_s1026" type="#_x0000_t202" style="position:absolute;margin-left:372pt;margin-top:-7.1pt;width:10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" stroked="f">
              <v:textbox>
                <w:txbxContent>
                  <w:p w14:paraId="39502BE8" w14:textId="77777777" w:rsidR="00AD0082" w:rsidRDefault="00AD0082">
                    <w:pPr>
                      <w:pStyle w:val="Sidefod"/>
                      <w:rPr>
                        <w:szCs w:val="20"/>
                      </w:rPr>
                    </w:pPr>
                    <w:r>
                      <w:rPr>
                        <w:szCs w:val="20"/>
                      </w:rPr>
                      <w:t xml:space="preserve">Side </w:t>
                    </w:r>
                    <w:r>
                      <w:rPr>
                        <w:szCs w:val="20"/>
                      </w:rPr>
                      <w:fldChar w:fldCharType="begin"/>
                    </w:r>
                    <w:r>
                      <w:rPr>
                        <w:szCs w:val="20"/>
                      </w:rPr>
                      <w:instrText xml:space="preserve"> PAGE </w:instrText>
                    </w:r>
                    <w:r>
                      <w:rPr>
                        <w:szCs w:val="20"/>
                      </w:rPr>
                      <w:fldChar w:fldCharType="separate"/>
                    </w:r>
                    <w:r>
                      <w:rPr>
                        <w:noProof/>
                        <w:szCs w:val="20"/>
                      </w:rPr>
                      <w:t>4</w:t>
                    </w:r>
                    <w:r>
                      <w:rPr>
                        <w:szCs w:val="20"/>
                      </w:rPr>
                      <w:fldChar w:fldCharType="end"/>
                    </w:r>
                    <w:r>
                      <w:rPr>
                        <w:szCs w:val="20"/>
                      </w:rPr>
                      <w:t xml:space="preserve"> af </w:t>
                    </w:r>
                    <w:r>
                      <w:rPr>
                        <w:szCs w:val="20"/>
                      </w:rPr>
                      <w:fldChar w:fldCharType="begin"/>
                    </w:r>
                    <w:r>
                      <w:rPr>
                        <w:szCs w:val="20"/>
                      </w:rPr>
                      <w:instrText xml:space="preserve"> NUMPAGES </w:instrText>
                    </w:r>
                    <w:r>
                      <w:rPr>
                        <w:szCs w:val="20"/>
                      </w:rPr>
                      <w:fldChar w:fldCharType="separate"/>
                    </w:r>
                    <w:r>
                      <w:rPr>
                        <w:noProof/>
                        <w:szCs w:val="20"/>
                      </w:rPr>
                      <w:t>5</w:t>
                    </w:r>
                    <w:r>
                      <w:rPr>
                        <w:szCs w:val="20"/>
                      </w:rPr>
                      <w:fldChar w:fldCharType="end"/>
                    </w:r>
                  </w:p>
                  <w:p w14:paraId="53B14583" w14:textId="77777777" w:rsidR="00AD0082" w:rsidRDefault="00AD0082"/>
                </w:txbxContent>
              </v:textbox>
            </v:shape>
          </w:pict>
        </mc:Fallback>
      </mc:AlternateContent>
    </w:r>
    <w:r w:rsidR="00AD0082">
      <w:rPr>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5947" w14:textId="77777777" w:rsidR="00464D33" w:rsidRDefault="00464D33">
      <w:r>
        <w:separator/>
      </w:r>
    </w:p>
  </w:footnote>
  <w:footnote w:type="continuationSeparator" w:id="0">
    <w:p w14:paraId="30C08F2F" w14:textId="77777777" w:rsidR="00464D33" w:rsidRDefault="00464D33">
      <w:r>
        <w:continuationSeparator/>
      </w:r>
    </w:p>
  </w:footnote>
  <w:footnote w:type="continuationNotice" w:id="1">
    <w:p w14:paraId="033C54C5" w14:textId="77777777" w:rsidR="00464D33" w:rsidRDefault="00464D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7D0D" w14:textId="12AEC01C" w:rsidR="00AD0082" w:rsidRPr="001921F2" w:rsidRDefault="00A21A1A" w:rsidP="001921F2">
    <w:pPr>
      <w:pStyle w:val="Knavnetrklinje1"/>
      <w:framePr w:w="2495" w:h="1077" w:hSpace="181" w:wrap="around" w:vAnchor="page" w:hAnchor="page" w:x="9073" w:y="4764"/>
      <w:rPr>
        <w:lang w:val="da-DK"/>
      </w:rPr>
    </w:pPr>
    <w:r>
      <w:rPr>
        <w:lang w:val="da-DK"/>
      </w:rPr>
      <w:t>Aa</w:t>
    </w:r>
    <w:r w:rsidR="00AD0082" w:rsidRPr="001921F2">
      <w:rPr>
        <w:lang w:val="da-DK"/>
      </w:rPr>
      <w:t>rhus Kommune</w:t>
    </w:r>
  </w:p>
  <w:p w14:paraId="07B80589" w14:textId="77777777" w:rsidR="00AD0082" w:rsidRDefault="00AD0082" w:rsidP="001921F2">
    <w:pPr>
      <w:framePr w:w="2495" w:h="1077" w:hSpace="181" w:wrap="around" w:vAnchor="page" w:hAnchor="page" w:x="9073" w:y="4764"/>
      <w:spacing w:line="260" w:lineRule="exact"/>
      <w:rPr>
        <w:rFonts w:ascii="Arial" w:hAnsi="Arial"/>
        <w:sz w:val="18"/>
        <w:szCs w:val="18"/>
      </w:rPr>
    </w:pPr>
    <w:r>
      <w:rPr>
        <w:rFonts w:ascii="Arial" w:hAnsi="Arial"/>
        <w:sz w:val="18"/>
        <w:szCs w:val="18"/>
      </w:rPr>
      <w:t>Borgerservice og Biblioteker</w:t>
    </w:r>
  </w:p>
  <w:p w14:paraId="39B919E2" w14:textId="77777777" w:rsidR="00AD0082" w:rsidRDefault="00AD0082" w:rsidP="001921F2">
    <w:pPr>
      <w:framePr w:w="2495" w:h="1077" w:hSpace="181" w:wrap="around" w:vAnchor="page" w:hAnchor="page" w:x="9073" w:y="4764"/>
      <w:spacing w:line="260" w:lineRule="exact"/>
      <w:rPr>
        <w:rFonts w:ascii="Arial" w:hAnsi="Arial"/>
        <w:sz w:val="18"/>
        <w:szCs w:val="18"/>
      </w:rPr>
    </w:pPr>
    <w:r>
      <w:rPr>
        <w:rFonts w:ascii="Arial" w:hAnsi="Arial"/>
        <w:sz w:val="18"/>
        <w:szCs w:val="18"/>
      </w:rPr>
      <w:t>Kultur og Borgerservice</w:t>
    </w:r>
  </w:p>
  <w:p w14:paraId="0D22C706" w14:textId="77777777" w:rsidR="00AD0082" w:rsidRDefault="00AD0082" w:rsidP="00BE4BEA">
    <w:pPr>
      <w:framePr w:w="2495" w:h="1077" w:hSpace="181" w:wrap="around" w:vAnchor="page" w:hAnchor="page" w:x="9073" w:y="4764"/>
    </w:pPr>
  </w:p>
  <w:p w14:paraId="0A39F571" w14:textId="77777777" w:rsidR="00AD0082" w:rsidRDefault="00AD0082" w:rsidP="00BE4BEA">
    <w:pPr>
      <w:framePr w:w="2495" w:h="1077" w:hSpace="181" w:wrap="around" w:vAnchor="page" w:hAnchor="page" w:x="9073" w:y="4764"/>
      <w:spacing w:line="260" w:lineRule="exact"/>
      <w:rPr>
        <w:rFonts w:ascii="Arial" w:hAnsi="Arial" w:cs="Arial"/>
        <w:sz w:val="18"/>
        <w:szCs w:val="18"/>
      </w:rPr>
    </w:pPr>
  </w:p>
  <w:p w14:paraId="6C89B5BB" w14:textId="77777777" w:rsidR="00AD0082" w:rsidRDefault="00AD0082" w:rsidP="00BE4BEA">
    <w:pPr>
      <w:framePr w:w="2495" w:h="1077" w:hSpace="181" w:wrap="around" w:vAnchor="page" w:hAnchor="page" w:x="9073" w:y="4764"/>
    </w:pPr>
  </w:p>
  <w:tbl>
    <w:tblPr>
      <w:tblW w:w="10428" w:type="dxa"/>
      <w:tblLook w:val="01E0" w:firstRow="1" w:lastRow="1" w:firstColumn="1" w:lastColumn="1" w:noHBand="0" w:noVBand="0"/>
    </w:tblPr>
    <w:tblGrid>
      <w:gridCol w:w="7798"/>
      <w:gridCol w:w="2630"/>
    </w:tblGrid>
    <w:tr w:rsidR="00AD0082" w14:paraId="32D3D96A" w14:textId="77777777" w:rsidTr="00900EDB">
      <w:trPr>
        <w:trHeight w:val="782"/>
      </w:trPr>
      <w:tc>
        <w:tcPr>
          <w:tcW w:w="7908" w:type="dxa"/>
        </w:tcPr>
        <w:p w14:paraId="7A0DC449" w14:textId="77777777" w:rsidR="00AD0082" w:rsidRPr="00900EDB" w:rsidRDefault="00AD0082">
          <w:pPr>
            <w:pStyle w:val="Sidehoved"/>
            <w:rPr>
              <w:b/>
              <w:sz w:val="24"/>
            </w:rPr>
          </w:pPr>
        </w:p>
      </w:tc>
      <w:tc>
        <w:tcPr>
          <w:tcW w:w="2642" w:type="dxa"/>
          <w:vMerge w:val="restart"/>
        </w:tcPr>
        <w:p w14:paraId="7D30205F" w14:textId="2EB4D513" w:rsidR="00AD0082" w:rsidRPr="00900EDB" w:rsidRDefault="004D6D4B">
          <w:pPr>
            <w:rPr>
              <w:b/>
              <w:kern w:val="32"/>
            </w:rPr>
          </w:pPr>
          <w:r>
            <w:rPr>
              <w:noProof/>
            </w:rPr>
            <w:drawing>
              <wp:anchor distT="0" distB="0" distL="0" distR="0" simplePos="0" relativeHeight="251658241" behindDoc="1" locked="0" layoutInCell="1" allowOverlap="1" wp14:anchorId="136C3594" wp14:editId="4E6FB663">
                <wp:simplePos x="0" y="0"/>
                <wp:positionH relativeFrom="column">
                  <wp:align>left</wp:align>
                </wp:positionH>
                <wp:positionV relativeFrom="paragraph">
                  <wp:posOffset>-3810</wp:posOffset>
                </wp:positionV>
                <wp:extent cx="1080135" cy="1080135"/>
                <wp:effectExtent l="0" t="0" r="0" b="0"/>
                <wp:wrapTight wrapText="bothSides">
                  <wp:wrapPolygon edited="0">
                    <wp:start x="0" y="0"/>
                    <wp:lineTo x="0" y="21333"/>
                    <wp:lineTo x="21333" y="21333"/>
                    <wp:lineTo x="21333"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14:paraId="3A56E675" w14:textId="77777777" w:rsidR="00AD0082" w:rsidRDefault="00AD0082"/>
      </w:tc>
    </w:tr>
    <w:tr w:rsidR="00AD0082" w14:paraId="2F65CF46" w14:textId="77777777" w:rsidTr="00900EDB">
      <w:tc>
        <w:tcPr>
          <w:tcW w:w="7908" w:type="dxa"/>
        </w:tcPr>
        <w:p w14:paraId="04489938" w14:textId="59656028" w:rsidR="00AD0082" w:rsidRPr="00900EDB" w:rsidRDefault="00562114">
          <w:pPr>
            <w:pStyle w:val="Sidehoved"/>
            <w:rPr>
              <w:b/>
              <w:noProof/>
              <w:color w:val="808080"/>
              <w:sz w:val="24"/>
              <w:lang w:val="en-US"/>
            </w:rPr>
          </w:pPr>
          <w:r>
            <w:rPr>
              <w:b/>
              <w:noProof/>
              <w:color w:val="808080"/>
              <w:sz w:val="24"/>
              <w:lang w:val="en-US"/>
            </w:rPr>
            <w:t>Referat</w:t>
          </w:r>
        </w:p>
      </w:tc>
      <w:tc>
        <w:tcPr>
          <w:tcW w:w="2520" w:type="dxa"/>
          <w:vMerge/>
        </w:tcPr>
        <w:p w14:paraId="702AA76C" w14:textId="77777777" w:rsidR="00AD0082" w:rsidRPr="00900EDB" w:rsidRDefault="00AD0082" w:rsidP="00900EDB">
          <w:pPr>
            <w:pStyle w:val="Sidehoved"/>
            <w:ind w:firstLine="720"/>
            <w:rPr>
              <w:b/>
              <w:sz w:val="24"/>
            </w:rPr>
          </w:pPr>
        </w:p>
      </w:tc>
    </w:tr>
    <w:tr w:rsidR="00AD0082" w14:paraId="11442583" w14:textId="77777777" w:rsidTr="00900EDB">
      <w:tc>
        <w:tcPr>
          <w:tcW w:w="7908" w:type="dxa"/>
        </w:tcPr>
        <w:p w14:paraId="6FCD7FC7" w14:textId="77777777" w:rsidR="00AD0082" w:rsidRPr="00900EDB" w:rsidRDefault="00AD0082">
          <w:pPr>
            <w:pStyle w:val="Sidehoved"/>
            <w:rPr>
              <w:b/>
              <w:sz w:val="24"/>
            </w:rPr>
          </w:pPr>
        </w:p>
      </w:tc>
      <w:tc>
        <w:tcPr>
          <w:tcW w:w="2520" w:type="dxa"/>
          <w:vMerge/>
        </w:tcPr>
        <w:p w14:paraId="39ABDCD8" w14:textId="77777777" w:rsidR="00AD0082" w:rsidRPr="00900EDB" w:rsidRDefault="00AD0082">
          <w:pPr>
            <w:pStyle w:val="Sidehoved"/>
            <w:rPr>
              <w:b/>
              <w:sz w:val="24"/>
            </w:rPr>
          </w:pPr>
        </w:p>
      </w:tc>
    </w:tr>
  </w:tbl>
  <w:p w14:paraId="7E5FBA4C" w14:textId="5D5AA9E2" w:rsidR="00AD0082" w:rsidRDefault="00A21A1A" w:rsidP="001921F2">
    <w:pPr>
      <w:framePr w:w="2495" w:h="3782" w:hSpace="181" w:wrap="around" w:vAnchor="page" w:hAnchor="page" w:x="9073" w:y="6493"/>
      <w:spacing w:before="120" w:line="240" w:lineRule="exact"/>
      <w:rPr>
        <w:rFonts w:ascii="Arial Narrow" w:hAnsi="Arial Narrow"/>
        <w:b/>
        <w:sz w:val="18"/>
        <w:szCs w:val="18"/>
      </w:rPr>
    </w:pPr>
    <w:r>
      <w:rPr>
        <w:rFonts w:ascii="Arial Narrow" w:hAnsi="Arial Narrow"/>
        <w:b/>
        <w:sz w:val="18"/>
        <w:szCs w:val="18"/>
      </w:rPr>
      <w:t>Udvikling &amp; Demokrati</w:t>
    </w:r>
  </w:p>
  <w:p w14:paraId="397B0027" w14:textId="726F8AA7" w:rsidR="00AD0082" w:rsidRDefault="00A21A1A"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Dokk1, Hack Kampmanns Plads 2</w:t>
    </w:r>
  </w:p>
  <w:p w14:paraId="3EC1AC76" w14:textId="76C351AC" w:rsidR="00AD0082" w:rsidRDefault="00AD0082"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8</w:t>
    </w:r>
    <w:r w:rsidR="00A21A1A">
      <w:rPr>
        <w:rFonts w:ascii="Arial Narrow" w:hAnsi="Arial Narrow"/>
        <w:sz w:val="18"/>
        <w:szCs w:val="18"/>
      </w:rPr>
      <w:t>0</w:t>
    </w:r>
    <w:r>
      <w:rPr>
        <w:rFonts w:ascii="Arial Narrow" w:hAnsi="Arial Narrow"/>
        <w:sz w:val="18"/>
        <w:szCs w:val="18"/>
      </w:rPr>
      <w:t xml:space="preserve">00 </w:t>
    </w:r>
    <w:r w:rsidR="00A21A1A">
      <w:rPr>
        <w:rFonts w:ascii="Arial Narrow" w:hAnsi="Arial Narrow"/>
        <w:sz w:val="18"/>
        <w:szCs w:val="18"/>
      </w:rPr>
      <w:t>Aa</w:t>
    </w:r>
    <w:r>
      <w:rPr>
        <w:rFonts w:ascii="Arial Narrow" w:hAnsi="Arial Narrow"/>
        <w:sz w:val="18"/>
        <w:szCs w:val="18"/>
      </w:rPr>
      <w:t>rhus C</w:t>
    </w:r>
  </w:p>
  <w:p w14:paraId="270211F8" w14:textId="77777777" w:rsidR="00AD0082" w:rsidRPr="00BE4BEA" w:rsidRDefault="00AD0082" w:rsidP="00BE4BEA">
    <w:pPr>
      <w:framePr w:w="2495" w:h="3782" w:hSpace="181" w:wrap="around" w:vAnchor="page" w:hAnchor="page" w:x="9073" w:y="6493"/>
      <w:rPr>
        <w:rFonts w:ascii="Arial Narrow" w:hAnsi="Arial Narrow"/>
        <w:sz w:val="18"/>
        <w:szCs w:val="18"/>
      </w:rPr>
    </w:pPr>
  </w:p>
  <w:p w14:paraId="15782E8A" w14:textId="77777777" w:rsidR="00AD0082" w:rsidRDefault="00AD0082"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Sagsbehandler</w:t>
    </w:r>
  </w:p>
  <w:p w14:paraId="3E9E16A3" w14:textId="77777777" w:rsidR="00AD0082" w:rsidRDefault="00AD0082"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Torben Glock</w:t>
    </w:r>
  </w:p>
  <w:p w14:paraId="69E4FAA4" w14:textId="77777777" w:rsidR="00AD0082" w:rsidRPr="00BE4BEA" w:rsidRDefault="00AD0082" w:rsidP="00BE4BEA">
    <w:pPr>
      <w:framePr w:w="2495" w:h="3782" w:hSpace="181" w:wrap="around" w:vAnchor="page" w:hAnchor="page" w:x="9073" w:y="6493"/>
      <w:rPr>
        <w:rFonts w:ascii="Arial Narrow" w:hAnsi="Arial Narrow"/>
        <w:sz w:val="18"/>
        <w:szCs w:val="18"/>
        <w:lang w:val="nb-NO"/>
      </w:rPr>
    </w:pPr>
  </w:p>
  <w:p w14:paraId="1070547A" w14:textId="38BDFF4A" w:rsidR="00AD0082" w:rsidRDefault="00AD0082" w:rsidP="001921F2">
    <w:pPr>
      <w:framePr w:w="2495" w:h="3782" w:hSpace="181" w:wrap="around" w:vAnchor="page" w:hAnchor="page" w:x="9073" w:y="6493"/>
      <w:rPr>
        <w:rFonts w:ascii="Arial Narrow" w:hAnsi="Arial Narrow"/>
        <w:sz w:val="18"/>
        <w:szCs w:val="18"/>
      </w:rPr>
    </w:pPr>
    <w:r>
      <w:rPr>
        <w:rFonts w:ascii="Arial Narrow" w:hAnsi="Arial Narrow"/>
        <w:sz w:val="18"/>
        <w:szCs w:val="18"/>
      </w:rPr>
      <w:t>E-</w:t>
    </w:r>
    <w:r w:rsidR="00A21A1A">
      <w:rPr>
        <w:rFonts w:ascii="Arial Narrow" w:hAnsi="Arial Narrow"/>
        <w:sz w:val="18"/>
        <w:szCs w:val="18"/>
      </w:rPr>
      <w:t>mail:</w:t>
    </w:r>
    <w:r>
      <w:rPr>
        <w:rFonts w:ascii="Arial Narrow" w:hAnsi="Arial Narrow"/>
        <w:sz w:val="18"/>
        <w:szCs w:val="18"/>
      </w:rPr>
      <w:t xml:space="preserve"> tgl@aarhus.dk</w:t>
    </w:r>
  </w:p>
  <w:p w14:paraId="40657934" w14:textId="77777777" w:rsidR="00AD0082" w:rsidRDefault="00AD0082" w:rsidP="001921F2">
    <w:pPr>
      <w:framePr w:w="2495" w:h="3782" w:hSpace="181" w:wrap="around" w:vAnchor="page" w:hAnchor="page" w:x="9073" w:y="6493"/>
      <w:rPr>
        <w:rFonts w:ascii="Arial Narrow" w:hAnsi="Arial Narrow"/>
        <w:sz w:val="18"/>
        <w:szCs w:val="18"/>
      </w:rPr>
    </w:pPr>
    <w:r>
      <w:rPr>
        <w:rFonts w:ascii="Arial Narrow" w:hAnsi="Arial Narrow"/>
        <w:sz w:val="18"/>
        <w:szCs w:val="18"/>
      </w:rPr>
      <w:t>www.aarhuskommune.dk</w:t>
    </w:r>
  </w:p>
  <w:p w14:paraId="0FE7922A" w14:textId="77777777" w:rsidR="00AD0082" w:rsidRPr="00BE4BEA" w:rsidRDefault="00AD0082" w:rsidP="00BE4BEA">
    <w:pPr>
      <w:framePr w:w="2495" w:h="3782" w:hSpace="181" w:wrap="around" w:vAnchor="page" w:hAnchor="page" w:x="9073" w:y="6493"/>
      <w:rPr>
        <w:rFonts w:ascii="Arial Narrow" w:hAnsi="Arial Narrow"/>
        <w:sz w:val="18"/>
        <w:szCs w:val="18"/>
        <w:lang w:val="nb-NO"/>
      </w:rPr>
    </w:pPr>
  </w:p>
  <w:p w14:paraId="41DF19AB" w14:textId="77777777" w:rsidR="00AD0082" w:rsidRDefault="00AD008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02F2B61"/>
    <w:multiLevelType w:val="hybridMultilevel"/>
    <w:tmpl w:val="6D387588"/>
    <w:lvl w:ilvl="0" w:tplc="0406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2575C"/>
    <w:multiLevelType w:val="hybridMultilevel"/>
    <w:tmpl w:val="8026A904"/>
    <w:lvl w:ilvl="0" w:tplc="0406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417176D"/>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7E72B7"/>
    <w:multiLevelType w:val="hybridMultilevel"/>
    <w:tmpl w:val="785286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734180D"/>
    <w:multiLevelType w:val="hybridMultilevel"/>
    <w:tmpl w:val="27C07E50"/>
    <w:lvl w:ilvl="0" w:tplc="847E4AC0">
      <w:start w:val="15"/>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B660885"/>
    <w:multiLevelType w:val="hybridMultilevel"/>
    <w:tmpl w:val="88AEF08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0F958E0"/>
    <w:multiLevelType w:val="hybridMultilevel"/>
    <w:tmpl w:val="3B34AAA8"/>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13F97930"/>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5811882"/>
    <w:multiLevelType w:val="hybridMultilevel"/>
    <w:tmpl w:val="B1443324"/>
    <w:lvl w:ilvl="0" w:tplc="04060019">
      <w:start w:val="1"/>
      <w:numFmt w:val="lowerLetter"/>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6C23A73"/>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19745B1"/>
    <w:multiLevelType w:val="hybridMultilevel"/>
    <w:tmpl w:val="597C81B8"/>
    <w:lvl w:ilvl="0" w:tplc="0406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21771D8"/>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44221A4"/>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696791C"/>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73C5D21"/>
    <w:multiLevelType w:val="hybridMultilevel"/>
    <w:tmpl w:val="D6AE8050"/>
    <w:lvl w:ilvl="0" w:tplc="7C3CA672">
      <w:start w:val="15"/>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A7F7DC2"/>
    <w:multiLevelType w:val="hybridMultilevel"/>
    <w:tmpl w:val="9D9C0510"/>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35F7788"/>
    <w:multiLevelType w:val="hybridMultilevel"/>
    <w:tmpl w:val="C382CD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3C8B605C"/>
    <w:multiLevelType w:val="hybridMultilevel"/>
    <w:tmpl w:val="DB60A25A"/>
    <w:lvl w:ilvl="0" w:tplc="D7E4E4F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D5F2D22"/>
    <w:multiLevelType w:val="hybridMultilevel"/>
    <w:tmpl w:val="56CEA7D4"/>
    <w:lvl w:ilvl="0" w:tplc="81DA28B0">
      <w:numFmt w:val="bullet"/>
      <w:lvlText w:val="•"/>
      <w:lvlJc w:val="left"/>
      <w:pPr>
        <w:ind w:left="1080" w:hanging="72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7B2924"/>
    <w:multiLevelType w:val="hybridMultilevel"/>
    <w:tmpl w:val="A678E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4BE64BE"/>
    <w:multiLevelType w:val="hybridMultilevel"/>
    <w:tmpl w:val="D9FE5D2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9CD0580"/>
    <w:multiLevelType w:val="hybridMultilevel"/>
    <w:tmpl w:val="834439A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FA2DC5"/>
    <w:multiLevelType w:val="hybridMultilevel"/>
    <w:tmpl w:val="57AA7C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CBA49A4"/>
    <w:multiLevelType w:val="hybridMultilevel"/>
    <w:tmpl w:val="FB64CFE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F68093F"/>
    <w:multiLevelType w:val="hybridMultilevel"/>
    <w:tmpl w:val="E4FAF416"/>
    <w:lvl w:ilvl="0" w:tplc="AA668E2E">
      <w:start w:val="1"/>
      <w:numFmt w:val="decimal"/>
      <w:pStyle w:val="Opstilling-talellerbogst"/>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CF54E1"/>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20135BD"/>
    <w:multiLevelType w:val="hybridMultilevel"/>
    <w:tmpl w:val="D7F66FC2"/>
    <w:lvl w:ilvl="0" w:tplc="B38A58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273458C"/>
    <w:multiLevelType w:val="hybridMultilevel"/>
    <w:tmpl w:val="995E28C6"/>
    <w:lvl w:ilvl="0" w:tplc="81DA28B0">
      <w:numFmt w:val="bullet"/>
      <w:lvlText w:val="•"/>
      <w:lvlJc w:val="left"/>
      <w:pPr>
        <w:ind w:left="1080" w:hanging="72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B24701"/>
    <w:multiLevelType w:val="hybridMultilevel"/>
    <w:tmpl w:val="61B4B972"/>
    <w:lvl w:ilvl="0" w:tplc="A8822F5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5D80E3A"/>
    <w:multiLevelType w:val="hybridMultilevel"/>
    <w:tmpl w:val="E5EAE9EA"/>
    <w:lvl w:ilvl="0" w:tplc="4A6A1506">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1" w15:restartNumberingAfterBreak="0">
    <w:nsid w:val="5DA953B1"/>
    <w:multiLevelType w:val="hybridMultilevel"/>
    <w:tmpl w:val="7318045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DDF6B67"/>
    <w:multiLevelType w:val="hybridMultilevel"/>
    <w:tmpl w:val="AEF22FE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9262283"/>
    <w:multiLevelType w:val="hybridMultilevel"/>
    <w:tmpl w:val="73761A8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532573E"/>
    <w:multiLevelType w:val="multilevel"/>
    <w:tmpl w:val="7786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4F22A7"/>
    <w:multiLevelType w:val="hybridMultilevel"/>
    <w:tmpl w:val="1EBEBE98"/>
    <w:lvl w:ilvl="0" w:tplc="0406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0720848">
    <w:abstractNumId w:val="0"/>
  </w:num>
  <w:num w:numId="2" w16cid:durableId="1462921871">
    <w:abstractNumId w:val="25"/>
  </w:num>
  <w:num w:numId="3" w16cid:durableId="1126318258">
    <w:abstractNumId w:val="7"/>
  </w:num>
  <w:num w:numId="4" w16cid:durableId="848525953">
    <w:abstractNumId w:val="20"/>
  </w:num>
  <w:num w:numId="5" w16cid:durableId="1858931481">
    <w:abstractNumId w:val="15"/>
  </w:num>
  <w:num w:numId="6" w16cid:durableId="1286429369">
    <w:abstractNumId w:val="5"/>
  </w:num>
  <w:num w:numId="7" w16cid:durableId="203955712">
    <w:abstractNumId w:val="26"/>
  </w:num>
  <w:num w:numId="8" w16cid:durableId="1460882364">
    <w:abstractNumId w:val="13"/>
  </w:num>
  <w:num w:numId="9" w16cid:durableId="1607884151">
    <w:abstractNumId w:val="32"/>
  </w:num>
  <w:num w:numId="10" w16cid:durableId="1973822320">
    <w:abstractNumId w:val="22"/>
  </w:num>
  <w:num w:numId="11" w16cid:durableId="16692112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9917395">
    <w:abstractNumId w:val="17"/>
  </w:num>
  <w:num w:numId="13" w16cid:durableId="1730224003">
    <w:abstractNumId w:val="2"/>
  </w:num>
  <w:num w:numId="14" w16cid:durableId="507719313">
    <w:abstractNumId w:val="16"/>
  </w:num>
  <w:num w:numId="15" w16cid:durableId="539168452">
    <w:abstractNumId w:val="30"/>
  </w:num>
  <w:num w:numId="16" w16cid:durableId="287471827">
    <w:abstractNumId w:val="35"/>
  </w:num>
  <w:num w:numId="17" w16cid:durableId="1655796828">
    <w:abstractNumId w:val="1"/>
  </w:num>
  <w:num w:numId="18" w16cid:durableId="1167941909">
    <w:abstractNumId w:val="33"/>
  </w:num>
  <w:num w:numId="19" w16cid:durableId="216209640">
    <w:abstractNumId w:val="6"/>
  </w:num>
  <w:num w:numId="20" w16cid:durableId="2061441401">
    <w:abstractNumId w:val="21"/>
  </w:num>
  <w:num w:numId="21" w16cid:durableId="1142040344">
    <w:abstractNumId w:val="24"/>
  </w:num>
  <w:num w:numId="22" w16cid:durableId="654603690">
    <w:abstractNumId w:val="9"/>
  </w:num>
  <w:num w:numId="23" w16cid:durableId="1137071733">
    <w:abstractNumId w:val="34"/>
  </w:num>
  <w:num w:numId="24" w16cid:durableId="1988439044">
    <w:abstractNumId w:val="14"/>
  </w:num>
  <w:num w:numId="25" w16cid:durableId="538319951">
    <w:abstractNumId w:val="23"/>
  </w:num>
  <w:num w:numId="26" w16cid:durableId="661205430">
    <w:abstractNumId w:val="19"/>
  </w:num>
  <w:num w:numId="27" w16cid:durableId="1488403001">
    <w:abstractNumId w:val="28"/>
  </w:num>
  <w:num w:numId="28" w16cid:durableId="1010450504">
    <w:abstractNumId w:val="29"/>
  </w:num>
  <w:num w:numId="29" w16cid:durableId="711536178">
    <w:abstractNumId w:val="18"/>
  </w:num>
  <w:num w:numId="30" w16cid:durableId="787359554">
    <w:abstractNumId w:val="27"/>
  </w:num>
  <w:num w:numId="31" w16cid:durableId="349917296">
    <w:abstractNumId w:val="10"/>
  </w:num>
  <w:num w:numId="32" w16cid:durableId="1948660535">
    <w:abstractNumId w:val="3"/>
  </w:num>
  <w:num w:numId="33" w16cid:durableId="2130394655">
    <w:abstractNumId w:val="8"/>
  </w:num>
  <w:num w:numId="34" w16cid:durableId="849954301">
    <w:abstractNumId w:val="12"/>
  </w:num>
  <w:num w:numId="35" w16cid:durableId="1431242449">
    <w:abstractNumId w:val="11"/>
  </w:num>
  <w:num w:numId="36" w16cid:durableId="2060279558">
    <w:abstractNumId w:val="4"/>
  </w:num>
  <w:num w:numId="37" w16cid:durableId="186870715">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drawingGridHorizontalSpacing w:val="120"/>
  <w:displayHorizontalDrawingGridEvery w:val="2"/>
  <w:displayVerticalDrawingGridEvery w:val="2"/>
  <w:characterSpacingControl w:val="doNotCompress"/>
  <w:saveInvalidXml/>
  <w:ignoreMixedContent/>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ZCQ0tDUwtTAzMLSxMTMyUdpeDU4uLM/DyQAstaAEo9tgcsAAAA"/>
  </w:docVars>
  <w:rsids>
    <w:rsidRoot w:val="00E62EE1"/>
    <w:rsid w:val="00000A1B"/>
    <w:rsid w:val="00000E0C"/>
    <w:rsid w:val="00001577"/>
    <w:rsid w:val="00002613"/>
    <w:rsid w:val="00003159"/>
    <w:rsid w:val="0000329C"/>
    <w:rsid w:val="000033D1"/>
    <w:rsid w:val="000034A0"/>
    <w:rsid w:val="00003B1C"/>
    <w:rsid w:val="00004077"/>
    <w:rsid w:val="00004D6A"/>
    <w:rsid w:val="0000582D"/>
    <w:rsid w:val="00006600"/>
    <w:rsid w:val="00006673"/>
    <w:rsid w:val="0000748C"/>
    <w:rsid w:val="00010496"/>
    <w:rsid w:val="000105CA"/>
    <w:rsid w:val="00010C96"/>
    <w:rsid w:val="00011451"/>
    <w:rsid w:val="00011AFE"/>
    <w:rsid w:val="000135F5"/>
    <w:rsid w:val="0001389C"/>
    <w:rsid w:val="000156F0"/>
    <w:rsid w:val="00015E03"/>
    <w:rsid w:val="00020241"/>
    <w:rsid w:val="000203D5"/>
    <w:rsid w:val="000205D4"/>
    <w:rsid w:val="000205D7"/>
    <w:rsid w:val="00021058"/>
    <w:rsid w:val="00021A9E"/>
    <w:rsid w:val="00021B48"/>
    <w:rsid w:val="00022422"/>
    <w:rsid w:val="000225C7"/>
    <w:rsid w:val="00022EB2"/>
    <w:rsid w:val="0002377D"/>
    <w:rsid w:val="00024101"/>
    <w:rsid w:val="0002450D"/>
    <w:rsid w:val="00025AB6"/>
    <w:rsid w:val="00025E52"/>
    <w:rsid w:val="00026657"/>
    <w:rsid w:val="000301D3"/>
    <w:rsid w:val="000303BB"/>
    <w:rsid w:val="00031B46"/>
    <w:rsid w:val="0003264D"/>
    <w:rsid w:val="000327C1"/>
    <w:rsid w:val="000327DE"/>
    <w:rsid w:val="000329D1"/>
    <w:rsid w:val="00032A94"/>
    <w:rsid w:val="00033176"/>
    <w:rsid w:val="00033259"/>
    <w:rsid w:val="00033A39"/>
    <w:rsid w:val="00033E1A"/>
    <w:rsid w:val="00034480"/>
    <w:rsid w:val="00034737"/>
    <w:rsid w:val="00034D20"/>
    <w:rsid w:val="0003535C"/>
    <w:rsid w:val="000355D0"/>
    <w:rsid w:val="00035DDC"/>
    <w:rsid w:val="00036219"/>
    <w:rsid w:val="00037428"/>
    <w:rsid w:val="00037624"/>
    <w:rsid w:val="000417A2"/>
    <w:rsid w:val="0004199D"/>
    <w:rsid w:val="0004245E"/>
    <w:rsid w:val="0004260A"/>
    <w:rsid w:val="000429B1"/>
    <w:rsid w:val="000433A9"/>
    <w:rsid w:val="000441DA"/>
    <w:rsid w:val="0004468C"/>
    <w:rsid w:val="000456AA"/>
    <w:rsid w:val="00045F97"/>
    <w:rsid w:val="000462C1"/>
    <w:rsid w:val="000469D2"/>
    <w:rsid w:val="000505B2"/>
    <w:rsid w:val="00050A4C"/>
    <w:rsid w:val="000510C8"/>
    <w:rsid w:val="000528E7"/>
    <w:rsid w:val="00052B03"/>
    <w:rsid w:val="000552C8"/>
    <w:rsid w:val="000563FD"/>
    <w:rsid w:val="00056832"/>
    <w:rsid w:val="00056F1F"/>
    <w:rsid w:val="000576E1"/>
    <w:rsid w:val="000579CC"/>
    <w:rsid w:val="00060A36"/>
    <w:rsid w:val="00060B5C"/>
    <w:rsid w:val="00060C2D"/>
    <w:rsid w:val="0006164C"/>
    <w:rsid w:val="00061CED"/>
    <w:rsid w:val="0006266F"/>
    <w:rsid w:val="0006297A"/>
    <w:rsid w:val="000632AB"/>
    <w:rsid w:val="0006385D"/>
    <w:rsid w:val="00064C59"/>
    <w:rsid w:val="00065C4A"/>
    <w:rsid w:val="00070BA3"/>
    <w:rsid w:val="000716D6"/>
    <w:rsid w:val="0007197F"/>
    <w:rsid w:val="00071A04"/>
    <w:rsid w:val="0007225E"/>
    <w:rsid w:val="0007272F"/>
    <w:rsid w:val="00072A6E"/>
    <w:rsid w:val="000732CA"/>
    <w:rsid w:val="000740AB"/>
    <w:rsid w:val="00074150"/>
    <w:rsid w:val="00074822"/>
    <w:rsid w:val="0007517D"/>
    <w:rsid w:val="000751AD"/>
    <w:rsid w:val="00075397"/>
    <w:rsid w:val="00075416"/>
    <w:rsid w:val="0007557A"/>
    <w:rsid w:val="0007588C"/>
    <w:rsid w:val="00075FA2"/>
    <w:rsid w:val="0007602D"/>
    <w:rsid w:val="00076904"/>
    <w:rsid w:val="00077AAF"/>
    <w:rsid w:val="00077EB4"/>
    <w:rsid w:val="000802A9"/>
    <w:rsid w:val="000805EA"/>
    <w:rsid w:val="00081389"/>
    <w:rsid w:val="00082929"/>
    <w:rsid w:val="000830D7"/>
    <w:rsid w:val="000833F0"/>
    <w:rsid w:val="00083442"/>
    <w:rsid w:val="00083734"/>
    <w:rsid w:val="000842BC"/>
    <w:rsid w:val="000849F1"/>
    <w:rsid w:val="00084C53"/>
    <w:rsid w:val="00084E0F"/>
    <w:rsid w:val="00084EB7"/>
    <w:rsid w:val="00085A62"/>
    <w:rsid w:val="00085D47"/>
    <w:rsid w:val="00085ECB"/>
    <w:rsid w:val="00086CC8"/>
    <w:rsid w:val="00086F79"/>
    <w:rsid w:val="000902D2"/>
    <w:rsid w:val="00091159"/>
    <w:rsid w:val="000915C6"/>
    <w:rsid w:val="00091690"/>
    <w:rsid w:val="00091DEB"/>
    <w:rsid w:val="00092738"/>
    <w:rsid w:val="000930FE"/>
    <w:rsid w:val="000937E3"/>
    <w:rsid w:val="00093812"/>
    <w:rsid w:val="00093D18"/>
    <w:rsid w:val="000950FD"/>
    <w:rsid w:val="00095129"/>
    <w:rsid w:val="00095524"/>
    <w:rsid w:val="000960CB"/>
    <w:rsid w:val="0009615C"/>
    <w:rsid w:val="00096DF2"/>
    <w:rsid w:val="00097709"/>
    <w:rsid w:val="00097FB1"/>
    <w:rsid w:val="000A0E29"/>
    <w:rsid w:val="000A1924"/>
    <w:rsid w:val="000A2817"/>
    <w:rsid w:val="000A3A3E"/>
    <w:rsid w:val="000A443A"/>
    <w:rsid w:val="000A518D"/>
    <w:rsid w:val="000A58D3"/>
    <w:rsid w:val="000A6C35"/>
    <w:rsid w:val="000A6D94"/>
    <w:rsid w:val="000A7DF2"/>
    <w:rsid w:val="000B00ED"/>
    <w:rsid w:val="000B0275"/>
    <w:rsid w:val="000B057B"/>
    <w:rsid w:val="000B0CE7"/>
    <w:rsid w:val="000B0F1C"/>
    <w:rsid w:val="000B0FFC"/>
    <w:rsid w:val="000B1055"/>
    <w:rsid w:val="000B20D7"/>
    <w:rsid w:val="000B2166"/>
    <w:rsid w:val="000B287E"/>
    <w:rsid w:val="000B3390"/>
    <w:rsid w:val="000B35BE"/>
    <w:rsid w:val="000B4134"/>
    <w:rsid w:val="000B4C51"/>
    <w:rsid w:val="000B4DDB"/>
    <w:rsid w:val="000B50CB"/>
    <w:rsid w:val="000B54B2"/>
    <w:rsid w:val="000B5A4B"/>
    <w:rsid w:val="000B68BA"/>
    <w:rsid w:val="000B6BA6"/>
    <w:rsid w:val="000B7253"/>
    <w:rsid w:val="000C0109"/>
    <w:rsid w:val="000C0E34"/>
    <w:rsid w:val="000C12B6"/>
    <w:rsid w:val="000C13F3"/>
    <w:rsid w:val="000C19FC"/>
    <w:rsid w:val="000C1B09"/>
    <w:rsid w:val="000C242A"/>
    <w:rsid w:val="000C2BA3"/>
    <w:rsid w:val="000C444A"/>
    <w:rsid w:val="000C4A59"/>
    <w:rsid w:val="000C51AA"/>
    <w:rsid w:val="000C54E6"/>
    <w:rsid w:val="000C5746"/>
    <w:rsid w:val="000C5A97"/>
    <w:rsid w:val="000C6797"/>
    <w:rsid w:val="000C6B4A"/>
    <w:rsid w:val="000C7152"/>
    <w:rsid w:val="000C7642"/>
    <w:rsid w:val="000C7715"/>
    <w:rsid w:val="000C7B54"/>
    <w:rsid w:val="000D042E"/>
    <w:rsid w:val="000D152C"/>
    <w:rsid w:val="000D1645"/>
    <w:rsid w:val="000D18A4"/>
    <w:rsid w:val="000D2456"/>
    <w:rsid w:val="000D2809"/>
    <w:rsid w:val="000D2DFB"/>
    <w:rsid w:val="000D4A79"/>
    <w:rsid w:val="000D50E3"/>
    <w:rsid w:val="000D659F"/>
    <w:rsid w:val="000D6FA4"/>
    <w:rsid w:val="000D752E"/>
    <w:rsid w:val="000D787D"/>
    <w:rsid w:val="000D7B65"/>
    <w:rsid w:val="000E06FF"/>
    <w:rsid w:val="000E0A6D"/>
    <w:rsid w:val="000E14FB"/>
    <w:rsid w:val="000E170F"/>
    <w:rsid w:val="000E1E49"/>
    <w:rsid w:val="000E37DF"/>
    <w:rsid w:val="000E4451"/>
    <w:rsid w:val="000E4472"/>
    <w:rsid w:val="000E553A"/>
    <w:rsid w:val="000E58EA"/>
    <w:rsid w:val="000E5A78"/>
    <w:rsid w:val="000E66E3"/>
    <w:rsid w:val="000E78BA"/>
    <w:rsid w:val="000E7E83"/>
    <w:rsid w:val="000F25C3"/>
    <w:rsid w:val="000F2DFE"/>
    <w:rsid w:val="000F348D"/>
    <w:rsid w:val="000F3EFE"/>
    <w:rsid w:val="000F42EB"/>
    <w:rsid w:val="000F4397"/>
    <w:rsid w:val="000F45E9"/>
    <w:rsid w:val="000F4778"/>
    <w:rsid w:val="000F4CF3"/>
    <w:rsid w:val="000F53F6"/>
    <w:rsid w:val="000F59D5"/>
    <w:rsid w:val="000F61B5"/>
    <w:rsid w:val="000F69E2"/>
    <w:rsid w:val="000F754D"/>
    <w:rsid w:val="001003DC"/>
    <w:rsid w:val="00100CED"/>
    <w:rsid w:val="00101796"/>
    <w:rsid w:val="001019DA"/>
    <w:rsid w:val="00101C79"/>
    <w:rsid w:val="00101D3B"/>
    <w:rsid w:val="00102C8B"/>
    <w:rsid w:val="00104310"/>
    <w:rsid w:val="001046FF"/>
    <w:rsid w:val="00104C1D"/>
    <w:rsid w:val="00104C37"/>
    <w:rsid w:val="00104E18"/>
    <w:rsid w:val="00104E61"/>
    <w:rsid w:val="00104F42"/>
    <w:rsid w:val="00105726"/>
    <w:rsid w:val="00105948"/>
    <w:rsid w:val="00107053"/>
    <w:rsid w:val="0010732A"/>
    <w:rsid w:val="001075C8"/>
    <w:rsid w:val="001077A6"/>
    <w:rsid w:val="00107FC0"/>
    <w:rsid w:val="001107E2"/>
    <w:rsid w:val="00110C18"/>
    <w:rsid w:val="00110DC1"/>
    <w:rsid w:val="00110F31"/>
    <w:rsid w:val="00110F77"/>
    <w:rsid w:val="00111097"/>
    <w:rsid w:val="00111773"/>
    <w:rsid w:val="001117C6"/>
    <w:rsid w:val="0011304A"/>
    <w:rsid w:val="00113AF8"/>
    <w:rsid w:val="001145D7"/>
    <w:rsid w:val="00114727"/>
    <w:rsid w:val="00114E6A"/>
    <w:rsid w:val="0011545E"/>
    <w:rsid w:val="00115730"/>
    <w:rsid w:val="00115892"/>
    <w:rsid w:val="00115F56"/>
    <w:rsid w:val="001164FF"/>
    <w:rsid w:val="001166ED"/>
    <w:rsid w:val="00116B50"/>
    <w:rsid w:val="00116BFE"/>
    <w:rsid w:val="00116F33"/>
    <w:rsid w:val="00117B5B"/>
    <w:rsid w:val="00117BF1"/>
    <w:rsid w:val="00117D4B"/>
    <w:rsid w:val="001201B7"/>
    <w:rsid w:val="001206F3"/>
    <w:rsid w:val="00120A7B"/>
    <w:rsid w:val="00120A9A"/>
    <w:rsid w:val="00120E72"/>
    <w:rsid w:val="00121652"/>
    <w:rsid w:val="0012216D"/>
    <w:rsid w:val="001224A7"/>
    <w:rsid w:val="0012334F"/>
    <w:rsid w:val="00124054"/>
    <w:rsid w:val="00124495"/>
    <w:rsid w:val="00124837"/>
    <w:rsid w:val="001268BD"/>
    <w:rsid w:val="00127D2C"/>
    <w:rsid w:val="00127E44"/>
    <w:rsid w:val="001302AC"/>
    <w:rsid w:val="00130983"/>
    <w:rsid w:val="00130B81"/>
    <w:rsid w:val="00130E50"/>
    <w:rsid w:val="0013120E"/>
    <w:rsid w:val="0013173F"/>
    <w:rsid w:val="0013198E"/>
    <w:rsid w:val="001328AD"/>
    <w:rsid w:val="00132EE3"/>
    <w:rsid w:val="001333F2"/>
    <w:rsid w:val="00133AF5"/>
    <w:rsid w:val="00133BC7"/>
    <w:rsid w:val="00133CD4"/>
    <w:rsid w:val="00133EF7"/>
    <w:rsid w:val="00134037"/>
    <w:rsid w:val="00134418"/>
    <w:rsid w:val="0013447D"/>
    <w:rsid w:val="00134F60"/>
    <w:rsid w:val="00135E6A"/>
    <w:rsid w:val="00137324"/>
    <w:rsid w:val="00137C17"/>
    <w:rsid w:val="00137F07"/>
    <w:rsid w:val="00140184"/>
    <w:rsid w:val="00140411"/>
    <w:rsid w:val="0014105F"/>
    <w:rsid w:val="0014124C"/>
    <w:rsid w:val="001417FC"/>
    <w:rsid w:val="0014180C"/>
    <w:rsid w:val="00141BF0"/>
    <w:rsid w:val="00141F29"/>
    <w:rsid w:val="001430D0"/>
    <w:rsid w:val="00143123"/>
    <w:rsid w:val="00144CDD"/>
    <w:rsid w:val="0014533A"/>
    <w:rsid w:val="00145D59"/>
    <w:rsid w:val="00147B24"/>
    <w:rsid w:val="00150CF3"/>
    <w:rsid w:val="0015122E"/>
    <w:rsid w:val="00151308"/>
    <w:rsid w:val="0015135B"/>
    <w:rsid w:val="00151BDB"/>
    <w:rsid w:val="00152127"/>
    <w:rsid w:val="0015234A"/>
    <w:rsid w:val="00152472"/>
    <w:rsid w:val="00152874"/>
    <w:rsid w:val="00152C87"/>
    <w:rsid w:val="0015465E"/>
    <w:rsid w:val="00154C14"/>
    <w:rsid w:val="00155249"/>
    <w:rsid w:val="00155938"/>
    <w:rsid w:val="00156EFE"/>
    <w:rsid w:val="00157AFE"/>
    <w:rsid w:val="00160198"/>
    <w:rsid w:val="00160C7E"/>
    <w:rsid w:val="00160CEA"/>
    <w:rsid w:val="00160F91"/>
    <w:rsid w:val="0016175F"/>
    <w:rsid w:val="00161CDE"/>
    <w:rsid w:val="00163422"/>
    <w:rsid w:val="001639FA"/>
    <w:rsid w:val="00163A97"/>
    <w:rsid w:val="00163EC9"/>
    <w:rsid w:val="00164117"/>
    <w:rsid w:val="00164229"/>
    <w:rsid w:val="00164DA8"/>
    <w:rsid w:val="00165228"/>
    <w:rsid w:val="00165429"/>
    <w:rsid w:val="00166428"/>
    <w:rsid w:val="00166614"/>
    <w:rsid w:val="00166F4E"/>
    <w:rsid w:val="00167520"/>
    <w:rsid w:val="00170CAC"/>
    <w:rsid w:val="001725B8"/>
    <w:rsid w:val="00172A29"/>
    <w:rsid w:val="0017368E"/>
    <w:rsid w:val="001742C4"/>
    <w:rsid w:val="00174487"/>
    <w:rsid w:val="001745C4"/>
    <w:rsid w:val="00174B90"/>
    <w:rsid w:val="00175050"/>
    <w:rsid w:val="00175B2E"/>
    <w:rsid w:val="00175D12"/>
    <w:rsid w:val="00175DA8"/>
    <w:rsid w:val="001778F6"/>
    <w:rsid w:val="00180148"/>
    <w:rsid w:val="00180A48"/>
    <w:rsid w:val="001810C7"/>
    <w:rsid w:val="001821B4"/>
    <w:rsid w:val="001823D7"/>
    <w:rsid w:val="0018265D"/>
    <w:rsid w:val="001827AB"/>
    <w:rsid w:val="001835B6"/>
    <w:rsid w:val="001839B7"/>
    <w:rsid w:val="00183E72"/>
    <w:rsid w:val="0018439A"/>
    <w:rsid w:val="001847D8"/>
    <w:rsid w:val="00185530"/>
    <w:rsid w:val="00185595"/>
    <w:rsid w:val="00185722"/>
    <w:rsid w:val="00185D54"/>
    <w:rsid w:val="00187541"/>
    <w:rsid w:val="00187A37"/>
    <w:rsid w:val="00187A60"/>
    <w:rsid w:val="00187EC1"/>
    <w:rsid w:val="001903B7"/>
    <w:rsid w:val="00190492"/>
    <w:rsid w:val="001907B8"/>
    <w:rsid w:val="00190D6E"/>
    <w:rsid w:val="00190EC0"/>
    <w:rsid w:val="00191BEA"/>
    <w:rsid w:val="001921F2"/>
    <w:rsid w:val="00193AC4"/>
    <w:rsid w:val="00193B7F"/>
    <w:rsid w:val="00193B90"/>
    <w:rsid w:val="0019425A"/>
    <w:rsid w:val="00194667"/>
    <w:rsid w:val="0019475B"/>
    <w:rsid w:val="00194987"/>
    <w:rsid w:val="00194BCC"/>
    <w:rsid w:val="00194F9C"/>
    <w:rsid w:val="00195B6D"/>
    <w:rsid w:val="00195E7C"/>
    <w:rsid w:val="00195F0F"/>
    <w:rsid w:val="00197189"/>
    <w:rsid w:val="0019742E"/>
    <w:rsid w:val="00197872"/>
    <w:rsid w:val="00197D82"/>
    <w:rsid w:val="001A0BD7"/>
    <w:rsid w:val="001A0EA1"/>
    <w:rsid w:val="001A0F0E"/>
    <w:rsid w:val="001A194D"/>
    <w:rsid w:val="001A19BB"/>
    <w:rsid w:val="001A32B1"/>
    <w:rsid w:val="001A3441"/>
    <w:rsid w:val="001A631E"/>
    <w:rsid w:val="001A6786"/>
    <w:rsid w:val="001A697C"/>
    <w:rsid w:val="001A70C5"/>
    <w:rsid w:val="001A72CA"/>
    <w:rsid w:val="001A741E"/>
    <w:rsid w:val="001B00EF"/>
    <w:rsid w:val="001B06B2"/>
    <w:rsid w:val="001B09DC"/>
    <w:rsid w:val="001B0C2E"/>
    <w:rsid w:val="001B16BF"/>
    <w:rsid w:val="001B19EE"/>
    <w:rsid w:val="001B1EC3"/>
    <w:rsid w:val="001B1ED6"/>
    <w:rsid w:val="001B259C"/>
    <w:rsid w:val="001B2636"/>
    <w:rsid w:val="001B280C"/>
    <w:rsid w:val="001B3506"/>
    <w:rsid w:val="001B40D2"/>
    <w:rsid w:val="001B4A99"/>
    <w:rsid w:val="001B528F"/>
    <w:rsid w:val="001B704B"/>
    <w:rsid w:val="001B7D89"/>
    <w:rsid w:val="001C19C1"/>
    <w:rsid w:val="001C32DE"/>
    <w:rsid w:val="001C35FA"/>
    <w:rsid w:val="001C37DA"/>
    <w:rsid w:val="001C42BC"/>
    <w:rsid w:val="001C5283"/>
    <w:rsid w:val="001C55D9"/>
    <w:rsid w:val="001C6624"/>
    <w:rsid w:val="001C6DDD"/>
    <w:rsid w:val="001C7C98"/>
    <w:rsid w:val="001D0034"/>
    <w:rsid w:val="001D0100"/>
    <w:rsid w:val="001D0A5F"/>
    <w:rsid w:val="001D0BA2"/>
    <w:rsid w:val="001D1B02"/>
    <w:rsid w:val="001D328F"/>
    <w:rsid w:val="001D356C"/>
    <w:rsid w:val="001D3BBC"/>
    <w:rsid w:val="001D4243"/>
    <w:rsid w:val="001D4491"/>
    <w:rsid w:val="001D4E6B"/>
    <w:rsid w:val="001D5324"/>
    <w:rsid w:val="001D5A1A"/>
    <w:rsid w:val="001D5DE5"/>
    <w:rsid w:val="001D681C"/>
    <w:rsid w:val="001D6F44"/>
    <w:rsid w:val="001D7031"/>
    <w:rsid w:val="001D74DC"/>
    <w:rsid w:val="001E060D"/>
    <w:rsid w:val="001E1518"/>
    <w:rsid w:val="001E2A77"/>
    <w:rsid w:val="001E2D4E"/>
    <w:rsid w:val="001E3260"/>
    <w:rsid w:val="001E338F"/>
    <w:rsid w:val="001E350C"/>
    <w:rsid w:val="001E3AD4"/>
    <w:rsid w:val="001E4F31"/>
    <w:rsid w:val="001E618F"/>
    <w:rsid w:val="001E71AD"/>
    <w:rsid w:val="001E71EC"/>
    <w:rsid w:val="001F06D7"/>
    <w:rsid w:val="001F0977"/>
    <w:rsid w:val="001F0BA2"/>
    <w:rsid w:val="001F21CA"/>
    <w:rsid w:val="001F25F2"/>
    <w:rsid w:val="001F2C82"/>
    <w:rsid w:val="001F3533"/>
    <w:rsid w:val="001F5182"/>
    <w:rsid w:val="001F58EF"/>
    <w:rsid w:val="001F5CD7"/>
    <w:rsid w:val="001F7354"/>
    <w:rsid w:val="001F7554"/>
    <w:rsid w:val="001F7ABA"/>
    <w:rsid w:val="001F7CC9"/>
    <w:rsid w:val="002004F0"/>
    <w:rsid w:val="00201297"/>
    <w:rsid w:val="00201926"/>
    <w:rsid w:val="00202BF0"/>
    <w:rsid w:val="00202F05"/>
    <w:rsid w:val="00203BC9"/>
    <w:rsid w:val="0020497F"/>
    <w:rsid w:val="002052A4"/>
    <w:rsid w:val="00205A55"/>
    <w:rsid w:val="002075A9"/>
    <w:rsid w:val="00207D04"/>
    <w:rsid w:val="00207E8F"/>
    <w:rsid w:val="0021022D"/>
    <w:rsid w:val="00210D49"/>
    <w:rsid w:val="002112DA"/>
    <w:rsid w:val="00211425"/>
    <w:rsid w:val="00211D8D"/>
    <w:rsid w:val="002120E8"/>
    <w:rsid w:val="002122CF"/>
    <w:rsid w:val="00212C77"/>
    <w:rsid w:val="00212CB4"/>
    <w:rsid w:val="00213470"/>
    <w:rsid w:val="00213677"/>
    <w:rsid w:val="00213C7E"/>
    <w:rsid w:val="00213DFD"/>
    <w:rsid w:val="0021445A"/>
    <w:rsid w:val="002148DA"/>
    <w:rsid w:val="00214D39"/>
    <w:rsid w:val="00214ED5"/>
    <w:rsid w:val="0021507E"/>
    <w:rsid w:val="00215137"/>
    <w:rsid w:val="00216204"/>
    <w:rsid w:val="00216266"/>
    <w:rsid w:val="00216471"/>
    <w:rsid w:val="00216535"/>
    <w:rsid w:val="00217CCF"/>
    <w:rsid w:val="002207D5"/>
    <w:rsid w:val="00221028"/>
    <w:rsid w:val="002219F0"/>
    <w:rsid w:val="00221BC9"/>
    <w:rsid w:val="00221CA8"/>
    <w:rsid w:val="00221ED3"/>
    <w:rsid w:val="00221F23"/>
    <w:rsid w:val="002221BB"/>
    <w:rsid w:val="00222D68"/>
    <w:rsid w:val="00222D77"/>
    <w:rsid w:val="00222FB9"/>
    <w:rsid w:val="00223606"/>
    <w:rsid w:val="0022367A"/>
    <w:rsid w:val="0022380C"/>
    <w:rsid w:val="00223C38"/>
    <w:rsid w:val="00223CB9"/>
    <w:rsid w:val="00223CC1"/>
    <w:rsid w:val="00224C7C"/>
    <w:rsid w:val="00224D7C"/>
    <w:rsid w:val="00225928"/>
    <w:rsid w:val="0022593E"/>
    <w:rsid w:val="00226BAE"/>
    <w:rsid w:val="00230358"/>
    <w:rsid w:val="002303CB"/>
    <w:rsid w:val="0023124A"/>
    <w:rsid w:val="0023136F"/>
    <w:rsid w:val="00231483"/>
    <w:rsid w:val="00231C4F"/>
    <w:rsid w:val="0023217F"/>
    <w:rsid w:val="00232357"/>
    <w:rsid w:val="002323C9"/>
    <w:rsid w:val="00232743"/>
    <w:rsid w:val="00232E95"/>
    <w:rsid w:val="00234270"/>
    <w:rsid w:val="00234303"/>
    <w:rsid w:val="00234DCE"/>
    <w:rsid w:val="00234DEF"/>
    <w:rsid w:val="00235EBF"/>
    <w:rsid w:val="0023621B"/>
    <w:rsid w:val="002362F7"/>
    <w:rsid w:val="002369E5"/>
    <w:rsid w:val="0023783D"/>
    <w:rsid w:val="00237B54"/>
    <w:rsid w:val="00240548"/>
    <w:rsid w:val="00240E81"/>
    <w:rsid w:val="00241028"/>
    <w:rsid w:val="002410EE"/>
    <w:rsid w:val="00241E84"/>
    <w:rsid w:val="00242213"/>
    <w:rsid w:val="00242233"/>
    <w:rsid w:val="00242666"/>
    <w:rsid w:val="00242922"/>
    <w:rsid w:val="002438C5"/>
    <w:rsid w:val="00243B6F"/>
    <w:rsid w:val="00244029"/>
    <w:rsid w:val="00244247"/>
    <w:rsid w:val="002443F4"/>
    <w:rsid w:val="00244421"/>
    <w:rsid w:val="00244BF1"/>
    <w:rsid w:val="00245AAF"/>
    <w:rsid w:val="00245B19"/>
    <w:rsid w:val="00245C2E"/>
    <w:rsid w:val="00245CF2"/>
    <w:rsid w:val="002462C4"/>
    <w:rsid w:val="00246A4A"/>
    <w:rsid w:val="00246C89"/>
    <w:rsid w:val="002474CE"/>
    <w:rsid w:val="002477B4"/>
    <w:rsid w:val="00247DC6"/>
    <w:rsid w:val="00251841"/>
    <w:rsid w:val="00251A56"/>
    <w:rsid w:val="002527F3"/>
    <w:rsid w:val="00252B87"/>
    <w:rsid w:val="00253727"/>
    <w:rsid w:val="00253DDB"/>
    <w:rsid w:val="00254148"/>
    <w:rsid w:val="0025466E"/>
    <w:rsid w:val="00254731"/>
    <w:rsid w:val="002549E5"/>
    <w:rsid w:val="00254DC3"/>
    <w:rsid w:val="00256B89"/>
    <w:rsid w:val="00257042"/>
    <w:rsid w:val="0025726F"/>
    <w:rsid w:val="002572A2"/>
    <w:rsid w:val="00257A71"/>
    <w:rsid w:val="00260478"/>
    <w:rsid w:val="0026059A"/>
    <w:rsid w:val="002616C4"/>
    <w:rsid w:val="00262F70"/>
    <w:rsid w:val="0026347D"/>
    <w:rsid w:val="00263538"/>
    <w:rsid w:val="002637C5"/>
    <w:rsid w:val="00264DB9"/>
    <w:rsid w:val="002655FD"/>
    <w:rsid w:val="0026587E"/>
    <w:rsid w:val="002659E5"/>
    <w:rsid w:val="002662B6"/>
    <w:rsid w:val="00266F06"/>
    <w:rsid w:val="0026731E"/>
    <w:rsid w:val="0026746B"/>
    <w:rsid w:val="00270999"/>
    <w:rsid w:val="00270D86"/>
    <w:rsid w:val="00271A8B"/>
    <w:rsid w:val="002728C9"/>
    <w:rsid w:val="00272A10"/>
    <w:rsid w:val="00272E50"/>
    <w:rsid w:val="0027304C"/>
    <w:rsid w:val="002731DE"/>
    <w:rsid w:val="00273AB0"/>
    <w:rsid w:val="00274DD2"/>
    <w:rsid w:val="00275AC4"/>
    <w:rsid w:val="00275CD9"/>
    <w:rsid w:val="00275EC1"/>
    <w:rsid w:val="00275F2B"/>
    <w:rsid w:val="002760BE"/>
    <w:rsid w:val="002760E6"/>
    <w:rsid w:val="00276F77"/>
    <w:rsid w:val="00280409"/>
    <w:rsid w:val="00281936"/>
    <w:rsid w:val="00281A90"/>
    <w:rsid w:val="00281E56"/>
    <w:rsid w:val="002826A3"/>
    <w:rsid w:val="00282AD1"/>
    <w:rsid w:val="0028440A"/>
    <w:rsid w:val="00284AF3"/>
    <w:rsid w:val="00284DC8"/>
    <w:rsid w:val="0028574E"/>
    <w:rsid w:val="00285B9B"/>
    <w:rsid w:val="00286300"/>
    <w:rsid w:val="00286402"/>
    <w:rsid w:val="00286920"/>
    <w:rsid w:val="002879D6"/>
    <w:rsid w:val="00290090"/>
    <w:rsid w:val="0029013F"/>
    <w:rsid w:val="00291004"/>
    <w:rsid w:val="002913B4"/>
    <w:rsid w:val="0029272C"/>
    <w:rsid w:val="0029275A"/>
    <w:rsid w:val="002937B0"/>
    <w:rsid w:val="0029429B"/>
    <w:rsid w:val="002948A9"/>
    <w:rsid w:val="00296991"/>
    <w:rsid w:val="00296ABB"/>
    <w:rsid w:val="00296B1A"/>
    <w:rsid w:val="00296F54"/>
    <w:rsid w:val="002972B2"/>
    <w:rsid w:val="00297A2A"/>
    <w:rsid w:val="00297D60"/>
    <w:rsid w:val="002A0665"/>
    <w:rsid w:val="002A141F"/>
    <w:rsid w:val="002A2C7D"/>
    <w:rsid w:val="002A3360"/>
    <w:rsid w:val="002A3A3B"/>
    <w:rsid w:val="002A58DE"/>
    <w:rsid w:val="002A6379"/>
    <w:rsid w:val="002A76E4"/>
    <w:rsid w:val="002A77EE"/>
    <w:rsid w:val="002A7F26"/>
    <w:rsid w:val="002B05EF"/>
    <w:rsid w:val="002B08EA"/>
    <w:rsid w:val="002B0A6B"/>
    <w:rsid w:val="002B0B40"/>
    <w:rsid w:val="002B0CF6"/>
    <w:rsid w:val="002B1728"/>
    <w:rsid w:val="002B184C"/>
    <w:rsid w:val="002B1CE8"/>
    <w:rsid w:val="002B2118"/>
    <w:rsid w:val="002B21C8"/>
    <w:rsid w:val="002B245A"/>
    <w:rsid w:val="002B31F5"/>
    <w:rsid w:val="002B32A2"/>
    <w:rsid w:val="002B3D0A"/>
    <w:rsid w:val="002B408B"/>
    <w:rsid w:val="002B4E5B"/>
    <w:rsid w:val="002B54CC"/>
    <w:rsid w:val="002B54F2"/>
    <w:rsid w:val="002B5BDE"/>
    <w:rsid w:val="002B7480"/>
    <w:rsid w:val="002C086D"/>
    <w:rsid w:val="002C08BC"/>
    <w:rsid w:val="002C0E9E"/>
    <w:rsid w:val="002C2B95"/>
    <w:rsid w:val="002C2BFB"/>
    <w:rsid w:val="002C3164"/>
    <w:rsid w:val="002C378B"/>
    <w:rsid w:val="002C4231"/>
    <w:rsid w:val="002C437B"/>
    <w:rsid w:val="002C4DC7"/>
    <w:rsid w:val="002C62A9"/>
    <w:rsid w:val="002C6E68"/>
    <w:rsid w:val="002C72F6"/>
    <w:rsid w:val="002C7811"/>
    <w:rsid w:val="002D16A7"/>
    <w:rsid w:val="002D1B88"/>
    <w:rsid w:val="002D35B0"/>
    <w:rsid w:val="002D3C93"/>
    <w:rsid w:val="002D4726"/>
    <w:rsid w:val="002D4CED"/>
    <w:rsid w:val="002D5537"/>
    <w:rsid w:val="002D5B07"/>
    <w:rsid w:val="002D5DCB"/>
    <w:rsid w:val="002D60D4"/>
    <w:rsid w:val="002D63BC"/>
    <w:rsid w:val="002D6D12"/>
    <w:rsid w:val="002E0273"/>
    <w:rsid w:val="002E03EF"/>
    <w:rsid w:val="002E14F8"/>
    <w:rsid w:val="002E1B32"/>
    <w:rsid w:val="002E1EAB"/>
    <w:rsid w:val="002E26A9"/>
    <w:rsid w:val="002E278E"/>
    <w:rsid w:val="002E2872"/>
    <w:rsid w:val="002E39B2"/>
    <w:rsid w:val="002E4522"/>
    <w:rsid w:val="002E4CE9"/>
    <w:rsid w:val="002E5177"/>
    <w:rsid w:val="002E51BC"/>
    <w:rsid w:val="002E533F"/>
    <w:rsid w:val="002E592B"/>
    <w:rsid w:val="002E5F18"/>
    <w:rsid w:val="002E6846"/>
    <w:rsid w:val="002E6C49"/>
    <w:rsid w:val="002E795A"/>
    <w:rsid w:val="002F208D"/>
    <w:rsid w:val="002F21ED"/>
    <w:rsid w:val="002F250A"/>
    <w:rsid w:val="002F2E0D"/>
    <w:rsid w:val="002F4861"/>
    <w:rsid w:val="002F50A9"/>
    <w:rsid w:val="002F570D"/>
    <w:rsid w:val="002F5778"/>
    <w:rsid w:val="002F5B0C"/>
    <w:rsid w:val="002F6506"/>
    <w:rsid w:val="002F678D"/>
    <w:rsid w:val="002F6980"/>
    <w:rsid w:val="002F739E"/>
    <w:rsid w:val="002F7518"/>
    <w:rsid w:val="003009BF"/>
    <w:rsid w:val="00300D2A"/>
    <w:rsid w:val="00301B20"/>
    <w:rsid w:val="003022C1"/>
    <w:rsid w:val="0030258E"/>
    <w:rsid w:val="0030336E"/>
    <w:rsid w:val="00303AAD"/>
    <w:rsid w:val="00303B49"/>
    <w:rsid w:val="00303FFE"/>
    <w:rsid w:val="00304F4B"/>
    <w:rsid w:val="003072B8"/>
    <w:rsid w:val="0031012B"/>
    <w:rsid w:val="00310B48"/>
    <w:rsid w:val="003119FE"/>
    <w:rsid w:val="00312800"/>
    <w:rsid w:val="00313CAA"/>
    <w:rsid w:val="00313DAF"/>
    <w:rsid w:val="00314159"/>
    <w:rsid w:val="003141C3"/>
    <w:rsid w:val="0031510A"/>
    <w:rsid w:val="00315367"/>
    <w:rsid w:val="00315875"/>
    <w:rsid w:val="00315B37"/>
    <w:rsid w:val="003161C1"/>
    <w:rsid w:val="0031760B"/>
    <w:rsid w:val="0031781D"/>
    <w:rsid w:val="0032087B"/>
    <w:rsid w:val="00320CBF"/>
    <w:rsid w:val="00320D4F"/>
    <w:rsid w:val="003213AB"/>
    <w:rsid w:val="00321E04"/>
    <w:rsid w:val="00322274"/>
    <w:rsid w:val="0032241A"/>
    <w:rsid w:val="0032281C"/>
    <w:rsid w:val="00322EAD"/>
    <w:rsid w:val="003237A1"/>
    <w:rsid w:val="00324627"/>
    <w:rsid w:val="00325033"/>
    <w:rsid w:val="003251FC"/>
    <w:rsid w:val="003258F3"/>
    <w:rsid w:val="00325CC0"/>
    <w:rsid w:val="003271B5"/>
    <w:rsid w:val="00330A92"/>
    <w:rsid w:val="003311BF"/>
    <w:rsid w:val="003314DA"/>
    <w:rsid w:val="00331955"/>
    <w:rsid w:val="003321B5"/>
    <w:rsid w:val="00332982"/>
    <w:rsid w:val="00332D99"/>
    <w:rsid w:val="003337D3"/>
    <w:rsid w:val="00333BD3"/>
    <w:rsid w:val="0033413D"/>
    <w:rsid w:val="0033427D"/>
    <w:rsid w:val="00335768"/>
    <w:rsid w:val="00335D2D"/>
    <w:rsid w:val="00335FB7"/>
    <w:rsid w:val="00337493"/>
    <w:rsid w:val="003379C9"/>
    <w:rsid w:val="00340FB4"/>
    <w:rsid w:val="00340FC6"/>
    <w:rsid w:val="003415C3"/>
    <w:rsid w:val="00341BC9"/>
    <w:rsid w:val="00341D53"/>
    <w:rsid w:val="00341D78"/>
    <w:rsid w:val="00342A72"/>
    <w:rsid w:val="00342C82"/>
    <w:rsid w:val="0034375D"/>
    <w:rsid w:val="00343F72"/>
    <w:rsid w:val="00345418"/>
    <w:rsid w:val="00346A91"/>
    <w:rsid w:val="003477FF"/>
    <w:rsid w:val="0034798A"/>
    <w:rsid w:val="00347B68"/>
    <w:rsid w:val="0035065C"/>
    <w:rsid w:val="00350818"/>
    <w:rsid w:val="003509B6"/>
    <w:rsid w:val="003511F6"/>
    <w:rsid w:val="00351496"/>
    <w:rsid w:val="003518EA"/>
    <w:rsid w:val="00351B32"/>
    <w:rsid w:val="0035387E"/>
    <w:rsid w:val="00353B8D"/>
    <w:rsid w:val="003545AB"/>
    <w:rsid w:val="0035513D"/>
    <w:rsid w:val="00355467"/>
    <w:rsid w:val="003554E9"/>
    <w:rsid w:val="00357579"/>
    <w:rsid w:val="00360835"/>
    <w:rsid w:val="00361FFE"/>
    <w:rsid w:val="00362B80"/>
    <w:rsid w:val="00362C85"/>
    <w:rsid w:val="0036320D"/>
    <w:rsid w:val="0036345F"/>
    <w:rsid w:val="00365B09"/>
    <w:rsid w:val="00365EF1"/>
    <w:rsid w:val="00366B71"/>
    <w:rsid w:val="00367796"/>
    <w:rsid w:val="0037144E"/>
    <w:rsid w:val="003714C0"/>
    <w:rsid w:val="003719DE"/>
    <w:rsid w:val="003741D6"/>
    <w:rsid w:val="0037432B"/>
    <w:rsid w:val="003744AA"/>
    <w:rsid w:val="00375186"/>
    <w:rsid w:val="00375365"/>
    <w:rsid w:val="00376677"/>
    <w:rsid w:val="003805E8"/>
    <w:rsid w:val="003811FF"/>
    <w:rsid w:val="00381826"/>
    <w:rsid w:val="003820EB"/>
    <w:rsid w:val="00382196"/>
    <w:rsid w:val="003825D2"/>
    <w:rsid w:val="00382B3A"/>
    <w:rsid w:val="00384A2C"/>
    <w:rsid w:val="00384C19"/>
    <w:rsid w:val="003857A0"/>
    <w:rsid w:val="00386426"/>
    <w:rsid w:val="00386B20"/>
    <w:rsid w:val="00386E72"/>
    <w:rsid w:val="00386EC8"/>
    <w:rsid w:val="00386FED"/>
    <w:rsid w:val="00387711"/>
    <w:rsid w:val="00387897"/>
    <w:rsid w:val="00390254"/>
    <w:rsid w:val="0039085C"/>
    <w:rsid w:val="003909EA"/>
    <w:rsid w:val="00390A77"/>
    <w:rsid w:val="00390C0E"/>
    <w:rsid w:val="003910B3"/>
    <w:rsid w:val="00391329"/>
    <w:rsid w:val="003916BC"/>
    <w:rsid w:val="00391727"/>
    <w:rsid w:val="00391B34"/>
    <w:rsid w:val="00392542"/>
    <w:rsid w:val="0039268D"/>
    <w:rsid w:val="00393A94"/>
    <w:rsid w:val="00393F0D"/>
    <w:rsid w:val="003950C1"/>
    <w:rsid w:val="0039545F"/>
    <w:rsid w:val="00396568"/>
    <w:rsid w:val="00397A36"/>
    <w:rsid w:val="00397F67"/>
    <w:rsid w:val="003A05CD"/>
    <w:rsid w:val="003A0FB2"/>
    <w:rsid w:val="003A1C2A"/>
    <w:rsid w:val="003A2A1F"/>
    <w:rsid w:val="003A2DE4"/>
    <w:rsid w:val="003A36C3"/>
    <w:rsid w:val="003A37F9"/>
    <w:rsid w:val="003A46AC"/>
    <w:rsid w:val="003A532E"/>
    <w:rsid w:val="003A707B"/>
    <w:rsid w:val="003A751C"/>
    <w:rsid w:val="003B027E"/>
    <w:rsid w:val="003B060C"/>
    <w:rsid w:val="003B160B"/>
    <w:rsid w:val="003B1A7C"/>
    <w:rsid w:val="003B1DD0"/>
    <w:rsid w:val="003B23E3"/>
    <w:rsid w:val="003B2FB5"/>
    <w:rsid w:val="003B3750"/>
    <w:rsid w:val="003B429A"/>
    <w:rsid w:val="003B6541"/>
    <w:rsid w:val="003B6EC6"/>
    <w:rsid w:val="003B7241"/>
    <w:rsid w:val="003B7BCB"/>
    <w:rsid w:val="003C09AC"/>
    <w:rsid w:val="003C1669"/>
    <w:rsid w:val="003C1737"/>
    <w:rsid w:val="003C17DC"/>
    <w:rsid w:val="003C1948"/>
    <w:rsid w:val="003C1C26"/>
    <w:rsid w:val="003C1D9F"/>
    <w:rsid w:val="003C2014"/>
    <w:rsid w:val="003C2252"/>
    <w:rsid w:val="003C2432"/>
    <w:rsid w:val="003C27D3"/>
    <w:rsid w:val="003C2C6C"/>
    <w:rsid w:val="003C3745"/>
    <w:rsid w:val="003C3877"/>
    <w:rsid w:val="003C3A24"/>
    <w:rsid w:val="003C49CC"/>
    <w:rsid w:val="003C51B1"/>
    <w:rsid w:val="003C56D1"/>
    <w:rsid w:val="003C5AFB"/>
    <w:rsid w:val="003C621F"/>
    <w:rsid w:val="003C7A71"/>
    <w:rsid w:val="003C7EC5"/>
    <w:rsid w:val="003D01FE"/>
    <w:rsid w:val="003D04CF"/>
    <w:rsid w:val="003D0FE9"/>
    <w:rsid w:val="003D10D5"/>
    <w:rsid w:val="003D11AC"/>
    <w:rsid w:val="003D20EF"/>
    <w:rsid w:val="003D2649"/>
    <w:rsid w:val="003D2A82"/>
    <w:rsid w:val="003D2BA9"/>
    <w:rsid w:val="003D32E2"/>
    <w:rsid w:val="003D3A85"/>
    <w:rsid w:val="003D3EB9"/>
    <w:rsid w:val="003D49F7"/>
    <w:rsid w:val="003D53DD"/>
    <w:rsid w:val="003D67CF"/>
    <w:rsid w:val="003D6B39"/>
    <w:rsid w:val="003D7F6B"/>
    <w:rsid w:val="003E0AB3"/>
    <w:rsid w:val="003E0AEF"/>
    <w:rsid w:val="003E0B92"/>
    <w:rsid w:val="003E0E0A"/>
    <w:rsid w:val="003E0F92"/>
    <w:rsid w:val="003E1D5A"/>
    <w:rsid w:val="003E1E5F"/>
    <w:rsid w:val="003E22FA"/>
    <w:rsid w:val="003E2D70"/>
    <w:rsid w:val="003E39F0"/>
    <w:rsid w:val="003E420D"/>
    <w:rsid w:val="003E4AD1"/>
    <w:rsid w:val="003E5813"/>
    <w:rsid w:val="003E5943"/>
    <w:rsid w:val="003E5C08"/>
    <w:rsid w:val="003E7047"/>
    <w:rsid w:val="003F012B"/>
    <w:rsid w:val="003F0197"/>
    <w:rsid w:val="003F045C"/>
    <w:rsid w:val="003F0526"/>
    <w:rsid w:val="003F0EB7"/>
    <w:rsid w:val="003F10D8"/>
    <w:rsid w:val="003F17C0"/>
    <w:rsid w:val="003F1A37"/>
    <w:rsid w:val="003F1AE6"/>
    <w:rsid w:val="003F1C4F"/>
    <w:rsid w:val="003F1E7A"/>
    <w:rsid w:val="003F224C"/>
    <w:rsid w:val="003F28C9"/>
    <w:rsid w:val="003F3813"/>
    <w:rsid w:val="003F3E37"/>
    <w:rsid w:val="003F4087"/>
    <w:rsid w:val="003F41B1"/>
    <w:rsid w:val="003F4A47"/>
    <w:rsid w:val="003F5466"/>
    <w:rsid w:val="003F5AD7"/>
    <w:rsid w:val="003F7858"/>
    <w:rsid w:val="003F7C81"/>
    <w:rsid w:val="003F7CDD"/>
    <w:rsid w:val="0040011A"/>
    <w:rsid w:val="004002C3"/>
    <w:rsid w:val="004004E8"/>
    <w:rsid w:val="0040050D"/>
    <w:rsid w:val="00400E53"/>
    <w:rsid w:val="00401342"/>
    <w:rsid w:val="00401634"/>
    <w:rsid w:val="004016A8"/>
    <w:rsid w:val="00401B06"/>
    <w:rsid w:val="00401BC2"/>
    <w:rsid w:val="00401C40"/>
    <w:rsid w:val="00402317"/>
    <w:rsid w:val="00402D55"/>
    <w:rsid w:val="004035A4"/>
    <w:rsid w:val="00403825"/>
    <w:rsid w:val="00403D5D"/>
    <w:rsid w:val="0040473C"/>
    <w:rsid w:val="00405216"/>
    <w:rsid w:val="004059F0"/>
    <w:rsid w:val="00406282"/>
    <w:rsid w:val="00406EC1"/>
    <w:rsid w:val="0040714D"/>
    <w:rsid w:val="004077B1"/>
    <w:rsid w:val="00410429"/>
    <w:rsid w:val="0041050D"/>
    <w:rsid w:val="00410BBF"/>
    <w:rsid w:val="00411332"/>
    <w:rsid w:val="00411723"/>
    <w:rsid w:val="00411910"/>
    <w:rsid w:val="004121D5"/>
    <w:rsid w:val="0041276F"/>
    <w:rsid w:val="00412FD9"/>
    <w:rsid w:val="0041389F"/>
    <w:rsid w:val="00413CF7"/>
    <w:rsid w:val="00414008"/>
    <w:rsid w:val="0041406A"/>
    <w:rsid w:val="0041436E"/>
    <w:rsid w:val="004143FE"/>
    <w:rsid w:val="00414729"/>
    <w:rsid w:val="004149DF"/>
    <w:rsid w:val="00414BAA"/>
    <w:rsid w:val="00415701"/>
    <w:rsid w:val="0041657D"/>
    <w:rsid w:val="0041663F"/>
    <w:rsid w:val="00417028"/>
    <w:rsid w:val="00417361"/>
    <w:rsid w:val="004178AF"/>
    <w:rsid w:val="004179CD"/>
    <w:rsid w:val="004206FC"/>
    <w:rsid w:val="00420F2E"/>
    <w:rsid w:val="004219AD"/>
    <w:rsid w:val="004226A8"/>
    <w:rsid w:val="004231F5"/>
    <w:rsid w:val="0042411C"/>
    <w:rsid w:val="00424321"/>
    <w:rsid w:val="00424BFF"/>
    <w:rsid w:val="00424F6F"/>
    <w:rsid w:val="0042539B"/>
    <w:rsid w:val="004259B4"/>
    <w:rsid w:val="00425ED6"/>
    <w:rsid w:val="00425F5E"/>
    <w:rsid w:val="00426B39"/>
    <w:rsid w:val="004270D8"/>
    <w:rsid w:val="004276A7"/>
    <w:rsid w:val="0042787D"/>
    <w:rsid w:val="0043035E"/>
    <w:rsid w:val="004310B5"/>
    <w:rsid w:val="00431924"/>
    <w:rsid w:val="00431A9A"/>
    <w:rsid w:val="0043208A"/>
    <w:rsid w:val="004321A1"/>
    <w:rsid w:val="00432292"/>
    <w:rsid w:val="004323DD"/>
    <w:rsid w:val="0043266D"/>
    <w:rsid w:val="00432E18"/>
    <w:rsid w:val="004349B5"/>
    <w:rsid w:val="00434B6C"/>
    <w:rsid w:val="00436351"/>
    <w:rsid w:val="004365AF"/>
    <w:rsid w:val="004365B9"/>
    <w:rsid w:val="0043675F"/>
    <w:rsid w:val="004372F2"/>
    <w:rsid w:val="00440F80"/>
    <w:rsid w:val="00441284"/>
    <w:rsid w:val="00441307"/>
    <w:rsid w:val="0044167E"/>
    <w:rsid w:val="00441E61"/>
    <w:rsid w:val="004421DD"/>
    <w:rsid w:val="00442F85"/>
    <w:rsid w:val="00443200"/>
    <w:rsid w:val="00443848"/>
    <w:rsid w:val="00444549"/>
    <w:rsid w:val="00444763"/>
    <w:rsid w:val="0044485D"/>
    <w:rsid w:val="004451A8"/>
    <w:rsid w:val="0044537F"/>
    <w:rsid w:val="00446247"/>
    <w:rsid w:val="004463A9"/>
    <w:rsid w:val="00446CCD"/>
    <w:rsid w:val="00446E61"/>
    <w:rsid w:val="0044709E"/>
    <w:rsid w:val="00447756"/>
    <w:rsid w:val="00447F60"/>
    <w:rsid w:val="00451BD7"/>
    <w:rsid w:val="00451FA6"/>
    <w:rsid w:val="004520FF"/>
    <w:rsid w:val="004529EF"/>
    <w:rsid w:val="004533A7"/>
    <w:rsid w:val="0045365A"/>
    <w:rsid w:val="00453AB4"/>
    <w:rsid w:val="00454481"/>
    <w:rsid w:val="00454B2C"/>
    <w:rsid w:val="00454EFF"/>
    <w:rsid w:val="00455412"/>
    <w:rsid w:val="00456E49"/>
    <w:rsid w:val="0045758A"/>
    <w:rsid w:val="00457CCE"/>
    <w:rsid w:val="00461A74"/>
    <w:rsid w:val="00461BB5"/>
    <w:rsid w:val="00461C13"/>
    <w:rsid w:val="004627A7"/>
    <w:rsid w:val="00462A9B"/>
    <w:rsid w:val="00462F34"/>
    <w:rsid w:val="00463331"/>
    <w:rsid w:val="00463F91"/>
    <w:rsid w:val="00464D33"/>
    <w:rsid w:val="00465D81"/>
    <w:rsid w:val="00465ED6"/>
    <w:rsid w:val="00466202"/>
    <w:rsid w:val="00466551"/>
    <w:rsid w:val="00466B69"/>
    <w:rsid w:val="00467D93"/>
    <w:rsid w:val="0047017F"/>
    <w:rsid w:val="00470E30"/>
    <w:rsid w:val="00471271"/>
    <w:rsid w:val="004717FA"/>
    <w:rsid w:val="0047238E"/>
    <w:rsid w:val="004729B2"/>
    <w:rsid w:val="0047390B"/>
    <w:rsid w:val="00473A84"/>
    <w:rsid w:val="0047415B"/>
    <w:rsid w:val="004746C8"/>
    <w:rsid w:val="00475A93"/>
    <w:rsid w:val="00475C07"/>
    <w:rsid w:val="0047644F"/>
    <w:rsid w:val="004764D0"/>
    <w:rsid w:val="004764E0"/>
    <w:rsid w:val="00476B41"/>
    <w:rsid w:val="00476DCD"/>
    <w:rsid w:val="00477ED0"/>
    <w:rsid w:val="00481DEE"/>
    <w:rsid w:val="004825F3"/>
    <w:rsid w:val="0048269E"/>
    <w:rsid w:val="004826E3"/>
    <w:rsid w:val="00482995"/>
    <w:rsid w:val="00482BC5"/>
    <w:rsid w:val="00482DD6"/>
    <w:rsid w:val="00483448"/>
    <w:rsid w:val="00483671"/>
    <w:rsid w:val="0048395E"/>
    <w:rsid w:val="00483CCA"/>
    <w:rsid w:val="00484316"/>
    <w:rsid w:val="00484F5F"/>
    <w:rsid w:val="00485D8B"/>
    <w:rsid w:val="004868DD"/>
    <w:rsid w:val="00486C3D"/>
    <w:rsid w:val="00487935"/>
    <w:rsid w:val="00487FF3"/>
    <w:rsid w:val="004906A1"/>
    <w:rsid w:val="0049184C"/>
    <w:rsid w:val="0049299D"/>
    <w:rsid w:val="00493C4D"/>
    <w:rsid w:val="00493C8E"/>
    <w:rsid w:val="00495444"/>
    <w:rsid w:val="004956BB"/>
    <w:rsid w:val="00495924"/>
    <w:rsid w:val="00496A43"/>
    <w:rsid w:val="00496D54"/>
    <w:rsid w:val="00496E3B"/>
    <w:rsid w:val="00497485"/>
    <w:rsid w:val="00497EEE"/>
    <w:rsid w:val="004A1730"/>
    <w:rsid w:val="004A185C"/>
    <w:rsid w:val="004A19AE"/>
    <w:rsid w:val="004A1DF8"/>
    <w:rsid w:val="004A2B9C"/>
    <w:rsid w:val="004A2F39"/>
    <w:rsid w:val="004A32E2"/>
    <w:rsid w:val="004A4BDB"/>
    <w:rsid w:val="004A58D1"/>
    <w:rsid w:val="004A59EB"/>
    <w:rsid w:val="004A5E8E"/>
    <w:rsid w:val="004A61C1"/>
    <w:rsid w:val="004A624D"/>
    <w:rsid w:val="004A698D"/>
    <w:rsid w:val="004A6EB7"/>
    <w:rsid w:val="004A6F7A"/>
    <w:rsid w:val="004A72B5"/>
    <w:rsid w:val="004A7D33"/>
    <w:rsid w:val="004B0C14"/>
    <w:rsid w:val="004B103D"/>
    <w:rsid w:val="004B1535"/>
    <w:rsid w:val="004B201A"/>
    <w:rsid w:val="004B2517"/>
    <w:rsid w:val="004B40FD"/>
    <w:rsid w:val="004B610F"/>
    <w:rsid w:val="004B755D"/>
    <w:rsid w:val="004B7C1D"/>
    <w:rsid w:val="004C01C7"/>
    <w:rsid w:val="004C064B"/>
    <w:rsid w:val="004C0956"/>
    <w:rsid w:val="004C0D20"/>
    <w:rsid w:val="004C0E36"/>
    <w:rsid w:val="004C1060"/>
    <w:rsid w:val="004C12AA"/>
    <w:rsid w:val="004C15DC"/>
    <w:rsid w:val="004C178F"/>
    <w:rsid w:val="004C22B5"/>
    <w:rsid w:val="004C2484"/>
    <w:rsid w:val="004C3D1A"/>
    <w:rsid w:val="004C439F"/>
    <w:rsid w:val="004C44C6"/>
    <w:rsid w:val="004C4A38"/>
    <w:rsid w:val="004C69BE"/>
    <w:rsid w:val="004C7162"/>
    <w:rsid w:val="004C7377"/>
    <w:rsid w:val="004D02B1"/>
    <w:rsid w:val="004D084B"/>
    <w:rsid w:val="004D1707"/>
    <w:rsid w:val="004D2807"/>
    <w:rsid w:val="004D2DD1"/>
    <w:rsid w:val="004D2F65"/>
    <w:rsid w:val="004D321E"/>
    <w:rsid w:val="004D34FD"/>
    <w:rsid w:val="004D35BA"/>
    <w:rsid w:val="004D4B95"/>
    <w:rsid w:val="004D621C"/>
    <w:rsid w:val="004D635D"/>
    <w:rsid w:val="004D6857"/>
    <w:rsid w:val="004D6D4B"/>
    <w:rsid w:val="004D76E3"/>
    <w:rsid w:val="004E059C"/>
    <w:rsid w:val="004E0773"/>
    <w:rsid w:val="004E1795"/>
    <w:rsid w:val="004E1884"/>
    <w:rsid w:val="004E27F8"/>
    <w:rsid w:val="004E353E"/>
    <w:rsid w:val="004E403E"/>
    <w:rsid w:val="004E4BCF"/>
    <w:rsid w:val="004E522A"/>
    <w:rsid w:val="004E5C2F"/>
    <w:rsid w:val="004E5FFC"/>
    <w:rsid w:val="004F00F6"/>
    <w:rsid w:val="004F05F2"/>
    <w:rsid w:val="004F0783"/>
    <w:rsid w:val="004F0A77"/>
    <w:rsid w:val="004F17CA"/>
    <w:rsid w:val="004F24DE"/>
    <w:rsid w:val="004F39DF"/>
    <w:rsid w:val="004F43B1"/>
    <w:rsid w:val="004F48C7"/>
    <w:rsid w:val="004F5BB3"/>
    <w:rsid w:val="004F60B7"/>
    <w:rsid w:val="004F6E64"/>
    <w:rsid w:val="004F7369"/>
    <w:rsid w:val="004F7977"/>
    <w:rsid w:val="004F7FBE"/>
    <w:rsid w:val="00500253"/>
    <w:rsid w:val="00501330"/>
    <w:rsid w:val="005014BD"/>
    <w:rsid w:val="005019FA"/>
    <w:rsid w:val="00502628"/>
    <w:rsid w:val="005026AB"/>
    <w:rsid w:val="00502D31"/>
    <w:rsid w:val="005036BC"/>
    <w:rsid w:val="00504285"/>
    <w:rsid w:val="0050449F"/>
    <w:rsid w:val="00504588"/>
    <w:rsid w:val="00505B7F"/>
    <w:rsid w:val="0050684C"/>
    <w:rsid w:val="00506B45"/>
    <w:rsid w:val="00506BCB"/>
    <w:rsid w:val="00507BE1"/>
    <w:rsid w:val="00510B7A"/>
    <w:rsid w:val="005110A2"/>
    <w:rsid w:val="00511751"/>
    <w:rsid w:val="00511A9E"/>
    <w:rsid w:val="005122A9"/>
    <w:rsid w:val="00512752"/>
    <w:rsid w:val="00512868"/>
    <w:rsid w:val="00512C48"/>
    <w:rsid w:val="00513E52"/>
    <w:rsid w:val="00513E83"/>
    <w:rsid w:val="0051405A"/>
    <w:rsid w:val="00514914"/>
    <w:rsid w:val="00515428"/>
    <w:rsid w:val="00515E0C"/>
    <w:rsid w:val="00516046"/>
    <w:rsid w:val="00516789"/>
    <w:rsid w:val="005167BC"/>
    <w:rsid w:val="0051794E"/>
    <w:rsid w:val="00517CE6"/>
    <w:rsid w:val="00520565"/>
    <w:rsid w:val="00520738"/>
    <w:rsid w:val="00520922"/>
    <w:rsid w:val="00520F16"/>
    <w:rsid w:val="00520FD9"/>
    <w:rsid w:val="0052150E"/>
    <w:rsid w:val="00521F06"/>
    <w:rsid w:val="00522266"/>
    <w:rsid w:val="005225AB"/>
    <w:rsid w:val="005226BB"/>
    <w:rsid w:val="005237DA"/>
    <w:rsid w:val="00523A2E"/>
    <w:rsid w:val="0052482C"/>
    <w:rsid w:val="005248AA"/>
    <w:rsid w:val="00524D1E"/>
    <w:rsid w:val="00524D9E"/>
    <w:rsid w:val="00524E62"/>
    <w:rsid w:val="0052552F"/>
    <w:rsid w:val="00525BA5"/>
    <w:rsid w:val="00526A8E"/>
    <w:rsid w:val="00526B72"/>
    <w:rsid w:val="00530875"/>
    <w:rsid w:val="00530953"/>
    <w:rsid w:val="00530B63"/>
    <w:rsid w:val="0053119A"/>
    <w:rsid w:val="005313FC"/>
    <w:rsid w:val="00531943"/>
    <w:rsid w:val="005319F8"/>
    <w:rsid w:val="00532468"/>
    <w:rsid w:val="0053287F"/>
    <w:rsid w:val="005336F6"/>
    <w:rsid w:val="005338F6"/>
    <w:rsid w:val="00533F70"/>
    <w:rsid w:val="0053426C"/>
    <w:rsid w:val="005343B7"/>
    <w:rsid w:val="00534411"/>
    <w:rsid w:val="00534486"/>
    <w:rsid w:val="00534958"/>
    <w:rsid w:val="00534A7D"/>
    <w:rsid w:val="00534B73"/>
    <w:rsid w:val="00535778"/>
    <w:rsid w:val="00535BB9"/>
    <w:rsid w:val="00535D08"/>
    <w:rsid w:val="00536127"/>
    <w:rsid w:val="00536A83"/>
    <w:rsid w:val="00536BFA"/>
    <w:rsid w:val="005403B8"/>
    <w:rsid w:val="00540B00"/>
    <w:rsid w:val="00540B74"/>
    <w:rsid w:val="00540D94"/>
    <w:rsid w:val="00540E57"/>
    <w:rsid w:val="00541098"/>
    <w:rsid w:val="005416FC"/>
    <w:rsid w:val="005419E2"/>
    <w:rsid w:val="00542773"/>
    <w:rsid w:val="0054315E"/>
    <w:rsid w:val="00543204"/>
    <w:rsid w:val="00543603"/>
    <w:rsid w:val="00544921"/>
    <w:rsid w:val="005454AA"/>
    <w:rsid w:val="00547AEB"/>
    <w:rsid w:val="005520A7"/>
    <w:rsid w:val="00552320"/>
    <w:rsid w:val="0055238C"/>
    <w:rsid w:val="00552A1D"/>
    <w:rsid w:val="0055399D"/>
    <w:rsid w:val="00553F93"/>
    <w:rsid w:val="0055421D"/>
    <w:rsid w:val="00554BFA"/>
    <w:rsid w:val="00554F1C"/>
    <w:rsid w:val="005556A0"/>
    <w:rsid w:val="0055580A"/>
    <w:rsid w:val="00555830"/>
    <w:rsid w:val="005565B0"/>
    <w:rsid w:val="00560305"/>
    <w:rsid w:val="00562114"/>
    <w:rsid w:val="0056253E"/>
    <w:rsid w:val="005630E4"/>
    <w:rsid w:val="00563614"/>
    <w:rsid w:val="00563DA7"/>
    <w:rsid w:val="00563E4E"/>
    <w:rsid w:val="005646A5"/>
    <w:rsid w:val="00566A26"/>
    <w:rsid w:val="00566C70"/>
    <w:rsid w:val="00567597"/>
    <w:rsid w:val="0056765C"/>
    <w:rsid w:val="005678D5"/>
    <w:rsid w:val="0056790D"/>
    <w:rsid w:val="00567A85"/>
    <w:rsid w:val="00567C87"/>
    <w:rsid w:val="00571069"/>
    <w:rsid w:val="00571FD0"/>
    <w:rsid w:val="005732B6"/>
    <w:rsid w:val="00573521"/>
    <w:rsid w:val="00573859"/>
    <w:rsid w:val="00574DE4"/>
    <w:rsid w:val="00575EFE"/>
    <w:rsid w:val="005762FF"/>
    <w:rsid w:val="00576523"/>
    <w:rsid w:val="00576784"/>
    <w:rsid w:val="00577156"/>
    <w:rsid w:val="005777E3"/>
    <w:rsid w:val="0057797A"/>
    <w:rsid w:val="00580912"/>
    <w:rsid w:val="00580A00"/>
    <w:rsid w:val="005811FA"/>
    <w:rsid w:val="0058155B"/>
    <w:rsid w:val="00581C53"/>
    <w:rsid w:val="00581C70"/>
    <w:rsid w:val="00583484"/>
    <w:rsid w:val="00583B2F"/>
    <w:rsid w:val="00584640"/>
    <w:rsid w:val="005854B2"/>
    <w:rsid w:val="00585627"/>
    <w:rsid w:val="005865BC"/>
    <w:rsid w:val="0058673A"/>
    <w:rsid w:val="00587F80"/>
    <w:rsid w:val="00587FAD"/>
    <w:rsid w:val="0059003A"/>
    <w:rsid w:val="005908BE"/>
    <w:rsid w:val="0059127F"/>
    <w:rsid w:val="00592E7D"/>
    <w:rsid w:val="00593EB3"/>
    <w:rsid w:val="00594192"/>
    <w:rsid w:val="00595203"/>
    <w:rsid w:val="00595B90"/>
    <w:rsid w:val="00595DB0"/>
    <w:rsid w:val="0059670E"/>
    <w:rsid w:val="0059682A"/>
    <w:rsid w:val="00596A5E"/>
    <w:rsid w:val="00596BE3"/>
    <w:rsid w:val="00597748"/>
    <w:rsid w:val="005A0619"/>
    <w:rsid w:val="005A0960"/>
    <w:rsid w:val="005A0DFA"/>
    <w:rsid w:val="005A19D6"/>
    <w:rsid w:val="005A1AF0"/>
    <w:rsid w:val="005A1E50"/>
    <w:rsid w:val="005A276B"/>
    <w:rsid w:val="005A30A2"/>
    <w:rsid w:val="005A453B"/>
    <w:rsid w:val="005A4BD0"/>
    <w:rsid w:val="005A52A6"/>
    <w:rsid w:val="005A5667"/>
    <w:rsid w:val="005A6B2F"/>
    <w:rsid w:val="005A6D91"/>
    <w:rsid w:val="005A7226"/>
    <w:rsid w:val="005B0973"/>
    <w:rsid w:val="005B3374"/>
    <w:rsid w:val="005B337F"/>
    <w:rsid w:val="005B4456"/>
    <w:rsid w:val="005B458E"/>
    <w:rsid w:val="005B55A2"/>
    <w:rsid w:val="005B5A30"/>
    <w:rsid w:val="005B658C"/>
    <w:rsid w:val="005B67AC"/>
    <w:rsid w:val="005B6D13"/>
    <w:rsid w:val="005B795F"/>
    <w:rsid w:val="005B7A2B"/>
    <w:rsid w:val="005B7C27"/>
    <w:rsid w:val="005C0AB9"/>
    <w:rsid w:val="005C1076"/>
    <w:rsid w:val="005C10B8"/>
    <w:rsid w:val="005C13A1"/>
    <w:rsid w:val="005C16FC"/>
    <w:rsid w:val="005C22DE"/>
    <w:rsid w:val="005C2942"/>
    <w:rsid w:val="005C2C4E"/>
    <w:rsid w:val="005C2D4E"/>
    <w:rsid w:val="005C3664"/>
    <w:rsid w:val="005C4A82"/>
    <w:rsid w:val="005C4CE1"/>
    <w:rsid w:val="005C5235"/>
    <w:rsid w:val="005C5986"/>
    <w:rsid w:val="005C5CBE"/>
    <w:rsid w:val="005C681C"/>
    <w:rsid w:val="005C6FD2"/>
    <w:rsid w:val="005C72DF"/>
    <w:rsid w:val="005D06A3"/>
    <w:rsid w:val="005D0809"/>
    <w:rsid w:val="005D093C"/>
    <w:rsid w:val="005D0B0F"/>
    <w:rsid w:val="005D1316"/>
    <w:rsid w:val="005D19CC"/>
    <w:rsid w:val="005D3073"/>
    <w:rsid w:val="005D44A1"/>
    <w:rsid w:val="005D518C"/>
    <w:rsid w:val="005D5CC6"/>
    <w:rsid w:val="005D68CE"/>
    <w:rsid w:val="005D6974"/>
    <w:rsid w:val="005D7055"/>
    <w:rsid w:val="005D7910"/>
    <w:rsid w:val="005D7B73"/>
    <w:rsid w:val="005E1AE7"/>
    <w:rsid w:val="005E21BC"/>
    <w:rsid w:val="005E226C"/>
    <w:rsid w:val="005E26AB"/>
    <w:rsid w:val="005E304D"/>
    <w:rsid w:val="005E33BB"/>
    <w:rsid w:val="005E3422"/>
    <w:rsid w:val="005E3C2C"/>
    <w:rsid w:val="005E4ACC"/>
    <w:rsid w:val="005E4BDA"/>
    <w:rsid w:val="005E66DB"/>
    <w:rsid w:val="005E74DB"/>
    <w:rsid w:val="005F0307"/>
    <w:rsid w:val="005F04B3"/>
    <w:rsid w:val="005F0C0F"/>
    <w:rsid w:val="005F168F"/>
    <w:rsid w:val="005F2E0E"/>
    <w:rsid w:val="005F2FA5"/>
    <w:rsid w:val="005F3133"/>
    <w:rsid w:val="005F31E9"/>
    <w:rsid w:val="005F31FC"/>
    <w:rsid w:val="005F3764"/>
    <w:rsid w:val="005F3B75"/>
    <w:rsid w:val="005F4180"/>
    <w:rsid w:val="005F50FA"/>
    <w:rsid w:val="005F5402"/>
    <w:rsid w:val="005F5668"/>
    <w:rsid w:val="005F756F"/>
    <w:rsid w:val="005F7A00"/>
    <w:rsid w:val="00600AEB"/>
    <w:rsid w:val="00600B6A"/>
    <w:rsid w:val="00600C45"/>
    <w:rsid w:val="00602A29"/>
    <w:rsid w:val="0060327A"/>
    <w:rsid w:val="00603794"/>
    <w:rsid w:val="00604AC8"/>
    <w:rsid w:val="00604EB2"/>
    <w:rsid w:val="00607070"/>
    <w:rsid w:val="006077F5"/>
    <w:rsid w:val="00610564"/>
    <w:rsid w:val="00610656"/>
    <w:rsid w:val="00610F9D"/>
    <w:rsid w:val="006111BA"/>
    <w:rsid w:val="00611836"/>
    <w:rsid w:val="006134A2"/>
    <w:rsid w:val="0061359F"/>
    <w:rsid w:val="006139D6"/>
    <w:rsid w:val="00613F8B"/>
    <w:rsid w:val="0061501B"/>
    <w:rsid w:val="00615D83"/>
    <w:rsid w:val="00615E05"/>
    <w:rsid w:val="00615F4B"/>
    <w:rsid w:val="00616593"/>
    <w:rsid w:val="006165AA"/>
    <w:rsid w:val="00616AD0"/>
    <w:rsid w:val="00616F32"/>
    <w:rsid w:val="00617427"/>
    <w:rsid w:val="00621531"/>
    <w:rsid w:val="00621AC5"/>
    <w:rsid w:val="006220E8"/>
    <w:rsid w:val="00622C96"/>
    <w:rsid w:val="00623333"/>
    <w:rsid w:val="00623396"/>
    <w:rsid w:val="00624322"/>
    <w:rsid w:val="00624EDE"/>
    <w:rsid w:val="00625A2A"/>
    <w:rsid w:val="00625E3C"/>
    <w:rsid w:val="0062693D"/>
    <w:rsid w:val="00627CDF"/>
    <w:rsid w:val="006301E2"/>
    <w:rsid w:val="00630D0C"/>
    <w:rsid w:val="00631521"/>
    <w:rsid w:val="006318F5"/>
    <w:rsid w:val="00631B29"/>
    <w:rsid w:val="006321A3"/>
    <w:rsid w:val="006321CA"/>
    <w:rsid w:val="00632264"/>
    <w:rsid w:val="006324B7"/>
    <w:rsid w:val="006329C6"/>
    <w:rsid w:val="00632BD9"/>
    <w:rsid w:val="00633EDA"/>
    <w:rsid w:val="00634814"/>
    <w:rsid w:val="00634C03"/>
    <w:rsid w:val="006357B9"/>
    <w:rsid w:val="0063714B"/>
    <w:rsid w:val="00637745"/>
    <w:rsid w:val="00637A9A"/>
    <w:rsid w:val="00637B20"/>
    <w:rsid w:val="006408A4"/>
    <w:rsid w:val="00640A83"/>
    <w:rsid w:val="00641F85"/>
    <w:rsid w:val="00642664"/>
    <w:rsid w:val="00643556"/>
    <w:rsid w:val="00643658"/>
    <w:rsid w:val="00643A4B"/>
    <w:rsid w:val="0064542C"/>
    <w:rsid w:val="00645725"/>
    <w:rsid w:val="00645F3F"/>
    <w:rsid w:val="00646773"/>
    <w:rsid w:val="00646978"/>
    <w:rsid w:val="00647232"/>
    <w:rsid w:val="0064728E"/>
    <w:rsid w:val="0064777B"/>
    <w:rsid w:val="0064783C"/>
    <w:rsid w:val="00647F1D"/>
    <w:rsid w:val="0065037B"/>
    <w:rsid w:val="0065090A"/>
    <w:rsid w:val="006509D3"/>
    <w:rsid w:val="00650CF0"/>
    <w:rsid w:val="00650FD8"/>
    <w:rsid w:val="006510E8"/>
    <w:rsid w:val="00651DDC"/>
    <w:rsid w:val="00652A0F"/>
    <w:rsid w:val="00652B32"/>
    <w:rsid w:val="00654157"/>
    <w:rsid w:val="0065533E"/>
    <w:rsid w:val="00655AA6"/>
    <w:rsid w:val="00656206"/>
    <w:rsid w:val="0065631C"/>
    <w:rsid w:val="0065697A"/>
    <w:rsid w:val="00656C8B"/>
    <w:rsid w:val="00656DAF"/>
    <w:rsid w:val="00657DD6"/>
    <w:rsid w:val="00657F15"/>
    <w:rsid w:val="00657FAB"/>
    <w:rsid w:val="00661243"/>
    <w:rsid w:val="006617C6"/>
    <w:rsid w:val="00662B40"/>
    <w:rsid w:val="00663064"/>
    <w:rsid w:val="006634B0"/>
    <w:rsid w:val="00663514"/>
    <w:rsid w:val="00663889"/>
    <w:rsid w:val="00666FD2"/>
    <w:rsid w:val="00667958"/>
    <w:rsid w:val="00667976"/>
    <w:rsid w:val="00667FBE"/>
    <w:rsid w:val="00670B32"/>
    <w:rsid w:val="006711A7"/>
    <w:rsid w:val="006721E3"/>
    <w:rsid w:val="0067308E"/>
    <w:rsid w:val="006737D6"/>
    <w:rsid w:val="00674DCC"/>
    <w:rsid w:val="00676A4E"/>
    <w:rsid w:val="00676D90"/>
    <w:rsid w:val="0067769D"/>
    <w:rsid w:val="00677E5C"/>
    <w:rsid w:val="0068016F"/>
    <w:rsid w:val="006802E0"/>
    <w:rsid w:val="00680C11"/>
    <w:rsid w:val="00681121"/>
    <w:rsid w:val="0068176C"/>
    <w:rsid w:val="00681D41"/>
    <w:rsid w:val="00681FCD"/>
    <w:rsid w:val="00682228"/>
    <w:rsid w:val="00682285"/>
    <w:rsid w:val="00682D9C"/>
    <w:rsid w:val="00683B96"/>
    <w:rsid w:val="006848D7"/>
    <w:rsid w:val="00685041"/>
    <w:rsid w:val="00685586"/>
    <w:rsid w:val="00685A8B"/>
    <w:rsid w:val="00686C0F"/>
    <w:rsid w:val="006878BE"/>
    <w:rsid w:val="0069067C"/>
    <w:rsid w:val="0069102E"/>
    <w:rsid w:val="006931F7"/>
    <w:rsid w:val="006933B9"/>
    <w:rsid w:val="00693C76"/>
    <w:rsid w:val="00695E7A"/>
    <w:rsid w:val="00696B21"/>
    <w:rsid w:val="00697AEC"/>
    <w:rsid w:val="00697DE3"/>
    <w:rsid w:val="006A00D5"/>
    <w:rsid w:val="006A0B1C"/>
    <w:rsid w:val="006A0C99"/>
    <w:rsid w:val="006A2C61"/>
    <w:rsid w:val="006A3031"/>
    <w:rsid w:val="006A3CA6"/>
    <w:rsid w:val="006A3D49"/>
    <w:rsid w:val="006A43C0"/>
    <w:rsid w:val="006A5352"/>
    <w:rsid w:val="006A5C4B"/>
    <w:rsid w:val="006A60CC"/>
    <w:rsid w:val="006A634F"/>
    <w:rsid w:val="006A6C4B"/>
    <w:rsid w:val="006A6C78"/>
    <w:rsid w:val="006A754D"/>
    <w:rsid w:val="006A75FD"/>
    <w:rsid w:val="006A7787"/>
    <w:rsid w:val="006A7A00"/>
    <w:rsid w:val="006B09EA"/>
    <w:rsid w:val="006B1282"/>
    <w:rsid w:val="006B1DF7"/>
    <w:rsid w:val="006B3990"/>
    <w:rsid w:val="006B4244"/>
    <w:rsid w:val="006B4767"/>
    <w:rsid w:val="006B5B24"/>
    <w:rsid w:val="006B5F8A"/>
    <w:rsid w:val="006B7BA2"/>
    <w:rsid w:val="006C011E"/>
    <w:rsid w:val="006C0479"/>
    <w:rsid w:val="006C25F5"/>
    <w:rsid w:val="006C39F7"/>
    <w:rsid w:val="006C3EDC"/>
    <w:rsid w:val="006C4361"/>
    <w:rsid w:val="006C4407"/>
    <w:rsid w:val="006C44B6"/>
    <w:rsid w:val="006C468B"/>
    <w:rsid w:val="006C4D17"/>
    <w:rsid w:val="006C4F22"/>
    <w:rsid w:val="006C69A2"/>
    <w:rsid w:val="006C7199"/>
    <w:rsid w:val="006C7A28"/>
    <w:rsid w:val="006C7D2E"/>
    <w:rsid w:val="006D01ED"/>
    <w:rsid w:val="006D0BF7"/>
    <w:rsid w:val="006D2314"/>
    <w:rsid w:val="006D2358"/>
    <w:rsid w:val="006D259B"/>
    <w:rsid w:val="006D27F5"/>
    <w:rsid w:val="006D2949"/>
    <w:rsid w:val="006D447F"/>
    <w:rsid w:val="006D5369"/>
    <w:rsid w:val="006D57F7"/>
    <w:rsid w:val="006D5951"/>
    <w:rsid w:val="006D5986"/>
    <w:rsid w:val="006D5A75"/>
    <w:rsid w:val="006D6663"/>
    <w:rsid w:val="006D6E50"/>
    <w:rsid w:val="006D715F"/>
    <w:rsid w:val="006D7B1F"/>
    <w:rsid w:val="006D7EBA"/>
    <w:rsid w:val="006E1115"/>
    <w:rsid w:val="006E20B9"/>
    <w:rsid w:val="006E2644"/>
    <w:rsid w:val="006E28BE"/>
    <w:rsid w:val="006E303D"/>
    <w:rsid w:val="006E3776"/>
    <w:rsid w:val="006E3EBB"/>
    <w:rsid w:val="006E3F86"/>
    <w:rsid w:val="006E42FB"/>
    <w:rsid w:val="006E4A1D"/>
    <w:rsid w:val="006E4C27"/>
    <w:rsid w:val="006E4DD8"/>
    <w:rsid w:val="006E769C"/>
    <w:rsid w:val="006E7C04"/>
    <w:rsid w:val="006F0672"/>
    <w:rsid w:val="006F080B"/>
    <w:rsid w:val="006F1924"/>
    <w:rsid w:val="006F1BDD"/>
    <w:rsid w:val="006F2A92"/>
    <w:rsid w:val="006F3067"/>
    <w:rsid w:val="006F3DF7"/>
    <w:rsid w:val="006F4AB5"/>
    <w:rsid w:val="006F5618"/>
    <w:rsid w:val="006F5E3C"/>
    <w:rsid w:val="006F6609"/>
    <w:rsid w:val="00700680"/>
    <w:rsid w:val="007008F3"/>
    <w:rsid w:val="00700C9C"/>
    <w:rsid w:val="007015FD"/>
    <w:rsid w:val="007019B4"/>
    <w:rsid w:val="007027E8"/>
    <w:rsid w:val="007031BB"/>
    <w:rsid w:val="0070326E"/>
    <w:rsid w:val="0070517A"/>
    <w:rsid w:val="00705E16"/>
    <w:rsid w:val="00706B87"/>
    <w:rsid w:val="00707CAB"/>
    <w:rsid w:val="00710231"/>
    <w:rsid w:val="00710A88"/>
    <w:rsid w:val="00710D8E"/>
    <w:rsid w:val="007117AC"/>
    <w:rsid w:val="00711B66"/>
    <w:rsid w:val="00712DE1"/>
    <w:rsid w:val="00713362"/>
    <w:rsid w:val="00713A72"/>
    <w:rsid w:val="00714F71"/>
    <w:rsid w:val="00715247"/>
    <w:rsid w:val="007162CB"/>
    <w:rsid w:val="007166AD"/>
    <w:rsid w:val="007179C4"/>
    <w:rsid w:val="00717A44"/>
    <w:rsid w:val="00717CD4"/>
    <w:rsid w:val="007201A6"/>
    <w:rsid w:val="00721116"/>
    <w:rsid w:val="0072119C"/>
    <w:rsid w:val="0072204D"/>
    <w:rsid w:val="00722441"/>
    <w:rsid w:val="007234B7"/>
    <w:rsid w:val="00724869"/>
    <w:rsid w:val="007248F8"/>
    <w:rsid w:val="00725516"/>
    <w:rsid w:val="007265AD"/>
    <w:rsid w:val="00726733"/>
    <w:rsid w:val="00726E2C"/>
    <w:rsid w:val="007270BD"/>
    <w:rsid w:val="00727368"/>
    <w:rsid w:val="007279E5"/>
    <w:rsid w:val="00727A00"/>
    <w:rsid w:val="00730446"/>
    <w:rsid w:val="0073166A"/>
    <w:rsid w:val="007319B8"/>
    <w:rsid w:val="00731F92"/>
    <w:rsid w:val="00732271"/>
    <w:rsid w:val="00732CD2"/>
    <w:rsid w:val="0073428A"/>
    <w:rsid w:val="00734403"/>
    <w:rsid w:val="0073471F"/>
    <w:rsid w:val="00734CE9"/>
    <w:rsid w:val="0073538B"/>
    <w:rsid w:val="00735974"/>
    <w:rsid w:val="00735D6D"/>
    <w:rsid w:val="00735F66"/>
    <w:rsid w:val="00736018"/>
    <w:rsid w:val="00737022"/>
    <w:rsid w:val="00740931"/>
    <w:rsid w:val="00741D18"/>
    <w:rsid w:val="00743098"/>
    <w:rsid w:val="00743D1F"/>
    <w:rsid w:val="00743E4A"/>
    <w:rsid w:val="00744775"/>
    <w:rsid w:val="007461BB"/>
    <w:rsid w:val="00746E0A"/>
    <w:rsid w:val="00747911"/>
    <w:rsid w:val="00747DCF"/>
    <w:rsid w:val="0075076F"/>
    <w:rsid w:val="0075086A"/>
    <w:rsid w:val="007509C0"/>
    <w:rsid w:val="00751E78"/>
    <w:rsid w:val="00752846"/>
    <w:rsid w:val="007536EB"/>
    <w:rsid w:val="00753DA1"/>
    <w:rsid w:val="00754177"/>
    <w:rsid w:val="00754E13"/>
    <w:rsid w:val="007552AE"/>
    <w:rsid w:val="007554A2"/>
    <w:rsid w:val="007556F5"/>
    <w:rsid w:val="00756894"/>
    <w:rsid w:val="00756E4F"/>
    <w:rsid w:val="007577FE"/>
    <w:rsid w:val="00760AD8"/>
    <w:rsid w:val="00760C60"/>
    <w:rsid w:val="0076103F"/>
    <w:rsid w:val="007615E2"/>
    <w:rsid w:val="00761A7F"/>
    <w:rsid w:val="00761ACD"/>
    <w:rsid w:val="00762309"/>
    <w:rsid w:val="0076275E"/>
    <w:rsid w:val="007629F9"/>
    <w:rsid w:val="00762C45"/>
    <w:rsid w:val="00762F5A"/>
    <w:rsid w:val="007649A2"/>
    <w:rsid w:val="00764D8F"/>
    <w:rsid w:val="007656BF"/>
    <w:rsid w:val="00765892"/>
    <w:rsid w:val="00765E83"/>
    <w:rsid w:val="00766966"/>
    <w:rsid w:val="00766BC5"/>
    <w:rsid w:val="00766F8B"/>
    <w:rsid w:val="0076761C"/>
    <w:rsid w:val="00767642"/>
    <w:rsid w:val="00767898"/>
    <w:rsid w:val="00771226"/>
    <w:rsid w:val="00771579"/>
    <w:rsid w:val="00771F35"/>
    <w:rsid w:val="007721E7"/>
    <w:rsid w:val="007722F6"/>
    <w:rsid w:val="00772447"/>
    <w:rsid w:val="0077314C"/>
    <w:rsid w:val="007731C7"/>
    <w:rsid w:val="00773239"/>
    <w:rsid w:val="007732BC"/>
    <w:rsid w:val="007739BE"/>
    <w:rsid w:val="007741F1"/>
    <w:rsid w:val="00774D6F"/>
    <w:rsid w:val="007752CF"/>
    <w:rsid w:val="007753F6"/>
    <w:rsid w:val="0077634F"/>
    <w:rsid w:val="007774BA"/>
    <w:rsid w:val="007779D7"/>
    <w:rsid w:val="00777C84"/>
    <w:rsid w:val="0078016D"/>
    <w:rsid w:val="00780281"/>
    <w:rsid w:val="00781020"/>
    <w:rsid w:val="0078102B"/>
    <w:rsid w:val="00781153"/>
    <w:rsid w:val="00782204"/>
    <w:rsid w:val="00782DB0"/>
    <w:rsid w:val="00783569"/>
    <w:rsid w:val="0078387B"/>
    <w:rsid w:val="00783B4D"/>
    <w:rsid w:val="0078492A"/>
    <w:rsid w:val="007861DA"/>
    <w:rsid w:val="00790FCB"/>
    <w:rsid w:val="00791298"/>
    <w:rsid w:val="00791CD5"/>
    <w:rsid w:val="00791D56"/>
    <w:rsid w:val="007929DA"/>
    <w:rsid w:val="00792CA5"/>
    <w:rsid w:val="007934C6"/>
    <w:rsid w:val="00793AB4"/>
    <w:rsid w:val="00793D21"/>
    <w:rsid w:val="0079404B"/>
    <w:rsid w:val="00794331"/>
    <w:rsid w:val="007944C7"/>
    <w:rsid w:val="00795287"/>
    <w:rsid w:val="00795938"/>
    <w:rsid w:val="007962D0"/>
    <w:rsid w:val="00797DE8"/>
    <w:rsid w:val="00797EFE"/>
    <w:rsid w:val="007A061C"/>
    <w:rsid w:val="007A07A4"/>
    <w:rsid w:val="007A0E23"/>
    <w:rsid w:val="007A13D1"/>
    <w:rsid w:val="007A2653"/>
    <w:rsid w:val="007A29AC"/>
    <w:rsid w:val="007A2B5D"/>
    <w:rsid w:val="007A30C5"/>
    <w:rsid w:val="007A3E47"/>
    <w:rsid w:val="007A41A9"/>
    <w:rsid w:val="007A506D"/>
    <w:rsid w:val="007A611B"/>
    <w:rsid w:val="007B1D5F"/>
    <w:rsid w:val="007B25D2"/>
    <w:rsid w:val="007B2641"/>
    <w:rsid w:val="007B27C7"/>
    <w:rsid w:val="007B2AAB"/>
    <w:rsid w:val="007B2FD3"/>
    <w:rsid w:val="007B309A"/>
    <w:rsid w:val="007B3BE7"/>
    <w:rsid w:val="007B3E1A"/>
    <w:rsid w:val="007B4E65"/>
    <w:rsid w:val="007B59F3"/>
    <w:rsid w:val="007B5FD1"/>
    <w:rsid w:val="007B62C7"/>
    <w:rsid w:val="007B693E"/>
    <w:rsid w:val="007B699D"/>
    <w:rsid w:val="007C0D50"/>
    <w:rsid w:val="007C133F"/>
    <w:rsid w:val="007C2C1E"/>
    <w:rsid w:val="007C334E"/>
    <w:rsid w:val="007C4FDF"/>
    <w:rsid w:val="007C53CF"/>
    <w:rsid w:val="007C56DE"/>
    <w:rsid w:val="007C5D5B"/>
    <w:rsid w:val="007C607B"/>
    <w:rsid w:val="007C686C"/>
    <w:rsid w:val="007C689F"/>
    <w:rsid w:val="007C7420"/>
    <w:rsid w:val="007C79BD"/>
    <w:rsid w:val="007D0149"/>
    <w:rsid w:val="007D0493"/>
    <w:rsid w:val="007D054D"/>
    <w:rsid w:val="007D0566"/>
    <w:rsid w:val="007D2160"/>
    <w:rsid w:val="007D21EC"/>
    <w:rsid w:val="007D31EB"/>
    <w:rsid w:val="007D34CE"/>
    <w:rsid w:val="007D371E"/>
    <w:rsid w:val="007D3F02"/>
    <w:rsid w:val="007D48AE"/>
    <w:rsid w:val="007D4B40"/>
    <w:rsid w:val="007D4CA5"/>
    <w:rsid w:val="007D5778"/>
    <w:rsid w:val="007D6137"/>
    <w:rsid w:val="007D6250"/>
    <w:rsid w:val="007D683F"/>
    <w:rsid w:val="007D70D6"/>
    <w:rsid w:val="007E0A80"/>
    <w:rsid w:val="007E103E"/>
    <w:rsid w:val="007E1640"/>
    <w:rsid w:val="007E1D19"/>
    <w:rsid w:val="007E26CC"/>
    <w:rsid w:val="007E2758"/>
    <w:rsid w:val="007E2E83"/>
    <w:rsid w:val="007E3F5F"/>
    <w:rsid w:val="007E3FB9"/>
    <w:rsid w:val="007E41FA"/>
    <w:rsid w:val="007E4370"/>
    <w:rsid w:val="007E52E8"/>
    <w:rsid w:val="007E6347"/>
    <w:rsid w:val="007E653D"/>
    <w:rsid w:val="007E7B9C"/>
    <w:rsid w:val="007E7D5B"/>
    <w:rsid w:val="007F0E22"/>
    <w:rsid w:val="007F13BE"/>
    <w:rsid w:val="007F17DB"/>
    <w:rsid w:val="007F1D6F"/>
    <w:rsid w:val="007F3629"/>
    <w:rsid w:val="007F3BE5"/>
    <w:rsid w:val="007F4101"/>
    <w:rsid w:val="007F4182"/>
    <w:rsid w:val="007F418F"/>
    <w:rsid w:val="007F6AA6"/>
    <w:rsid w:val="007F717E"/>
    <w:rsid w:val="007F76EF"/>
    <w:rsid w:val="007F7D96"/>
    <w:rsid w:val="007F7DF2"/>
    <w:rsid w:val="00800C6E"/>
    <w:rsid w:val="008012EF"/>
    <w:rsid w:val="00801FC0"/>
    <w:rsid w:val="0080214F"/>
    <w:rsid w:val="00802315"/>
    <w:rsid w:val="008033D6"/>
    <w:rsid w:val="00803710"/>
    <w:rsid w:val="00803742"/>
    <w:rsid w:val="008039CC"/>
    <w:rsid w:val="008039E8"/>
    <w:rsid w:val="00804612"/>
    <w:rsid w:val="00804A36"/>
    <w:rsid w:val="00804BDD"/>
    <w:rsid w:val="00804FB3"/>
    <w:rsid w:val="00805038"/>
    <w:rsid w:val="00805372"/>
    <w:rsid w:val="00805C7F"/>
    <w:rsid w:val="008063A5"/>
    <w:rsid w:val="00806752"/>
    <w:rsid w:val="00806EAD"/>
    <w:rsid w:val="00806F16"/>
    <w:rsid w:val="008074AB"/>
    <w:rsid w:val="008076AB"/>
    <w:rsid w:val="008076D3"/>
    <w:rsid w:val="00810599"/>
    <w:rsid w:val="00810ED5"/>
    <w:rsid w:val="00810F83"/>
    <w:rsid w:val="00811ED0"/>
    <w:rsid w:val="008126B7"/>
    <w:rsid w:val="00812BDA"/>
    <w:rsid w:val="0081320C"/>
    <w:rsid w:val="008137B5"/>
    <w:rsid w:val="008137BA"/>
    <w:rsid w:val="00813970"/>
    <w:rsid w:val="008148B9"/>
    <w:rsid w:val="00815A3D"/>
    <w:rsid w:val="00815D9D"/>
    <w:rsid w:val="00816536"/>
    <w:rsid w:val="008168B7"/>
    <w:rsid w:val="00816CE0"/>
    <w:rsid w:val="00820FA7"/>
    <w:rsid w:val="00821582"/>
    <w:rsid w:val="00821678"/>
    <w:rsid w:val="00821A4F"/>
    <w:rsid w:val="008223B2"/>
    <w:rsid w:val="00823D13"/>
    <w:rsid w:val="00824C06"/>
    <w:rsid w:val="00824E82"/>
    <w:rsid w:val="00825331"/>
    <w:rsid w:val="00825A40"/>
    <w:rsid w:val="00825D64"/>
    <w:rsid w:val="00826543"/>
    <w:rsid w:val="0082679E"/>
    <w:rsid w:val="00826E7E"/>
    <w:rsid w:val="008276E1"/>
    <w:rsid w:val="00827CDA"/>
    <w:rsid w:val="0083002C"/>
    <w:rsid w:val="0083063C"/>
    <w:rsid w:val="008307A3"/>
    <w:rsid w:val="00830E7F"/>
    <w:rsid w:val="008324F8"/>
    <w:rsid w:val="008331C0"/>
    <w:rsid w:val="008332B7"/>
    <w:rsid w:val="008334EC"/>
    <w:rsid w:val="00833763"/>
    <w:rsid w:val="00833919"/>
    <w:rsid w:val="00834FD1"/>
    <w:rsid w:val="0083565A"/>
    <w:rsid w:val="00835E48"/>
    <w:rsid w:val="00836AC7"/>
    <w:rsid w:val="0083794B"/>
    <w:rsid w:val="00837A34"/>
    <w:rsid w:val="00837AF1"/>
    <w:rsid w:val="008402F9"/>
    <w:rsid w:val="0084135B"/>
    <w:rsid w:val="0084135D"/>
    <w:rsid w:val="00841592"/>
    <w:rsid w:val="008416E6"/>
    <w:rsid w:val="00841745"/>
    <w:rsid w:val="00842F34"/>
    <w:rsid w:val="00843E35"/>
    <w:rsid w:val="00844CF7"/>
    <w:rsid w:val="00844D5F"/>
    <w:rsid w:val="00844FB9"/>
    <w:rsid w:val="00844FEE"/>
    <w:rsid w:val="008453D1"/>
    <w:rsid w:val="00845BBD"/>
    <w:rsid w:val="00846D6E"/>
    <w:rsid w:val="0084743A"/>
    <w:rsid w:val="00847DCD"/>
    <w:rsid w:val="00847EF6"/>
    <w:rsid w:val="00847F4B"/>
    <w:rsid w:val="008504EB"/>
    <w:rsid w:val="0085100A"/>
    <w:rsid w:val="00851EDA"/>
    <w:rsid w:val="00851F10"/>
    <w:rsid w:val="00852A74"/>
    <w:rsid w:val="00852EA0"/>
    <w:rsid w:val="0085374B"/>
    <w:rsid w:val="0085406F"/>
    <w:rsid w:val="00854791"/>
    <w:rsid w:val="00854834"/>
    <w:rsid w:val="00854DB3"/>
    <w:rsid w:val="008557A3"/>
    <w:rsid w:val="008561E9"/>
    <w:rsid w:val="0085664E"/>
    <w:rsid w:val="00856798"/>
    <w:rsid w:val="00856985"/>
    <w:rsid w:val="00856F43"/>
    <w:rsid w:val="0085764F"/>
    <w:rsid w:val="00860181"/>
    <w:rsid w:val="00860A83"/>
    <w:rsid w:val="008611BB"/>
    <w:rsid w:val="008619AF"/>
    <w:rsid w:val="00861BD0"/>
    <w:rsid w:val="00862549"/>
    <w:rsid w:val="0086280E"/>
    <w:rsid w:val="00862935"/>
    <w:rsid w:val="00862AEC"/>
    <w:rsid w:val="00862DD4"/>
    <w:rsid w:val="008632DF"/>
    <w:rsid w:val="008637FB"/>
    <w:rsid w:val="00863F65"/>
    <w:rsid w:val="008644D6"/>
    <w:rsid w:val="0086459F"/>
    <w:rsid w:val="00864C53"/>
    <w:rsid w:val="00864D97"/>
    <w:rsid w:val="008660A5"/>
    <w:rsid w:val="00866582"/>
    <w:rsid w:val="00866632"/>
    <w:rsid w:val="008701D0"/>
    <w:rsid w:val="00870CF2"/>
    <w:rsid w:val="008717BE"/>
    <w:rsid w:val="0087220C"/>
    <w:rsid w:val="0087279C"/>
    <w:rsid w:val="00872C19"/>
    <w:rsid w:val="00872EEF"/>
    <w:rsid w:val="008745D1"/>
    <w:rsid w:val="008749DA"/>
    <w:rsid w:val="00874B81"/>
    <w:rsid w:val="0087635A"/>
    <w:rsid w:val="008802E5"/>
    <w:rsid w:val="008822F3"/>
    <w:rsid w:val="00882502"/>
    <w:rsid w:val="00882730"/>
    <w:rsid w:val="00883E56"/>
    <w:rsid w:val="00884E81"/>
    <w:rsid w:val="008850B1"/>
    <w:rsid w:val="0088609C"/>
    <w:rsid w:val="0088640A"/>
    <w:rsid w:val="00886A55"/>
    <w:rsid w:val="00887140"/>
    <w:rsid w:val="00887486"/>
    <w:rsid w:val="0088792B"/>
    <w:rsid w:val="00887A9B"/>
    <w:rsid w:val="0089037E"/>
    <w:rsid w:val="008909D8"/>
    <w:rsid w:val="00891620"/>
    <w:rsid w:val="0089166D"/>
    <w:rsid w:val="008919A8"/>
    <w:rsid w:val="008922E9"/>
    <w:rsid w:val="00892B4C"/>
    <w:rsid w:val="0089422C"/>
    <w:rsid w:val="00894C24"/>
    <w:rsid w:val="00894F66"/>
    <w:rsid w:val="00896622"/>
    <w:rsid w:val="00896BFD"/>
    <w:rsid w:val="00897D1D"/>
    <w:rsid w:val="008A0B63"/>
    <w:rsid w:val="008A0E44"/>
    <w:rsid w:val="008A15B0"/>
    <w:rsid w:val="008A172B"/>
    <w:rsid w:val="008A19D9"/>
    <w:rsid w:val="008A1B62"/>
    <w:rsid w:val="008A2629"/>
    <w:rsid w:val="008A296D"/>
    <w:rsid w:val="008A2E37"/>
    <w:rsid w:val="008A376E"/>
    <w:rsid w:val="008A3CFA"/>
    <w:rsid w:val="008A3D3F"/>
    <w:rsid w:val="008A46FE"/>
    <w:rsid w:val="008A4E3A"/>
    <w:rsid w:val="008A5B8C"/>
    <w:rsid w:val="008A5BFC"/>
    <w:rsid w:val="008A5F07"/>
    <w:rsid w:val="008A7C08"/>
    <w:rsid w:val="008B02F2"/>
    <w:rsid w:val="008B03DE"/>
    <w:rsid w:val="008B04C0"/>
    <w:rsid w:val="008B0C08"/>
    <w:rsid w:val="008B0C7A"/>
    <w:rsid w:val="008B1C16"/>
    <w:rsid w:val="008B1E6A"/>
    <w:rsid w:val="008B2569"/>
    <w:rsid w:val="008B2B74"/>
    <w:rsid w:val="008B2E1B"/>
    <w:rsid w:val="008B39FB"/>
    <w:rsid w:val="008B495C"/>
    <w:rsid w:val="008B569C"/>
    <w:rsid w:val="008B5D43"/>
    <w:rsid w:val="008B6831"/>
    <w:rsid w:val="008B68D0"/>
    <w:rsid w:val="008B6A5B"/>
    <w:rsid w:val="008B6C22"/>
    <w:rsid w:val="008B74F9"/>
    <w:rsid w:val="008B7C5D"/>
    <w:rsid w:val="008B7D8F"/>
    <w:rsid w:val="008C008B"/>
    <w:rsid w:val="008C0590"/>
    <w:rsid w:val="008C099C"/>
    <w:rsid w:val="008C1E09"/>
    <w:rsid w:val="008C1F94"/>
    <w:rsid w:val="008C1FFF"/>
    <w:rsid w:val="008C2091"/>
    <w:rsid w:val="008C23B3"/>
    <w:rsid w:val="008C2F4E"/>
    <w:rsid w:val="008C43CE"/>
    <w:rsid w:val="008C67E9"/>
    <w:rsid w:val="008C708E"/>
    <w:rsid w:val="008D0BD3"/>
    <w:rsid w:val="008D1538"/>
    <w:rsid w:val="008D178D"/>
    <w:rsid w:val="008D1921"/>
    <w:rsid w:val="008D1983"/>
    <w:rsid w:val="008D217E"/>
    <w:rsid w:val="008D24A1"/>
    <w:rsid w:val="008D33AD"/>
    <w:rsid w:val="008D39C2"/>
    <w:rsid w:val="008D3A86"/>
    <w:rsid w:val="008D3ECF"/>
    <w:rsid w:val="008D439F"/>
    <w:rsid w:val="008D48B0"/>
    <w:rsid w:val="008D5742"/>
    <w:rsid w:val="008E15EB"/>
    <w:rsid w:val="008E1A5F"/>
    <w:rsid w:val="008E1ED1"/>
    <w:rsid w:val="008E3FC8"/>
    <w:rsid w:val="008E4C69"/>
    <w:rsid w:val="008E531D"/>
    <w:rsid w:val="008E5446"/>
    <w:rsid w:val="008E57B3"/>
    <w:rsid w:val="008E6838"/>
    <w:rsid w:val="008E6B76"/>
    <w:rsid w:val="008E6D64"/>
    <w:rsid w:val="008E6DD1"/>
    <w:rsid w:val="008F02F0"/>
    <w:rsid w:val="008F084F"/>
    <w:rsid w:val="008F1CE0"/>
    <w:rsid w:val="008F279A"/>
    <w:rsid w:val="008F2A01"/>
    <w:rsid w:val="008F3EE1"/>
    <w:rsid w:val="008F4E07"/>
    <w:rsid w:val="008F59DB"/>
    <w:rsid w:val="008F6428"/>
    <w:rsid w:val="008F6A6A"/>
    <w:rsid w:val="0090082C"/>
    <w:rsid w:val="00900EDB"/>
    <w:rsid w:val="00901789"/>
    <w:rsid w:val="00901FCC"/>
    <w:rsid w:val="009025D4"/>
    <w:rsid w:val="0090320A"/>
    <w:rsid w:val="00903427"/>
    <w:rsid w:val="00903E7E"/>
    <w:rsid w:val="00903FC4"/>
    <w:rsid w:val="00904064"/>
    <w:rsid w:val="00905BF6"/>
    <w:rsid w:val="0090636C"/>
    <w:rsid w:val="00906EBF"/>
    <w:rsid w:val="00907C85"/>
    <w:rsid w:val="00910CD4"/>
    <w:rsid w:val="00910E2A"/>
    <w:rsid w:val="00910F23"/>
    <w:rsid w:val="00910FF9"/>
    <w:rsid w:val="0091207D"/>
    <w:rsid w:val="00913DAE"/>
    <w:rsid w:val="009148FB"/>
    <w:rsid w:val="00914B08"/>
    <w:rsid w:val="00914FEB"/>
    <w:rsid w:val="00915774"/>
    <w:rsid w:val="00915E28"/>
    <w:rsid w:val="009163F5"/>
    <w:rsid w:val="009170EC"/>
    <w:rsid w:val="00920925"/>
    <w:rsid w:val="009209E6"/>
    <w:rsid w:val="009210C8"/>
    <w:rsid w:val="00921572"/>
    <w:rsid w:val="009218C5"/>
    <w:rsid w:val="00921F65"/>
    <w:rsid w:val="00921F91"/>
    <w:rsid w:val="00922476"/>
    <w:rsid w:val="00922B5A"/>
    <w:rsid w:val="0092367B"/>
    <w:rsid w:val="009239DC"/>
    <w:rsid w:val="00923F77"/>
    <w:rsid w:val="0092467B"/>
    <w:rsid w:val="009247E1"/>
    <w:rsid w:val="00925A86"/>
    <w:rsid w:val="009263BC"/>
    <w:rsid w:val="00926AB5"/>
    <w:rsid w:val="00926C08"/>
    <w:rsid w:val="00926F91"/>
    <w:rsid w:val="00927AA5"/>
    <w:rsid w:val="00927ADC"/>
    <w:rsid w:val="0093007D"/>
    <w:rsid w:val="009300B0"/>
    <w:rsid w:val="00930F8F"/>
    <w:rsid w:val="0093159E"/>
    <w:rsid w:val="00931AFF"/>
    <w:rsid w:val="00932E1B"/>
    <w:rsid w:val="009330F2"/>
    <w:rsid w:val="009333B9"/>
    <w:rsid w:val="00933E02"/>
    <w:rsid w:val="00934105"/>
    <w:rsid w:val="009344B4"/>
    <w:rsid w:val="00934A65"/>
    <w:rsid w:val="009357F1"/>
    <w:rsid w:val="00935BFE"/>
    <w:rsid w:val="009367D5"/>
    <w:rsid w:val="00937A4C"/>
    <w:rsid w:val="00942585"/>
    <w:rsid w:val="00943346"/>
    <w:rsid w:val="00943823"/>
    <w:rsid w:val="0094436D"/>
    <w:rsid w:val="0094533C"/>
    <w:rsid w:val="0094553D"/>
    <w:rsid w:val="009457FD"/>
    <w:rsid w:val="00945F2A"/>
    <w:rsid w:val="0094611B"/>
    <w:rsid w:val="00946348"/>
    <w:rsid w:val="00946C33"/>
    <w:rsid w:val="009475A3"/>
    <w:rsid w:val="00950063"/>
    <w:rsid w:val="00951684"/>
    <w:rsid w:val="00951981"/>
    <w:rsid w:val="00952DB0"/>
    <w:rsid w:val="00953D74"/>
    <w:rsid w:val="00954A14"/>
    <w:rsid w:val="009555F8"/>
    <w:rsid w:val="00956281"/>
    <w:rsid w:val="0095739F"/>
    <w:rsid w:val="00962705"/>
    <w:rsid w:val="00962719"/>
    <w:rsid w:val="009633F1"/>
    <w:rsid w:val="009638A1"/>
    <w:rsid w:val="009638D2"/>
    <w:rsid w:val="00964647"/>
    <w:rsid w:val="00964DB4"/>
    <w:rsid w:val="009653BA"/>
    <w:rsid w:val="00965CD1"/>
    <w:rsid w:val="00965D37"/>
    <w:rsid w:val="00965D74"/>
    <w:rsid w:val="00966915"/>
    <w:rsid w:val="009669B0"/>
    <w:rsid w:val="00967820"/>
    <w:rsid w:val="00967AEC"/>
    <w:rsid w:val="009700F4"/>
    <w:rsid w:val="00971585"/>
    <w:rsid w:val="009722BC"/>
    <w:rsid w:val="0097270D"/>
    <w:rsid w:val="0097338B"/>
    <w:rsid w:val="0097349B"/>
    <w:rsid w:val="009735A1"/>
    <w:rsid w:val="0097413B"/>
    <w:rsid w:val="0097418D"/>
    <w:rsid w:val="00974370"/>
    <w:rsid w:val="00974B4F"/>
    <w:rsid w:val="0097528E"/>
    <w:rsid w:val="009752A8"/>
    <w:rsid w:val="009755AF"/>
    <w:rsid w:val="00981698"/>
    <w:rsid w:val="00981C98"/>
    <w:rsid w:val="00981FD6"/>
    <w:rsid w:val="00982A51"/>
    <w:rsid w:val="00983855"/>
    <w:rsid w:val="009843CB"/>
    <w:rsid w:val="00984C94"/>
    <w:rsid w:val="009851A6"/>
    <w:rsid w:val="009853A2"/>
    <w:rsid w:val="009868BE"/>
    <w:rsid w:val="00986B5C"/>
    <w:rsid w:val="00986F2C"/>
    <w:rsid w:val="009872C7"/>
    <w:rsid w:val="00987696"/>
    <w:rsid w:val="009903B4"/>
    <w:rsid w:val="00990F3A"/>
    <w:rsid w:val="00990F6D"/>
    <w:rsid w:val="00991012"/>
    <w:rsid w:val="00991382"/>
    <w:rsid w:val="0099155D"/>
    <w:rsid w:val="00991C25"/>
    <w:rsid w:val="00991C43"/>
    <w:rsid w:val="00993320"/>
    <w:rsid w:val="00993C57"/>
    <w:rsid w:val="009953F0"/>
    <w:rsid w:val="00995592"/>
    <w:rsid w:val="0099599D"/>
    <w:rsid w:val="00995EA3"/>
    <w:rsid w:val="009A053F"/>
    <w:rsid w:val="009A0BCF"/>
    <w:rsid w:val="009A152C"/>
    <w:rsid w:val="009A1647"/>
    <w:rsid w:val="009A1B2B"/>
    <w:rsid w:val="009A1B72"/>
    <w:rsid w:val="009A25D7"/>
    <w:rsid w:val="009A2ACB"/>
    <w:rsid w:val="009A3727"/>
    <w:rsid w:val="009A38AC"/>
    <w:rsid w:val="009A3BF7"/>
    <w:rsid w:val="009A4598"/>
    <w:rsid w:val="009A5837"/>
    <w:rsid w:val="009A595B"/>
    <w:rsid w:val="009A65BD"/>
    <w:rsid w:val="009A75A3"/>
    <w:rsid w:val="009A7AD2"/>
    <w:rsid w:val="009A7D18"/>
    <w:rsid w:val="009A7EBA"/>
    <w:rsid w:val="009B0048"/>
    <w:rsid w:val="009B07DE"/>
    <w:rsid w:val="009B0B5E"/>
    <w:rsid w:val="009B0F10"/>
    <w:rsid w:val="009B18BE"/>
    <w:rsid w:val="009B1E9D"/>
    <w:rsid w:val="009B593D"/>
    <w:rsid w:val="009B5AD7"/>
    <w:rsid w:val="009B5F76"/>
    <w:rsid w:val="009B70E1"/>
    <w:rsid w:val="009C0F1F"/>
    <w:rsid w:val="009C1C1F"/>
    <w:rsid w:val="009C1E8C"/>
    <w:rsid w:val="009C53C5"/>
    <w:rsid w:val="009C5B98"/>
    <w:rsid w:val="009C63DC"/>
    <w:rsid w:val="009C70B3"/>
    <w:rsid w:val="009C7AC4"/>
    <w:rsid w:val="009C7ECD"/>
    <w:rsid w:val="009D085D"/>
    <w:rsid w:val="009D0F63"/>
    <w:rsid w:val="009D3FCC"/>
    <w:rsid w:val="009D4139"/>
    <w:rsid w:val="009D4339"/>
    <w:rsid w:val="009D43C2"/>
    <w:rsid w:val="009D4D9F"/>
    <w:rsid w:val="009D5265"/>
    <w:rsid w:val="009D5F59"/>
    <w:rsid w:val="009D6023"/>
    <w:rsid w:val="009D60E6"/>
    <w:rsid w:val="009D6F36"/>
    <w:rsid w:val="009D7A8D"/>
    <w:rsid w:val="009E06D8"/>
    <w:rsid w:val="009E0FC7"/>
    <w:rsid w:val="009E11AD"/>
    <w:rsid w:val="009E143F"/>
    <w:rsid w:val="009E2355"/>
    <w:rsid w:val="009E26B7"/>
    <w:rsid w:val="009E33EF"/>
    <w:rsid w:val="009E408C"/>
    <w:rsid w:val="009E44B9"/>
    <w:rsid w:val="009E4A43"/>
    <w:rsid w:val="009E4DB9"/>
    <w:rsid w:val="009E5B72"/>
    <w:rsid w:val="009E5D43"/>
    <w:rsid w:val="009E6D90"/>
    <w:rsid w:val="009F00AA"/>
    <w:rsid w:val="009F0CE4"/>
    <w:rsid w:val="009F14BC"/>
    <w:rsid w:val="009F1D52"/>
    <w:rsid w:val="009F3B18"/>
    <w:rsid w:val="009F3CDB"/>
    <w:rsid w:val="009F3E0B"/>
    <w:rsid w:val="009F4118"/>
    <w:rsid w:val="009F52AC"/>
    <w:rsid w:val="009F53D5"/>
    <w:rsid w:val="009F5724"/>
    <w:rsid w:val="009F5AD8"/>
    <w:rsid w:val="009F7077"/>
    <w:rsid w:val="009F7BC6"/>
    <w:rsid w:val="00A00257"/>
    <w:rsid w:val="00A00B4D"/>
    <w:rsid w:val="00A011BC"/>
    <w:rsid w:val="00A01E9A"/>
    <w:rsid w:val="00A0275A"/>
    <w:rsid w:val="00A02C7B"/>
    <w:rsid w:val="00A033ED"/>
    <w:rsid w:val="00A03A35"/>
    <w:rsid w:val="00A0416E"/>
    <w:rsid w:val="00A04629"/>
    <w:rsid w:val="00A04CA3"/>
    <w:rsid w:val="00A04F80"/>
    <w:rsid w:val="00A05506"/>
    <w:rsid w:val="00A05D42"/>
    <w:rsid w:val="00A103BD"/>
    <w:rsid w:val="00A11169"/>
    <w:rsid w:val="00A12886"/>
    <w:rsid w:val="00A137F9"/>
    <w:rsid w:val="00A14140"/>
    <w:rsid w:val="00A149BF"/>
    <w:rsid w:val="00A14A44"/>
    <w:rsid w:val="00A155E3"/>
    <w:rsid w:val="00A157C2"/>
    <w:rsid w:val="00A15A7C"/>
    <w:rsid w:val="00A15C9F"/>
    <w:rsid w:val="00A16044"/>
    <w:rsid w:val="00A16280"/>
    <w:rsid w:val="00A16B8C"/>
    <w:rsid w:val="00A1737C"/>
    <w:rsid w:val="00A1791C"/>
    <w:rsid w:val="00A20C7B"/>
    <w:rsid w:val="00A20FCA"/>
    <w:rsid w:val="00A21A1A"/>
    <w:rsid w:val="00A21F91"/>
    <w:rsid w:val="00A2207B"/>
    <w:rsid w:val="00A22455"/>
    <w:rsid w:val="00A22638"/>
    <w:rsid w:val="00A24ABC"/>
    <w:rsid w:val="00A24CFA"/>
    <w:rsid w:val="00A2507E"/>
    <w:rsid w:val="00A30212"/>
    <w:rsid w:val="00A30C7E"/>
    <w:rsid w:val="00A32019"/>
    <w:rsid w:val="00A3350E"/>
    <w:rsid w:val="00A3421D"/>
    <w:rsid w:val="00A347E1"/>
    <w:rsid w:val="00A34B03"/>
    <w:rsid w:val="00A35132"/>
    <w:rsid w:val="00A356A2"/>
    <w:rsid w:val="00A35742"/>
    <w:rsid w:val="00A362B7"/>
    <w:rsid w:val="00A367AE"/>
    <w:rsid w:val="00A40475"/>
    <w:rsid w:val="00A40A4F"/>
    <w:rsid w:val="00A40BDC"/>
    <w:rsid w:val="00A41105"/>
    <w:rsid w:val="00A4139D"/>
    <w:rsid w:val="00A415EE"/>
    <w:rsid w:val="00A41D5A"/>
    <w:rsid w:val="00A42A13"/>
    <w:rsid w:val="00A42DF5"/>
    <w:rsid w:val="00A439B1"/>
    <w:rsid w:val="00A43AB6"/>
    <w:rsid w:val="00A43B31"/>
    <w:rsid w:val="00A43C53"/>
    <w:rsid w:val="00A43EEC"/>
    <w:rsid w:val="00A44BF1"/>
    <w:rsid w:val="00A4566A"/>
    <w:rsid w:val="00A45F0F"/>
    <w:rsid w:val="00A45FF1"/>
    <w:rsid w:val="00A46163"/>
    <w:rsid w:val="00A4632B"/>
    <w:rsid w:val="00A47D06"/>
    <w:rsid w:val="00A47F63"/>
    <w:rsid w:val="00A5056A"/>
    <w:rsid w:val="00A50BEC"/>
    <w:rsid w:val="00A51867"/>
    <w:rsid w:val="00A5219B"/>
    <w:rsid w:val="00A528B8"/>
    <w:rsid w:val="00A52ACC"/>
    <w:rsid w:val="00A53175"/>
    <w:rsid w:val="00A53766"/>
    <w:rsid w:val="00A53C30"/>
    <w:rsid w:val="00A53E3E"/>
    <w:rsid w:val="00A544A3"/>
    <w:rsid w:val="00A55669"/>
    <w:rsid w:val="00A569B3"/>
    <w:rsid w:val="00A56B82"/>
    <w:rsid w:val="00A608A6"/>
    <w:rsid w:val="00A6131C"/>
    <w:rsid w:val="00A61725"/>
    <w:rsid w:val="00A62048"/>
    <w:rsid w:val="00A621DF"/>
    <w:rsid w:val="00A626AD"/>
    <w:rsid w:val="00A63009"/>
    <w:rsid w:val="00A6338E"/>
    <w:rsid w:val="00A64B3B"/>
    <w:rsid w:val="00A64E6F"/>
    <w:rsid w:val="00A66153"/>
    <w:rsid w:val="00A67316"/>
    <w:rsid w:val="00A702CB"/>
    <w:rsid w:val="00A7392C"/>
    <w:rsid w:val="00A73FFC"/>
    <w:rsid w:val="00A7480A"/>
    <w:rsid w:val="00A751D1"/>
    <w:rsid w:val="00A75525"/>
    <w:rsid w:val="00A75710"/>
    <w:rsid w:val="00A760A3"/>
    <w:rsid w:val="00A7619E"/>
    <w:rsid w:val="00A77261"/>
    <w:rsid w:val="00A77E8F"/>
    <w:rsid w:val="00A77EB2"/>
    <w:rsid w:val="00A824D0"/>
    <w:rsid w:val="00A827CF"/>
    <w:rsid w:val="00A827D7"/>
    <w:rsid w:val="00A82982"/>
    <w:rsid w:val="00A843F8"/>
    <w:rsid w:val="00A8457A"/>
    <w:rsid w:val="00A84B79"/>
    <w:rsid w:val="00A8592E"/>
    <w:rsid w:val="00A86523"/>
    <w:rsid w:val="00A8658E"/>
    <w:rsid w:val="00A8665A"/>
    <w:rsid w:val="00A86793"/>
    <w:rsid w:val="00A870C1"/>
    <w:rsid w:val="00A87D32"/>
    <w:rsid w:val="00A87DF2"/>
    <w:rsid w:val="00A87F62"/>
    <w:rsid w:val="00A90990"/>
    <w:rsid w:val="00A9107E"/>
    <w:rsid w:val="00A91844"/>
    <w:rsid w:val="00A92580"/>
    <w:rsid w:val="00A92B62"/>
    <w:rsid w:val="00A92F51"/>
    <w:rsid w:val="00A95844"/>
    <w:rsid w:val="00A971CD"/>
    <w:rsid w:val="00A9793D"/>
    <w:rsid w:val="00A97E24"/>
    <w:rsid w:val="00AA036D"/>
    <w:rsid w:val="00AA09CA"/>
    <w:rsid w:val="00AA15EB"/>
    <w:rsid w:val="00AA1AB2"/>
    <w:rsid w:val="00AA2387"/>
    <w:rsid w:val="00AA2628"/>
    <w:rsid w:val="00AA2654"/>
    <w:rsid w:val="00AA30F1"/>
    <w:rsid w:val="00AA35A7"/>
    <w:rsid w:val="00AA38CD"/>
    <w:rsid w:val="00AA3F5F"/>
    <w:rsid w:val="00AA3FDB"/>
    <w:rsid w:val="00AA4ED3"/>
    <w:rsid w:val="00AA5075"/>
    <w:rsid w:val="00AA55F6"/>
    <w:rsid w:val="00AA6DD9"/>
    <w:rsid w:val="00AA7CE1"/>
    <w:rsid w:val="00AA7E82"/>
    <w:rsid w:val="00AA7F43"/>
    <w:rsid w:val="00AB0D34"/>
    <w:rsid w:val="00AB14E8"/>
    <w:rsid w:val="00AB1B50"/>
    <w:rsid w:val="00AB2286"/>
    <w:rsid w:val="00AB2338"/>
    <w:rsid w:val="00AB2F5B"/>
    <w:rsid w:val="00AB3763"/>
    <w:rsid w:val="00AB4848"/>
    <w:rsid w:val="00AB58EB"/>
    <w:rsid w:val="00AB5A47"/>
    <w:rsid w:val="00AB6393"/>
    <w:rsid w:val="00AB6771"/>
    <w:rsid w:val="00AB6AA9"/>
    <w:rsid w:val="00AB7194"/>
    <w:rsid w:val="00AB7A40"/>
    <w:rsid w:val="00AB7A52"/>
    <w:rsid w:val="00AC0A62"/>
    <w:rsid w:val="00AC0B9D"/>
    <w:rsid w:val="00AC13A2"/>
    <w:rsid w:val="00AC1978"/>
    <w:rsid w:val="00AC2CFD"/>
    <w:rsid w:val="00AC2D51"/>
    <w:rsid w:val="00AC317E"/>
    <w:rsid w:val="00AC3CBB"/>
    <w:rsid w:val="00AC3E93"/>
    <w:rsid w:val="00AC578B"/>
    <w:rsid w:val="00AC59B9"/>
    <w:rsid w:val="00AC5A43"/>
    <w:rsid w:val="00AC6234"/>
    <w:rsid w:val="00AC628B"/>
    <w:rsid w:val="00AC71D1"/>
    <w:rsid w:val="00AD0082"/>
    <w:rsid w:val="00AD044F"/>
    <w:rsid w:val="00AD060C"/>
    <w:rsid w:val="00AD082F"/>
    <w:rsid w:val="00AD08A8"/>
    <w:rsid w:val="00AD0C05"/>
    <w:rsid w:val="00AD218B"/>
    <w:rsid w:val="00AD314B"/>
    <w:rsid w:val="00AD3403"/>
    <w:rsid w:val="00AD3F65"/>
    <w:rsid w:val="00AD4041"/>
    <w:rsid w:val="00AD4096"/>
    <w:rsid w:val="00AD43DA"/>
    <w:rsid w:val="00AD47B1"/>
    <w:rsid w:val="00AD6C0D"/>
    <w:rsid w:val="00AD79B5"/>
    <w:rsid w:val="00AD7AD4"/>
    <w:rsid w:val="00AD7BAB"/>
    <w:rsid w:val="00AD7F8A"/>
    <w:rsid w:val="00AE00C7"/>
    <w:rsid w:val="00AE0E4E"/>
    <w:rsid w:val="00AE2928"/>
    <w:rsid w:val="00AE2C64"/>
    <w:rsid w:val="00AE3C5A"/>
    <w:rsid w:val="00AE419F"/>
    <w:rsid w:val="00AE4908"/>
    <w:rsid w:val="00AE5895"/>
    <w:rsid w:val="00AE5B2B"/>
    <w:rsid w:val="00AE5DDE"/>
    <w:rsid w:val="00AE6B63"/>
    <w:rsid w:val="00AE775D"/>
    <w:rsid w:val="00AF0076"/>
    <w:rsid w:val="00AF1299"/>
    <w:rsid w:val="00AF168E"/>
    <w:rsid w:val="00AF1864"/>
    <w:rsid w:val="00AF1FA6"/>
    <w:rsid w:val="00AF2C52"/>
    <w:rsid w:val="00AF3762"/>
    <w:rsid w:val="00AF381B"/>
    <w:rsid w:val="00AF530E"/>
    <w:rsid w:val="00AF5585"/>
    <w:rsid w:val="00B008D2"/>
    <w:rsid w:val="00B008EB"/>
    <w:rsid w:val="00B00CFC"/>
    <w:rsid w:val="00B015FB"/>
    <w:rsid w:val="00B0191A"/>
    <w:rsid w:val="00B01ED7"/>
    <w:rsid w:val="00B02ECA"/>
    <w:rsid w:val="00B032FF"/>
    <w:rsid w:val="00B04516"/>
    <w:rsid w:val="00B048F5"/>
    <w:rsid w:val="00B04F18"/>
    <w:rsid w:val="00B05FDF"/>
    <w:rsid w:val="00B063A9"/>
    <w:rsid w:val="00B07C9E"/>
    <w:rsid w:val="00B115BE"/>
    <w:rsid w:val="00B116FC"/>
    <w:rsid w:val="00B118A8"/>
    <w:rsid w:val="00B12528"/>
    <w:rsid w:val="00B12C6D"/>
    <w:rsid w:val="00B138B8"/>
    <w:rsid w:val="00B13D08"/>
    <w:rsid w:val="00B146EC"/>
    <w:rsid w:val="00B14DB7"/>
    <w:rsid w:val="00B15A34"/>
    <w:rsid w:val="00B16043"/>
    <w:rsid w:val="00B205E1"/>
    <w:rsid w:val="00B2131F"/>
    <w:rsid w:val="00B21728"/>
    <w:rsid w:val="00B21E84"/>
    <w:rsid w:val="00B21F72"/>
    <w:rsid w:val="00B221EA"/>
    <w:rsid w:val="00B2277D"/>
    <w:rsid w:val="00B23424"/>
    <w:rsid w:val="00B234A4"/>
    <w:rsid w:val="00B2350F"/>
    <w:rsid w:val="00B2384C"/>
    <w:rsid w:val="00B23B10"/>
    <w:rsid w:val="00B23C37"/>
    <w:rsid w:val="00B23EC0"/>
    <w:rsid w:val="00B24705"/>
    <w:rsid w:val="00B24D52"/>
    <w:rsid w:val="00B25396"/>
    <w:rsid w:val="00B25E22"/>
    <w:rsid w:val="00B272BF"/>
    <w:rsid w:val="00B2777E"/>
    <w:rsid w:val="00B27D2C"/>
    <w:rsid w:val="00B27EDA"/>
    <w:rsid w:val="00B3138B"/>
    <w:rsid w:val="00B32323"/>
    <w:rsid w:val="00B328DB"/>
    <w:rsid w:val="00B3294C"/>
    <w:rsid w:val="00B32B25"/>
    <w:rsid w:val="00B32D2F"/>
    <w:rsid w:val="00B32E54"/>
    <w:rsid w:val="00B33850"/>
    <w:rsid w:val="00B33C93"/>
    <w:rsid w:val="00B35876"/>
    <w:rsid w:val="00B35F20"/>
    <w:rsid w:val="00B3734C"/>
    <w:rsid w:val="00B373DA"/>
    <w:rsid w:val="00B4099A"/>
    <w:rsid w:val="00B4142B"/>
    <w:rsid w:val="00B41490"/>
    <w:rsid w:val="00B414DF"/>
    <w:rsid w:val="00B41B87"/>
    <w:rsid w:val="00B42126"/>
    <w:rsid w:val="00B42458"/>
    <w:rsid w:val="00B42D3E"/>
    <w:rsid w:val="00B439DC"/>
    <w:rsid w:val="00B43D6D"/>
    <w:rsid w:val="00B440E0"/>
    <w:rsid w:val="00B44889"/>
    <w:rsid w:val="00B45663"/>
    <w:rsid w:val="00B459AF"/>
    <w:rsid w:val="00B45E2C"/>
    <w:rsid w:val="00B462A8"/>
    <w:rsid w:val="00B47387"/>
    <w:rsid w:val="00B47745"/>
    <w:rsid w:val="00B4789F"/>
    <w:rsid w:val="00B47D61"/>
    <w:rsid w:val="00B5059E"/>
    <w:rsid w:val="00B505E7"/>
    <w:rsid w:val="00B51756"/>
    <w:rsid w:val="00B51775"/>
    <w:rsid w:val="00B51AAA"/>
    <w:rsid w:val="00B52029"/>
    <w:rsid w:val="00B524F1"/>
    <w:rsid w:val="00B525A4"/>
    <w:rsid w:val="00B529A9"/>
    <w:rsid w:val="00B52BD9"/>
    <w:rsid w:val="00B5382C"/>
    <w:rsid w:val="00B54082"/>
    <w:rsid w:val="00B54420"/>
    <w:rsid w:val="00B54A1F"/>
    <w:rsid w:val="00B54B7A"/>
    <w:rsid w:val="00B54F43"/>
    <w:rsid w:val="00B55FD1"/>
    <w:rsid w:val="00B565F2"/>
    <w:rsid w:val="00B56691"/>
    <w:rsid w:val="00B5684B"/>
    <w:rsid w:val="00B56A47"/>
    <w:rsid w:val="00B57C2F"/>
    <w:rsid w:val="00B57F6D"/>
    <w:rsid w:val="00B60191"/>
    <w:rsid w:val="00B60E14"/>
    <w:rsid w:val="00B610C1"/>
    <w:rsid w:val="00B61389"/>
    <w:rsid w:val="00B6153C"/>
    <w:rsid w:val="00B6280E"/>
    <w:rsid w:val="00B62FF7"/>
    <w:rsid w:val="00B63733"/>
    <w:rsid w:val="00B6374F"/>
    <w:rsid w:val="00B638CC"/>
    <w:rsid w:val="00B64210"/>
    <w:rsid w:val="00B64FBD"/>
    <w:rsid w:val="00B65207"/>
    <w:rsid w:val="00B65268"/>
    <w:rsid w:val="00B6554D"/>
    <w:rsid w:val="00B6564C"/>
    <w:rsid w:val="00B65911"/>
    <w:rsid w:val="00B65A05"/>
    <w:rsid w:val="00B66B9A"/>
    <w:rsid w:val="00B67856"/>
    <w:rsid w:val="00B67DF8"/>
    <w:rsid w:val="00B700AF"/>
    <w:rsid w:val="00B700F9"/>
    <w:rsid w:val="00B70409"/>
    <w:rsid w:val="00B70CF7"/>
    <w:rsid w:val="00B7130D"/>
    <w:rsid w:val="00B71963"/>
    <w:rsid w:val="00B71B07"/>
    <w:rsid w:val="00B71FCC"/>
    <w:rsid w:val="00B7206C"/>
    <w:rsid w:val="00B73083"/>
    <w:rsid w:val="00B73933"/>
    <w:rsid w:val="00B73FC2"/>
    <w:rsid w:val="00B7672A"/>
    <w:rsid w:val="00B77025"/>
    <w:rsid w:val="00B772A4"/>
    <w:rsid w:val="00B77AEC"/>
    <w:rsid w:val="00B80B23"/>
    <w:rsid w:val="00B80F5D"/>
    <w:rsid w:val="00B80FEC"/>
    <w:rsid w:val="00B81B37"/>
    <w:rsid w:val="00B82181"/>
    <w:rsid w:val="00B822A2"/>
    <w:rsid w:val="00B833DA"/>
    <w:rsid w:val="00B839BD"/>
    <w:rsid w:val="00B84045"/>
    <w:rsid w:val="00B844D0"/>
    <w:rsid w:val="00B85768"/>
    <w:rsid w:val="00B8685E"/>
    <w:rsid w:val="00B86D4D"/>
    <w:rsid w:val="00B86FB5"/>
    <w:rsid w:val="00B87208"/>
    <w:rsid w:val="00B873BF"/>
    <w:rsid w:val="00B87579"/>
    <w:rsid w:val="00B9051A"/>
    <w:rsid w:val="00B90B93"/>
    <w:rsid w:val="00B90C02"/>
    <w:rsid w:val="00B90D2E"/>
    <w:rsid w:val="00B914E7"/>
    <w:rsid w:val="00B916EB"/>
    <w:rsid w:val="00B917EF"/>
    <w:rsid w:val="00B920DD"/>
    <w:rsid w:val="00B92145"/>
    <w:rsid w:val="00B9264B"/>
    <w:rsid w:val="00B9321C"/>
    <w:rsid w:val="00B93284"/>
    <w:rsid w:val="00B935FE"/>
    <w:rsid w:val="00B938F4"/>
    <w:rsid w:val="00B954A7"/>
    <w:rsid w:val="00B95513"/>
    <w:rsid w:val="00B95F54"/>
    <w:rsid w:val="00B96DE6"/>
    <w:rsid w:val="00B977D7"/>
    <w:rsid w:val="00BA079F"/>
    <w:rsid w:val="00BA1363"/>
    <w:rsid w:val="00BA2523"/>
    <w:rsid w:val="00BA29F9"/>
    <w:rsid w:val="00BA3414"/>
    <w:rsid w:val="00BA3F38"/>
    <w:rsid w:val="00BA41B3"/>
    <w:rsid w:val="00BA41BC"/>
    <w:rsid w:val="00BA45AC"/>
    <w:rsid w:val="00BA45AD"/>
    <w:rsid w:val="00BA55B5"/>
    <w:rsid w:val="00BA5960"/>
    <w:rsid w:val="00BA638B"/>
    <w:rsid w:val="00BA6CC1"/>
    <w:rsid w:val="00BA6E53"/>
    <w:rsid w:val="00BA7A32"/>
    <w:rsid w:val="00BB05F6"/>
    <w:rsid w:val="00BB0CB1"/>
    <w:rsid w:val="00BB1867"/>
    <w:rsid w:val="00BB38EB"/>
    <w:rsid w:val="00BB3CD6"/>
    <w:rsid w:val="00BB3FEB"/>
    <w:rsid w:val="00BB42AC"/>
    <w:rsid w:val="00BB5397"/>
    <w:rsid w:val="00BB5447"/>
    <w:rsid w:val="00BB58C9"/>
    <w:rsid w:val="00BB5F81"/>
    <w:rsid w:val="00BB6370"/>
    <w:rsid w:val="00BB6423"/>
    <w:rsid w:val="00BB6797"/>
    <w:rsid w:val="00BB6CF5"/>
    <w:rsid w:val="00BB6EBE"/>
    <w:rsid w:val="00BB7782"/>
    <w:rsid w:val="00BB7BDB"/>
    <w:rsid w:val="00BC0006"/>
    <w:rsid w:val="00BC0463"/>
    <w:rsid w:val="00BC0FE8"/>
    <w:rsid w:val="00BC131F"/>
    <w:rsid w:val="00BC1E57"/>
    <w:rsid w:val="00BC202D"/>
    <w:rsid w:val="00BC2CC8"/>
    <w:rsid w:val="00BC3011"/>
    <w:rsid w:val="00BC3315"/>
    <w:rsid w:val="00BC3AD4"/>
    <w:rsid w:val="00BC4345"/>
    <w:rsid w:val="00BC4AF0"/>
    <w:rsid w:val="00BC5248"/>
    <w:rsid w:val="00BC550E"/>
    <w:rsid w:val="00BC552E"/>
    <w:rsid w:val="00BC6CBD"/>
    <w:rsid w:val="00BC6D5D"/>
    <w:rsid w:val="00BC6D66"/>
    <w:rsid w:val="00BC6F0F"/>
    <w:rsid w:val="00BD01C3"/>
    <w:rsid w:val="00BD043E"/>
    <w:rsid w:val="00BD0678"/>
    <w:rsid w:val="00BD06F0"/>
    <w:rsid w:val="00BD0C8B"/>
    <w:rsid w:val="00BD1253"/>
    <w:rsid w:val="00BD1519"/>
    <w:rsid w:val="00BD1772"/>
    <w:rsid w:val="00BD192F"/>
    <w:rsid w:val="00BD31DF"/>
    <w:rsid w:val="00BD6728"/>
    <w:rsid w:val="00BD6A57"/>
    <w:rsid w:val="00BD6AD0"/>
    <w:rsid w:val="00BD6BD2"/>
    <w:rsid w:val="00BD7B00"/>
    <w:rsid w:val="00BD7F7A"/>
    <w:rsid w:val="00BE0741"/>
    <w:rsid w:val="00BE08A4"/>
    <w:rsid w:val="00BE1056"/>
    <w:rsid w:val="00BE18B4"/>
    <w:rsid w:val="00BE2354"/>
    <w:rsid w:val="00BE3AB9"/>
    <w:rsid w:val="00BE3D67"/>
    <w:rsid w:val="00BE4BEA"/>
    <w:rsid w:val="00BE4EC0"/>
    <w:rsid w:val="00BE6067"/>
    <w:rsid w:val="00BE62E1"/>
    <w:rsid w:val="00BE63B0"/>
    <w:rsid w:val="00BE65B1"/>
    <w:rsid w:val="00BE7B1A"/>
    <w:rsid w:val="00BF0492"/>
    <w:rsid w:val="00BF1658"/>
    <w:rsid w:val="00BF17A7"/>
    <w:rsid w:val="00BF17B5"/>
    <w:rsid w:val="00BF3025"/>
    <w:rsid w:val="00BF3242"/>
    <w:rsid w:val="00BF457B"/>
    <w:rsid w:val="00BF46FE"/>
    <w:rsid w:val="00BF4AE7"/>
    <w:rsid w:val="00BF4C64"/>
    <w:rsid w:val="00BF64C1"/>
    <w:rsid w:val="00BF6CDA"/>
    <w:rsid w:val="00BF73DD"/>
    <w:rsid w:val="00BF7B51"/>
    <w:rsid w:val="00BF7D88"/>
    <w:rsid w:val="00C0062B"/>
    <w:rsid w:val="00C006FB"/>
    <w:rsid w:val="00C00986"/>
    <w:rsid w:val="00C00B91"/>
    <w:rsid w:val="00C010E8"/>
    <w:rsid w:val="00C0111B"/>
    <w:rsid w:val="00C01ED5"/>
    <w:rsid w:val="00C04050"/>
    <w:rsid w:val="00C04701"/>
    <w:rsid w:val="00C04B48"/>
    <w:rsid w:val="00C05729"/>
    <w:rsid w:val="00C05A9D"/>
    <w:rsid w:val="00C061D2"/>
    <w:rsid w:val="00C065A0"/>
    <w:rsid w:val="00C072C8"/>
    <w:rsid w:val="00C07552"/>
    <w:rsid w:val="00C0781F"/>
    <w:rsid w:val="00C0789E"/>
    <w:rsid w:val="00C07953"/>
    <w:rsid w:val="00C07A1E"/>
    <w:rsid w:val="00C07DFA"/>
    <w:rsid w:val="00C117F3"/>
    <w:rsid w:val="00C1181D"/>
    <w:rsid w:val="00C11CD9"/>
    <w:rsid w:val="00C1214B"/>
    <w:rsid w:val="00C12990"/>
    <w:rsid w:val="00C12A0D"/>
    <w:rsid w:val="00C139AD"/>
    <w:rsid w:val="00C13D17"/>
    <w:rsid w:val="00C14153"/>
    <w:rsid w:val="00C159E0"/>
    <w:rsid w:val="00C15C1A"/>
    <w:rsid w:val="00C15CAC"/>
    <w:rsid w:val="00C15E9D"/>
    <w:rsid w:val="00C16CCC"/>
    <w:rsid w:val="00C16E35"/>
    <w:rsid w:val="00C17217"/>
    <w:rsid w:val="00C177EA"/>
    <w:rsid w:val="00C17D90"/>
    <w:rsid w:val="00C20375"/>
    <w:rsid w:val="00C207B9"/>
    <w:rsid w:val="00C22311"/>
    <w:rsid w:val="00C2239E"/>
    <w:rsid w:val="00C23020"/>
    <w:rsid w:val="00C23241"/>
    <w:rsid w:val="00C232C0"/>
    <w:rsid w:val="00C244B9"/>
    <w:rsid w:val="00C24FA0"/>
    <w:rsid w:val="00C25131"/>
    <w:rsid w:val="00C258B5"/>
    <w:rsid w:val="00C26C92"/>
    <w:rsid w:val="00C27983"/>
    <w:rsid w:val="00C27C2D"/>
    <w:rsid w:val="00C27DED"/>
    <w:rsid w:val="00C30BA4"/>
    <w:rsid w:val="00C30D99"/>
    <w:rsid w:val="00C30E35"/>
    <w:rsid w:val="00C31003"/>
    <w:rsid w:val="00C31096"/>
    <w:rsid w:val="00C317AE"/>
    <w:rsid w:val="00C31F72"/>
    <w:rsid w:val="00C3249A"/>
    <w:rsid w:val="00C33AF4"/>
    <w:rsid w:val="00C35AB3"/>
    <w:rsid w:val="00C366A3"/>
    <w:rsid w:val="00C3763F"/>
    <w:rsid w:val="00C37D6E"/>
    <w:rsid w:val="00C400E0"/>
    <w:rsid w:val="00C4072E"/>
    <w:rsid w:val="00C408FA"/>
    <w:rsid w:val="00C40DA3"/>
    <w:rsid w:val="00C41AC2"/>
    <w:rsid w:val="00C41F00"/>
    <w:rsid w:val="00C43295"/>
    <w:rsid w:val="00C443A7"/>
    <w:rsid w:val="00C45440"/>
    <w:rsid w:val="00C46057"/>
    <w:rsid w:val="00C46485"/>
    <w:rsid w:val="00C4667F"/>
    <w:rsid w:val="00C469EC"/>
    <w:rsid w:val="00C47F76"/>
    <w:rsid w:val="00C509B7"/>
    <w:rsid w:val="00C5185A"/>
    <w:rsid w:val="00C531D0"/>
    <w:rsid w:val="00C5365B"/>
    <w:rsid w:val="00C53882"/>
    <w:rsid w:val="00C5468C"/>
    <w:rsid w:val="00C54826"/>
    <w:rsid w:val="00C56516"/>
    <w:rsid w:val="00C56FB1"/>
    <w:rsid w:val="00C572BC"/>
    <w:rsid w:val="00C576C1"/>
    <w:rsid w:val="00C576EA"/>
    <w:rsid w:val="00C60438"/>
    <w:rsid w:val="00C60FA2"/>
    <w:rsid w:val="00C6147F"/>
    <w:rsid w:val="00C627EC"/>
    <w:rsid w:val="00C62D53"/>
    <w:rsid w:val="00C62D94"/>
    <w:rsid w:val="00C62F46"/>
    <w:rsid w:val="00C63DD7"/>
    <w:rsid w:val="00C644A3"/>
    <w:rsid w:val="00C64548"/>
    <w:rsid w:val="00C646BC"/>
    <w:rsid w:val="00C649EC"/>
    <w:rsid w:val="00C64BA7"/>
    <w:rsid w:val="00C65187"/>
    <w:rsid w:val="00C65462"/>
    <w:rsid w:val="00C655D2"/>
    <w:rsid w:val="00C65A34"/>
    <w:rsid w:val="00C65B79"/>
    <w:rsid w:val="00C65CF6"/>
    <w:rsid w:val="00C6623B"/>
    <w:rsid w:val="00C70025"/>
    <w:rsid w:val="00C7006A"/>
    <w:rsid w:val="00C70736"/>
    <w:rsid w:val="00C70D2A"/>
    <w:rsid w:val="00C70E8F"/>
    <w:rsid w:val="00C7167F"/>
    <w:rsid w:val="00C720A2"/>
    <w:rsid w:val="00C726EB"/>
    <w:rsid w:val="00C7397D"/>
    <w:rsid w:val="00C73C8C"/>
    <w:rsid w:val="00C7451A"/>
    <w:rsid w:val="00C7462D"/>
    <w:rsid w:val="00C746AF"/>
    <w:rsid w:val="00C74839"/>
    <w:rsid w:val="00C755E4"/>
    <w:rsid w:val="00C761F1"/>
    <w:rsid w:val="00C76684"/>
    <w:rsid w:val="00C7673F"/>
    <w:rsid w:val="00C77140"/>
    <w:rsid w:val="00C7764E"/>
    <w:rsid w:val="00C80F5C"/>
    <w:rsid w:val="00C819BE"/>
    <w:rsid w:val="00C81F20"/>
    <w:rsid w:val="00C81F73"/>
    <w:rsid w:val="00C834B8"/>
    <w:rsid w:val="00C8390C"/>
    <w:rsid w:val="00C83AF2"/>
    <w:rsid w:val="00C844E7"/>
    <w:rsid w:val="00C8486D"/>
    <w:rsid w:val="00C84F16"/>
    <w:rsid w:val="00C851DB"/>
    <w:rsid w:val="00C856CA"/>
    <w:rsid w:val="00C871A0"/>
    <w:rsid w:val="00C879F1"/>
    <w:rsid w:val="00C90380"/>
    <w:rsid w:val="00C9193E"/>
    <w:rsid w:val="00C924F9"/>
    <w:rsid w:val="00C92C52"/>
    <w:rsid w:val="00C93A7E"/>
    <w:rsid w:val="00C9406E"/>
    <w:rsid w:val="00C94F2C"/>
    <w:rsid w:val="00C96840"/>
    <w:rsid w:val="00C96A2B"/>
    <w:rsid w:val="00C976E0"/>
    <w:rsid w:val="00CA02AA"/>
    <w:rsid w:val="00CA0B03"/>
    <w:rsid w:val="00CA107B"/>
    <w:rsid w:val="00CA1839"/>
    <w:rsid w:val="00CA2DFA"/>
    <w:rsid w:val="00CA51DA"/>
    <w:rsid w:val="00CA5BB8"/>
    <w:rsid w:val="00CA6138"/>
    <w:rsid w:val="00CA627F"/>
    <w:rsid w:val="00CA6949"/>
    <w:rsid w:val="00CA771F"/>
    <w:rsid w:val="00CA7CA0"/>
    <w:rsid w:val="00CB04EA"/>
    <w:rsid w:val="00CB0963"/>
    <w:rsid w:val="00CB1008"/>
    <w:rsid w:val="00CB1F8D"/>
    <w:rsid w:val="00CB2212"/>
    <w:rsid w:val="00CB2C62"/>
    <w:rsid w:val="00CB3484"/>
    <w:rsid w:val="00CB44D1"/>
    <w:rsid w:val="00CB528E"/>
    <w:rsid w:val="00CB52A0"/>
    <w:rsid w:val="00CB5C20"/>
    <w:rsid w:val="00CB5E89"/>
    <w:rsid w:val="00CB67E3"/>
    <w:rsid w:val="00CB758D"/>
    <w:rsid w:val="00CB7FE8"/>
    <w:rsid w:val="00CC0159"/>
    <w:rsid w:val="00CC0DEA"/>
    <w:rsid w:val="00CC11BA"/>
    <w:rsid w:val="00CC19C3"/>
    <w:rsid w:val="00CC19E4"/>
    <w:rsid w:val="00CC1A54"/>
    <w:rsid w:val="00CC2027"/>
    <w:rsid w:val="00CC224B"/>
    <w:rsid w:val="00CC2B9F"/>
    <w:rsid w:val="00CC2E74"/>
    <w:rsid w:val="00CC3190"/>
    <w:rsid w:val="00CC3BC8"/>
    <w:rsid w:val="00CC501A"/>
    <w:rsid w:val="00CC5847"/>
    <w:rsid w:val="00CC5BEE"/>
    <w:rsid w:val="00CC6B5D"/>
    <w:rsid w:val="00CD051B"/>
    <w:rsid w:val="00CD0766"/>
    <w:rsid w:val="00CD1183"/>
    <w:rsid w:val="00CD182B"/>
    <w:rsid w:val="00CD2309"/>
    <w:rsid w:val="00CD34DE"/>
    <w:rsid w:val="00CD3A79"/>
    <w:rsid w:val="00CD3AF6"/>
    <w:rsid w:val="00CD3F1D"/>
    <w:rsid w:val="00CD3FB8"/>
    <w:rsid w:val="00CD4930"/>
    <w:rsid w:val="00CD4F5B"/>
    <w:rsid w:val="00CD5266"/>
    <w:rsid w:val="00CD5BEB"/>
    <w:rsid w:val="00CD6C50"/>
    <w:rsid w:val="00CE01AE"/>
    <w:rsid w:val="00CE0414"/>
    <w:rsid w:val="00CE1D3D"/>
    <w:rsid w:val="00CE3CE0"/>
    <w:rsid w:val="00CE4672"/>
    <w:rsid w:val="00CE51A8"/>
    <w:rsid w:val="00CE5437"/>
    <w:rsid w:val="00CE6781"/>
    <w:rsid w:val="00CE6A1E"/>
    <w:rsid w:val="00CE6D81"/>
    <w:rsid w:val="00CE6DA8"/>
    <w:rsid w:val="00CE77D9"/>
    <w:rsid w:val="00CE7E09"/>
    <w:rsid w:val="00CF0AB8"/>
    <w:rsid w:val="00CF0DED"/>
    <w:rsid w:val="00CF1369"/>
    <w:rsid w:val="00CF2EFF"/>
    <w:rsid w:val="00CF34E7"/>
    <w:rsid w:val="00CF3A89"/>
    <w:rsid w:val="00CF3FA6"/>
    <w:rsid w:val="00CF4433"/>
    <w:rsid w:val="00CF455D"/>
    <w:rsid w:val="00CF4893"/>
    <w:rsid w:val="00CF4A2E"/>
    <w:rsid w:val="00CF4EC8"/>
    <w:rsid w:val="00CF5333"/>
    <w:rsid w:val="00CF5B4B"/>
    <w:rsid w:val="00CF6127"/>
    <w:rsid w:val="00CF6A72"/>
    <w:rsid w:val="00D004CC"/>
    <w:rsid w:val="00D00CC9"/>
    <w:rsid w:val="00D00F29"/>
    <w:rsid w:val="00D014F7"/>
    <w:rsid w:val="00D0184C"/>
    <w:rsid w:val="00D025F8"/>
    <w:rsid w:val="00D0262F"/>
    <w:rsid w:val="00D02A9C"/>
    <w:rsid w:val="00D03743"/>
    <w:rsid w:val="00D04163"/>
    <w:rsid w:val="00D042F9"/>
    <w:rsid w:val="00D04343"/>
    <w:rsid w:val="00D04D82"/>
    <w:rsid w:val="00D06931"/>
    <w:rsid w:val="00D06B6C"/>
    <w:rsid w:val="00D06F66"/>
    <w:rsid w:val="00D071A0"/>
    <w:rsid w:val="00D10860"/>
    <w:rsid w:val="00D1226D"/>
    <w:rsid w:val="00D124A6"/>
    <w:rsid w:val="00D12B0B"/>
    <w:rsid w:val="00D131FA"/>
    <w:rsid w:val="00D132AB"/>
    <w:rsid w:val="00D1373D"/>
    <w:rsid w:val="00D13A29"/>
    <w:rsid w:val="00D14B1B"/>
    <w:rsid w:val="00D14C49"/>
    <w:rsid w:val="00D15503"/>
    <w:rsid w:val="00D15862"/>
    <w:rsid w:val="00D15F29"/>
    <w:rsid w:val="00D16497"/>
    <w:rsid w:val="00D167E2"/>
    <w:rsid w:val="00D16850"/>
    <w:rsid w:val="00D16995"/>
    <w:rsid w:val="00D16CC3"/>
    <w:rsid w:val="00D1736E"/>
    <w:rsid w:val="00D174F6"/>
    <w:rsid w:val="00D17D72"/>
    <w:rsid w:val="00D17FD0"/>
    <w:rsid w:val="00D21120"/>
    <w:rsid w:val="00D2278C"/>
    <w:rsid w:val="00D22B4A"/>
    <w:rsid w:val="00D24120"/>
    <w:rsid w:val="00D24521"/>
    <w:rsid w:val="00D24DF6"/>
    <w:rsid w:val="00D25231"/>
    <w:rsid w:val="00D26A82"/>
    <w:rsid w:val="00D27319"/>
    <w:rsid w:val="00D30303"/>
    <w:rsid w:val="00D30D69"/>
    <w:rsid w:val="00D32038"/>
    <w:rsid w:val="00D32489"/>
    <w:rsid w:val="00D32EFA"/>
    <w:rsid w:val="00D34C67"/>
    <w:rsid w:val="00D34DB6"/>
    <w:rsid w:val="00D35284"/>
    <w:rsid w:val="00D36273"/>
    <w:rsid w:val="00D3743F"/>
    <w:rsid w:val="00D378A4"/>
    <w:rsid w:val="00D378DF"/>
    <w:rsid w:val="00D37C5C"/>
    <w:rsid w:val="00D40B61"/>
    <w:rsid w:val="00D40BA5"/>
    <w:rsid w:val="00D40EBA"/>
    <w:rsid w:val="00D41023"/>
    <w:rsid w:val="00D4155A"/>
    <w:rsid w:val="00D4197B"/>
    <w:rsid w:val="00D42C4C"/>
    <w:rsid w:val="00D43FCA"/>
    <w:rsid w:val="00D44257"/>
    <w:rsid w:val="00D446E1"/>
    <w:rsid w:val="00D455F5"/>
    <w:rsid w:val="00D456E5"/>
    <w:rsid w:val="00D459E7"/>
    <w:rsid w:val="00D45DF0"/>
    <w:rsid w:val="00D4644E"/>
    <w:rsid w:val="00D464CC"/>
    <w:rsid w:val="00D4661D"/>
    <w:rsid w:val="00D46B9B"/>
    <w:rsid w:val="00D47286"/>
    <w:rsid w:val="00D47320"/>
    <w:rsid w:val="00D4778F"/>
    <w:rsid w:val="00D47A87"/>
    <w:rsid w:val="00D47B74"/>
    <w:rsid w:val="00D47F09"/>
    <w:rsid w:val="00D50B5A"/>
    <w:rsid w:val="00D50E38"/>
    <w:rsid w:val="00D50FD6"/>
    <w:rsid w:val="00D514EB"/>
    <w:rsid w:val="00D5217D"/>
    <w:rsid w:val="00D528EF"/>
    <w:rsid w:val="00D52BBA"/>
    <w:rsid w:val="00D531BB"/>
    <w:rsid w:val="00D53D1B"/>
    <w:rsid w:val="00D545D8"/>
    <w:rsid w:val="00D567F9"/>
    <w:rsid w:val="00D57065"/>
    <w:rsid w:val="00D57510"/>
    <w:rsid w:val="00D6154B"/>
    <w:rsid w:val="00D62708"/>
    <w:rsid w:val="00D6299B"/>
    <w:rsid w:val="00D62F1C"/>
    <w:rsid w:val="00D63F8E"/>
    <w:rsid w:val="00D647FE"/>
    <w:rsid w:val="00D64BAB"/>
    <w:rsid w:val="00D654A4"/>
    <w:rsid w:val="00D6703A"/>
    <w:rsid w:val="00D67264"/>
    <w:rsid w:val="00D67634"/>
    <w:rsid w:val="00D67A93"/>
    <w:rsid w:val="00D67C44"/>
    <w:rsid w:val="00D702AD"/>
    <w:rsid w:val="00D71106"/>
    <w:rsid w:val="00D7113D"/>
    <w:rsid w:val="00D712C8"/>
    <w:rsid w:val="00D7138E"/>
    <w:rsid w:val="00D71A53"/>
    <w:rsid w:val="00D7226D"/>
    <w:rsid w:val="00D72400"/>
    <w:rsid w:val="00D7250A"/>
    <w:rsid w:val="00D72E38"/>
    <w:rsid w:val="00D736AB"/>
    <w:rsid w:val="00D74853"/>
    <w:rsid w:val="00D75B77"/>
    <w:rsid w:val="00D76417"/>
    <w:rsid w:val="00D76442"/>
    <w:rsid w:val="00D76CDB"/>
    <w:rsid w:val="00D76DB7"/>
    <w:rsid w:val="00D77200"/>
    <w:rsid w:val="00D77355"/>
    <w:rsid w:val="00D77A24"/>
    <w:rsid w:val="00D77DEC"/>
    <w:rsid w:val="00D804CC"/>
    <w:rsid w:val="00D81B15"/>
    <w:rsid w:val="00D81F2A"/>
    <w:rsid w:val="00D81F31"/>
    <w:rsid w:val="00D8237B"/>
    <w:rsid w:val="00D82978"/>
    <w:rsid w:val="00D82A5E"/>
    <w:rsid w:val="00D83864"/>
    <w:rsid w:val="00D83F7B"/>
    <w:rsid w:val="00D83FCB"/>
    <w:rsid w:val="00D8411E"/>
    <w:rsid w:val="00D842FC"/>
    <w:rsid w:val="00D84B56"/>
    <w:rsid w:val="00D85007"/>
    <w:rsid w:val="00D854F3"/>
    <w:rsid w:val="00D85696"/>
    <w:rsid w:val="00D85915"/>
    <w:rsid w:val="00D8594C"/>
    <w:rsid w:val="00D85BB2"/>
    <w:rsid w:val="00D861D3"/>
    <w:rsid w:val="00D86C4A"/>
    <w:rsid w:val="00D86D26"/>
    <w:rsid w:val="00D86DEF"/>
    <w:rsid w:val="00D86F15"/>
    <w:rsid w:val="00D87647"/>
    <w:rsid w:val="00D87FC6"/>
    <w:rsid w:val="00D90A1A"/>
    <w:rsid w:val="00D90DE7"/>
    <w:rsid w:val="00D91A43"/>
    <w:rsid w:val="00D9296A"/>
    <w:rsid w:val="00D92D26"/>
    <w:rsid w:val="00D93C3A"/>
    <w:rsid w:val="00D95B0E"/>
    <w:rsid w:val="00D95E4B"/>
    <w:rsid w:val="00D96185"/>
    <w:rsid w:val="00D964C1"/>
    <w:rsid w:val="00D96A47"/>
    <w:rsid w:val="00D9730A"/>
    <w:rsid w:val="00D97BD9"/>
    <w:rsid w:val="00DA0479"/>
    <w:rsid w:val="00DA052E"/>
    <w:rsid w:val="00DA082A"/>
    <w:rsid w:val="00DA0BC0"/>
    <w:rsid w:val="00DA0E5D"/>
    <w:rsid w:val="00DA2364"/>
    <w:rsid w:val="00DA2946"/>
    <w:rsid w:val="00DA2E2D"/>
    <w:rsid w:val="00DA33D1"/>
    <w:rsid w:val="00DA3FC3"/>
    <w:rsid w:val="00DA42A1"/>
    <w:rsid w:val="00DA444B"/>
    <w:rsid w:val="00DA4B7F"/>
    <w:rsid w:val="00DA5147"/>
    <w:rsid w:val="00DA5952"/>
    <w:rsid w:val="00DA62FB"/>
    <w:rsid w:val="00DA68C3"/>
    <w:rsid w:val="00DA69DA"/>
    <w:rsid w:val="00DA6ED2"/>
    <w:rsid w:val="00DA744F"/>
    <w:rsid w:val="00DA77BF"/>
    <w:rsid w:val="00DB0592"/>
    <w:rsid w:val="00DB1041"/>
    <w:rsid w:val="00DB1308"/>
    <w:rsid w:val="00DB2945"/>
    <w:rsid w:val="00DB4390"/>
    <w:rsid w:val="00DB5462"/>
    <w:rsid w:val="00DB5674"/>
    <w:rsid w:val="00DB5CD2"/>
    <w:rsid w:val="00DB7161"/>
    <w:rsid w:val="00DB7390"/>
    <w:rsid w:val="00DB74DB"/>
    <w:rsid w:val="00DC0998"/>
    <w:rsid w:val="00DC1038"/>
    <w:rsid w:val="00DC182F"/>
    <w:rsid w:val="00DC4878"/>
    <w:rsid w:val="00DC4D31"/>
    <w:rsid w:val="00DC55FA"/>
    <w:rsid w:val="00DC58F9"/>
    <w:rsid w:val="00DC6041"/>
    <w:rsid w:val="00DC6E0C"/>
    <w:rsid w:val="00DC7435"/>
    <w:rsid w:val="00DD085C"/>
    <w:rsid w:val="00DD0D2B"/>
    <w:rsid w:val="00DD220F"/>
    <w:rsid w:val="00DD25B2"/>
    <w:rsid w:val="00DD36EF"/>
    <w:rsid w:val="00DD3C2D"/>
    <w:rsid w:val="00DD43F4"/>
    <w:rsid w:val="00DD4876"/>
    <w:rsid w:val="00DD537C"/>
    <w:rsid w:val="00DD5686"/>
    <w:rsid w:val="00DE004A"/>
    <w:rsid w:val="00DE0DB1"/>
    <w:rsid w:val="00DE0FD8"/>
    <w:rsid w:val="00DE1507"/>
    <w:rsid w:val="00DE1727"/>
    <w:rsid w:val="00DE1772"/>
    <w:rsid w:val="00DE20A8"/>
    <w:rsid w:val="00DE2FC3"/>
    <w:rsid w:val="00DE35A3"/>
    <w:rsid w:val="00DE3A02"/>
    <w:rsid w:val="00DE49CA"/>
    <w:rsid w:val="00DE52FE"/>
    <w:rsid w:val="00DE578B"/>
    <w:rsid w:val="00DE579B"/>
    <w:rsid w:val="00DE69AB"/>
    <w:rsid w:val="00DE7CEE"/>
    <w:rsid w:val="00DF0B32"/>
    <w:rsid w:val="00DF20D3"/>
    <w:rsid w:val="00DF2797"/>
    <w:rsid w:val="00DF2DC1"/>
    <w:rsid w:val="00DF2E7E"/>
    <w:rsid w:val="00DF4328"/>
    <w:rsid w:val="00DF51EE"/>
    <w:rsid w:val="00DF534D"/>
    <w:rsid w:val="00DF6DF9"/>
    <w:rsid w:val="00DF7D68"/>
    <w:rsid w:val="00E0000F"/>
    <w:rsid w:val="00E004FA"/>
    <w:rsid w:val="00E00FF7"/>
    <w:rsid w:val="00E014E5"/>
    <w:rsid w:val="00E025D9"/>
    <w:rsid w:val="00E025E6"/>
    <w:rsid w:val="00E02EF5"/>
    <w:rsid w:val="00E03006"/>
    <w:rsid w:val="00E032CB"/>
    <w:rsid w:val="00E040A7"/>
    <w:rsid w:val="00E043A3"/>
    <w:rsid w:val="00E04583"/>
    <w:rsid w:val="00E04C1B"/>
    <w:rsid w:val="00E04F83"/>
    <w:rsid w:val="00E05573"/>
    <w:rsid w:val="00E05716"/>
    <w:rsid w:val="00E05B3A"/>
    <w:rsid w:val="00E06278"/>
    <w:rsid w:val="00E06282"/>
    <w:rsid w:val="00E068E4"/>
    <w:rsid w:val="00E06CE5"/>
    <w:rsid w:val="00E06FE7"/>
    <w:rsid w:val="00E1229F"/>
    <w:rsid w:val="00E12676"/>
    <w:rsid w:val="00E12CDF"/>
    <w:rsid w:val="00E1314B"/>
    <w:rsid w:val="00E137C8"/>
    <w:rsid w:val="00E13BFB"/>
    <w:rsid w:val="00E13CBB"/>
    <w:rsid w:val="00E13D97"/>
    <w:rsid w:val="00E14261"/>
    <w:rsid w:val="00E14624"/>
    <w:rsid w:val="00E146B4"/>
    <w:rsid w:val="00E146D9"/>
    <w:rsid w:val="00E1799F"/>
    <w:rsid w:val="00E17B31"/>
    <w:rsid w:val="00E2006F"/>
    <w:rsid w:val="00E205CB"/>
    <w:rsid w:val="00E218B5"/>
    <w:rsid w:val="00E231DD"/>
    <w:rsid w:val="00E23332"/>
    <w:rsid w:val="00E236A8"/>
    <w:rsid w:val="00E23788"/>
    <w:rsid w:val="00E25192"/>
    <w:rsid w:val="00E25858"/>
    <w:rsid w:val="00E25944"/>
    <w:rsid w:val="00E264DC"/>
    <w:rsid w:val="00E27215"/>
    <w:rsid w:val="00E27CEF"/>
    <w:rsid w:val="00E304D8"/>
    <w:rsid w:val="00E30A00"/>
    <w:rsid w:val="00E30C22"/>
    <w:rsid w:val="00E31BA1"/>
    <w:rsid w:val="00E31E2F"/>
    <w:rsid w:val="00E3379F"/>
    <w:rsid w:val="00E33E14"/>
    <w:rsid w:val="00E347C3"/>
    <w:rsid w:val="00E34D3B"/>
    <w:rsid w:val="00E36A86"/>
    <w:rsid w:val="00E36E15"/>
    <w:rsid w:val="00E37494"/>
    <w:rsid w:val="00E375F7"/>
    <w:rsid w:val="00E37B07"/>
    <w:rsid w:val="00E40AE5"/>
    <w:rsid w:val="00E41DBB"/>
    <w:rsid w:val="00E41F0C"/>
    <w:rsid w:val="00E4251F"/>
    <w:rsid w:val="00E42CE8"/>
    <w:rsid w:val="00E4436D"/>
    <w:rsid w:val="00E44A95"/>
    <w:rsid w:val="00E44AB8"/>
    <w:rsid w:val="00E45657"/>
    <w:rsid w:val="00E45EAE"/>
    <w:rsid w:val="00E4663D"/>
    <w:rsid w:val="00E46926"/>
    <w:rsid w:val="00E469C1"/>
    <w:rsid w:val="00E46A6D"/>
    <w:rsid w:val="00E47DC0"/>
    <w:rsid w:val="00E50071"/>
    <w:rsid w:val="00E51651"/>
    <w:rsid w:val="00E51B49"/>
    <w:rsid w:val="00E52C27"/>
    <w:rsid w:val="00E5426B"/>
    <w:rsid w:val="00E542AF"/>
    <w:rsid w:val="00E54E65"/>
    <w:rsid w:val="00E56728"/>
    <w:rsid w:val="00E57144"/>
    <w:rsid w:val="00E57AD2"/>
    <w:rsid w:val="00E60B79"/>
    <w:rsid w:val="00E60DAE"/>
    <w:rsid w:val="00E61629"/>
    <w:rsid w:val="00E6197B"/>
    <w:rsid w:val="00E61988"/>
    <w:rsid w:val="00E62011"/>
    <w:rsid w:val="00E62AFA"/>
    <w:rsid w:val="00E62EE1"/>
    <w:rsid w:val="00E63400"/>
    <w:rsid w:val="00E63578"/>
    <w:rsid w:val="00E638A0"/>
    <w:rsid w:val="00E64A7F"/>
    <w:rsid w:val="00E64B8F"/>
    <w:rsid w:val="00E65337"/>
    <w:rsid w:val="00E660C8"/>
    <w:rsid w:val="00E6704C"/>
    <w:rsid w:val="00E67A67"/>
    <w:rsid w:val="00E67A99"/>
    <w:rsid w:val="00E67F07"/>
    <w:rsid w:val="00E701C1"/>
    <w:rsid w:val="00E70FC7"/>
    <w:rsid w:val="00E71081"/>
    <w:rsid w:val="00E71384"/>
    <w:rsid w:val="00E71897"/>
    <w:rsid w:val="00E71CFC"/>
    <w:rsid w:val="00E71DC4"/>
    <w:rsid w:val="00E71DF9"/>
    <w:rsid w:val="00E71EF5"/>
    <w:rsid w:val="00E72357"/>
    <w:rsid w:val="00E725CB"/>
    <w:rsid w:val="00E72ABB"/>
    <w:rsid w:val="00E72DCF"/>
    <w:rsid w:val="00E730E9"/>
    <w:rsid w:val="00E73143"/>
    <w:rsid w:val="00E73CCE"/>
    <w:rsid w:val="00E74015"/>
    <w:rsid w:val="00E75350"/>
    <w:rsid w:val="00E754B6"/>
    <w:rsid w:val="00E76190"/>
    <w:rsid w:val="00E765E8"/>
    <w:rsid w:val="00E7729E"/>
    <w:rsid w:val="00E77519"/>
    <w:rsid w:val="00E80021"/>
    <w:rsid w:val="00E80584"/>
    <w:rsid w:val="00E80CBD"/>
    <w:rsid w:val="00E80CEE"/>
    <w:rsid w:val="00E81C7B"/>
    <w:rsid w:val="00E822F5"/>
    <w:rsid w:val="00E83102"/>
    <w:rsid w:val="00E83DD0"/>
    <w:rsid w:val="00E8422C"/>
    <w:rsid w:val="00E84505"/>
    <w:rsid w:val="00E84A68"/>
    <w:rsid w:val="00E8526E"/>
    <w:rsid w:val="00E854C9"/>
    <w:rsid w:val="00E85835"/>
    <w:rsid w:val="00E858A7"/>
    <w:rsid w:val="00E85AEA"/>
    <w:rsid w:val="00E85EA2"/>
    <w:rsid w:val="00E874DE"/>
    <w:rsid w:val="00E87792"/>
    <w:rsid w:val="00E8783D"/>
    <w:rsid w:val="00E9012E"/>
    <w:rsid w:val="00E90989"/>
    <w:rsid w:val="00E927C4"/>
    <w:rsid w:val="00E935F6"/>
    <w:rsid w:val="00E945E4"/>
    <w:rsid w:val="00E9556B"/>
    <w:rsid w:val="00E956D9"/>
    <w:rsid w:val="00E95AE6"/>
    <w:rsid w:val="00E961DB"/>
    <w:rsid w:val="00E96DA4"/>
    <w:rsid w:val="00E97AC7"/>
    <w:rsid w:val="00EA0A46"/>
    <w:rsid w:val="00EA254A"/>
    <w:rsid w:val="00EA2990"/>
    <w:rsid w:val="00EA2BCC"/>
    <w:rsid w:val="00EA3215"/>
    <w:rsid w:val="00EA3372"/>
    <w:rsid w:val="00EA34FA"/>
    <w:rsid w:val="00EA379F"/>
    <w:rsid w:val="00EA37E9"/>
    <w:rsid w:val="00EA3960"/>
    <w:rsid w:val="00EA3AB8"/>
    <w:rsid w:val="00EA3AC3"/>
    <w:rsid w:val="00EA3FD9"/>
    <w:rsid w:val="00EA4123"/>
    <w:rsid w:val="00EA433B"/>
    <w:rsid w:val="00EA5A9F"/>
    <w:rsid w:val="00EA5BAF"/>
    <w:rsid w:val="00EA5FDA"/>
    <w:rsid w:val="00EA6556"/>
    <w:rsid w:val="00EA65C6"/>
    <w:rsid w:val="00EA67B2"/>
    <w:rsid w:val="00EA67D0"/>
    <w:rsid w:val="00EA6C82"/>
    <w:rsid w:val="00EA750F"/>
    <w:rsid w:val="00EA79DD"/>
    <w:rsid w:val="00EA7EFD"/>
    <w:rsid w:val="00EB064A"/>
    <w:rsid w:val="00EB0BD5"/>
    <w:rsid w:val="00EB0DF6"/>
    <w:rsid w:val="00EB0ED0"/>
    <w:rsid w:val="00EB11BF"/>
    <w:rsid w:val="00EB14E5"/>
    <w:rsid w:val="00EB1FAE"/>
    <w:rsid w:val="00EB2FBA"/>
    <w:rsid w:val="00EB32E6"/>
    <w:rsid w:val="00EB33D4"/>
    <w:rsid w:val="00EB4D55"/>
    <w:rsid w:val="00EB6197"/>
    <w:rsid w:val="00EB7230"/>
    <w:rsid w:val="00EB7440"/>
    <w:rsid w:val="00EB7A1C"/>
    <w:rsid w:val="00EB7F71"/>
    <w:rsid w:val="00EC0E22"/>
    <w:rsid w:val="00EC245E"/>
    <w:rsid w:val="00EC251E"/>
    <w:rsid w:val="00EC3975"/>
    <w:rsid w:val="00EC4AC2"/>
    <w:rsid w:val="00EC4FC6"/>
    <w:rsid w:val="00EC5B05"/>
    <w:rsid w:val="00EC6E29"/>
    <w:rsid w:val="00ED00CD"/>
    <w:rsid w:val="00ED0E0A"/>
    <w:rsid w:val="00ED158E"/>
    <w:rsid w:val="00ED18B2"/>
    <w:rsid w:val="00ED18EA"/>
    <w:rsid w:val="00ED1F74"/>
    <w:rsid w:val="00ED23C3"/>
    <w:rsid w:val="00ED23C9"/>
    <w:rsid w:val="00ED2B01"/>
    <w:rsid w:val="00ED30F7"/>
    <w:rsid w:val="00ED52C3"/>
    <w:rsid w:val="00ED5A8E"/>
    <w:rsid w:val="00ED5B0C"/>
    <w:rsid w:val="00ED5C05"/>
    <w:rsid w:val="00ED60F6"/>
    <w:rsid w:val="00ED7688"/>
    <w:rsid w:val="00ED7C62"/>
    <w:rsid w:val="00ED7C8B"/>
    <w:rsid w:val="00EE0E08"/>
    <w:rsid w:val="00EE20F8"/>
    <w:rsid w:val="00EE2541"/>
    <w:rsid w:val="00EE260A"/>
    <w:rsid w:val="00EE2A90"/>
    <w:rsid w:val="00EE2F84"/>
    <w:rsid w:val="00EE356C"/>
    <w:rsid w:val="00EE459E"/>
    <w:rsid w:val="00EE4AEE"/>
    <w:rsid w:val="00EE4CE6"/>
    <w:rsid w:val="00EE4EBF"/>
    <w:rsid w:val="00EE5785"/>
    <w:rsid w:val="00EE5F37"/>
    <w:rsid w:val="00EE70C6"/>
    <w:rsid w:val="00EE7B7B"/>
    <w:rsid w:val="00EF04DB"/>
    <w:rsid w:val="00EF04E1"/>
    <w:rsid w:val="00EF1FEA"/>
    <w:rsid w:val="00EF20D2"/>
    <w:rsid w:val="00EF3B8A"/>
    <w:rsid w:val="00EF3C4C"/>
    <w:rsid w:val="00EF4200"/>
    <w:rsid w:val="00EF5204"/>
    <w:rsid w:val="00EF5324"/>
    <w:rsid w:val="00EF6784"/>
    <w:rsid w:val="00EF6F41"/>
    <w:rsid w:val="00EF7469"/>
    <w:rsid w:val="00F021AE"/>
    <w:rsid w:val="00F032FA"/>
    <w:rsid w:val="00F03ADA"/>
    <w:rsid w:val="00F04045"/>
    <w:rsid w:val="00F04895"/>
    <w:rsid w:val="00F04D8F"/>
    <w:rsid w:val="00F0547C"/>
    <w:rsid w:val="00F05C11"/>
    <w:rsid w:val="00F0604E"/>
    <w:rsid w:val="00F06686"/>
    <w:rsid w:val="00F06C3F"/>
    <w:rsid w:val="00F072D1"/>
    <w:rsid w:val="00F07929"/>
    <w:rsid w:val="00F07AC5"/>
    <w:rsid w:val="00F1056E"/>
    <w:rsid w:val="00F106F4"/>
    <w:rsid w:val="00F10995"/>
    <w:rsid w:val="00F10D08"/>
    <w:rsid w:val="00F117B2"/>
    <w:rsid w:val="00F1183F"/>
    <w:rsid w:val="00F1266D"/>
    <w:rsid w:val="00F12CE2"/>
    <w:rsid w:val="00F13159"/>
    <w:rsid w:val="00F13FE7"/>
    <w:rsid w:val="00F144D3"/>
    <w:rsid w:val="00F153F1"/>
    <w:rsid w:val="00F15A38"/>
    <w:rsid w:val="00F1719C"/>
    <w:rsid w:val="00F20706"/>
    <w:rsid w:val="00F219D5"/>
    <w:rsid w:val="00F222DF"/>
    <w:rsid w:val="00F22A36"/>
    <w:rsid w:val="00F22E84"/>
    <w:rsid w:val="00F23CF2"/>
    <w:rsid w:val="00F242B2"/>
    <w:rsid w:val="00F243A6"/>
    <w:rsid w:val="00F25284"/>
    <w:rsid w:val="00F25505"/>
    <w:rsid w:val="00F2724A"/>
    <w:rsid w:val="00F27984"/>
    <w:rsid w:val="00F3115B"/>
    <w:rsid w:val="00F31AD7"/>
    <w:rsid w:val="00F31CB8"/>
    <w:rsid w:val="00F322E2"/>
    <w:rsid w:val="00F32A02"/>
    <w:rsid w:val="00F337FA"/>
    <w:rsid w:val="00F3380A"/>
    <w:rsid w:val="00F34359"/>
    <w:rsid w:val="00F351B5"/>
    <w:rsid w:val="00F355B0"/>
    <w:rsid w:val="00F357A4"/>
    <w:rsid w:val="00F3764E"/>
    <w:rsid w:val="00F37A77"/>
    <w:rsid w:val="00F37F0B"/>
    <w:rsid w:val="00F40A6C"/>
    <w:rsid w:val="00F410F2"/>
    <w:rsid w:val="00F41877"/>
    <w:rsid w:val="00F42EB6"/>
    <w:rsid w:val="00F43E4B"/>
    <w:rsid w:val="00F43E9B"/>
    <w:rsid w:val="00F447BB"/>
    <w:rsid w:val="00F464E7"/>
    <w:rsid w:val="00F46ECC"/>
    <w:rsid w:val="00F47021"/>
    <w:rsid w:val="00F471B2"/>
    <w:rsid w:val="00F47250"/>
    <w:rsid w:val="00F5080A"/>
    <w:rsid w:val="00F50975"/>
    <w:rsid w:val="00F51990"/>
    <w:rsid w:val="00F51BBD"/>
    <w:rsid w:val="00F53E08"/>
    <w:rsid w:val="00F54088"/>
    <w:rsid w:val="00F540EB"/>
    <w:rsid w:val="00F54369"/>
    <w:rsid w:val="00F551B0"/>
    <w:rsid w:val="00F55306"/>
    <w:rsid w:val="00F56226"/>
    <w:rsid w:val="00F56B4F"/>
    <w:rsid w:val="00F57392"/>
    <w:rsid w:val="00F57CEC"/>
    <w:rsid w:val="00F61277"/>
    <w:rsid w:val="00F61DB4"/>
    <w:rsid w:val="00F620A9"/>
    <w:rsid w:val="00F62467"/>
    <w:rsid w:val="00F62D58"/>
    <w:rsid w:val="00F62FBB"/>
    <w:rsid w:val="00F64E83"/>
    <w:rsid w:val="00F66FBF"/>
    <w:rsid w:val="00F676B6"/>
    <w:rsid w:val="00F70736"/>
    <w:rsid w:val="00F70903"/>
    <w:rsid w:val="00F71A48"/>
    <w:rsid w:val="00F727D8"/>
    <w:rsid w:val="00F7288A"/>
    <w:rsid w:val="00F728B6"/>
    <w:rsid w:val="00F72BB1"/>
    <w:rsid w:val="00F7334D"/>
    <w:rsid w:val="00F735CF"/>
    <w:rsid w:val="00F74043"/>
    <w:rsid w:val="00F744E1"/>
    <w:rsid w:val="00F749F7"/>
    <w:rsid w:val="00F75C3D"/>
    <w:rsid w:val="00F767A8"/>
    <w:rsid w:val="00F76DF0"/>
    <w:rsid w:val="00F76F0E"/>
    <w:rsid w:val="00F77CD6"/>
    <w:rsid w:val="00F77CFD"/>
    <w:rsid w:val="00F80428"/>
    <w:rsid w:val="00F809D2"/>
    <w:rsid w:val="00F81AE7"/>
    <w:rsid w:val="00F824B5"/>
    <w:rsid w:val="00F82CA8"/>
    <w:rsid w:val="00F83188"/>
    <w:rsid w:val="00F8321C"/>
    <w:rsid w:val="00F83405"/>
    <w:rsid w:val="00F8360D"/>
    <w:rsid w:val="00F83AE3"/>
    <w:rsid w:val="00F84905"/>
    <w:rsid w:val="00F84E7B"/>
    <w:rsid w:val="00F84F4F"/>
    <w:rsid w:val="00F85574"/>
    <w:rsid w:val="00F85996"/>
    <w:rsid w:val="00F85B09"/>
    <w:rsid w:val="00F865FF"/>
    <w:rsid w:val="00F86D1D"/>
    <w:rsid w:val="00F87E62"/>
    <w:rsid w:val="00F900B1"/>
    <w:rsid w:val="00F902F8"/>
    <w:rsid w:val="00F90E60"/>
    <w:rsid w:val="00F9101D"/>
    <w:rsid w:val="00F91480"/>
    <w:rsid w:val="00F915A3"/>
    <w:rsid w:val="00F91648"/>
    <w:rsid w:val="00F922B5"/>
    <w:rsid w:val="00F92F41"/>
    <w:rsid w:val="00F9306F"/>
    <w:rsid w:val="00F93773"/>
    <w:rsid w:val="00F937EF"/>
    <w:rsid w:val="00F93898"/>
    <w:rsid w:val="00F942E2"/>
    <w:rsid w:val="00F94C64"/>
    <w:rsid w:val="00F94E1E"/>
    <w:rsid w:val="00F95BDB"/>
    <w:rsid w:val="00F96798"/>
    <w:rsid w:val="00F96AE8"/>
    <w:rsid w:val="00F96E5F"/>
    <w:rsid w:val="00F96EB0"/>
    <w:rsid w:val="00F97846"/>
    <w:rsid w:val="00FA009D"/>
    <w:rsid w:val="00FA0ED4"/>
    <w:rsid w:val="00FA1425"/>
    <w:rsid w:val="00FA1657"/>
    <w:rsid w:val="00FA20DC"/>
    <w:rsid w:val="00FA25B3"/>
    <w:rsid w:val="00FA2DDC"/>
    <w:rsid w:val="00FA2EE3"/>
    <w:rsid w:val="00FA37E5"/>
    <w:rsid w:val="00FA4192"/>
    <w:rsid w:val="00FA41A6"/>
    <w:rsid w:val="00FA459E"/>
    <w:rsid w:val="00FA460B"/>
    <w:rsid w:val="00FA4FD4"/>
    <w:rsid w:val="00FA5BA7"/>
    <w:rsid w:val="00FA624B"/>
    <w:rsid w:val="00FA648A"/>
    <w:rsid w:val="00FA65E8"/>
    <w:rsid w:val="00FA65F6"/>
    <w:rsid w:val="00FA685F"/>
    <w:rsid w:val="00FA689A"/>
    <w:rsid w:val="00FA6FD6"/>
    <w:rsid w:val="00FA7671"/>
    <w:rsid w:val="00FA79AB"/>
    <w:rsid w:val="00FA7EC9"/>
    <w:rsid w:val="00FB0B8F"/>
    <w:rsid w:val="00FB0F8B"/>
    <w:rsid w:val="00FB1C96"/>
    <w:rsid w:val="00FB1DA9"/>
    <w:rsid w:val="00FB1EE1"/>
    <w:rsid w:val="00FB27DF"/>
    <w:rsid w:val="00FB2EC2"/>
    <w:rsid w:val="00FB37EA"/>
    <w:rsid w:val="00FB4DBE"/>
    <w:rsid w:val="00FB4E8F"/>
    <w:rsid w:val="00FB539A"/>
    <w:rsid w:val="00FB5541"/>
    <w:rsid w:val="00FB5836"/>
    <w:rsid w:val="00FB5CD5"/>
    <w:rsid w:val="00FB5F57"/>
    <w:rsid w:val="00FB6457"/>
    <w:rsid w:val="00FB71BF"/>
    <w:rsid w:val="00FC050A"/>
    <w:rsid w:val="00FC0B06"/>
    <w:rsid w:val="00FC15A8"/>
    <w:rsid w:val="00FC19DA"/>
    <w:rsid w:val="00FC1C40"/>
    <w:rsid w:val="00FC2721"/>
    <w:rsid w:val="00FC2B5B"/>
    <w:rsid w:val="00FC3A33"/>
    <w:rsid w:val="00FC3C47"/>
    <w:rsid w:val="00FC3F0B"/>
    <w:rsid w:val="00FC4408"/>
    <w:rsid w:val="00FC4AD8"/>
    <w:rsid w:val="00FC5A83"/>
    <w:rsid w:val="00FC7EA0"/>
    <w:rsid w:val="00FD092B"/>
    <w:rsid w:val="00FD0D6D"/>
    <w:rsid w:val="00FD1028"/>
    <w:rsid w:val="00FD14F0"/>
    <w:rsid w:val="00FD2516"/>
    <w:rsid w:val="00FD265D"/>
    <w:rsid w:val="00FD2D17"/>
    <w:rsid w:val="00FD2E04"/>
    <w:rsid w:val="00FD2FF8"/>
    <w:rsid w:val="00FD34E7"/>
    <w:rsid w:val="00FD368E"/>
    <w:rsid w:val="00FD3797"/>
    <w:rsid w:val="00FD3EFA"/>
    <w:rsid w:val="00FD43CF"/>
    <w:rsid w:val="00FD468F"/>
    <w:rsid w:val="00FD5F4A"/>
    <w:rsid w:val="00FD651C"/>
    <w:rsid w:val="00FD6560"/>
    <w:rsid w:val="00FD7DC4"/>
    <w:rsid w:val="00FE0113"/>
    <w:rsid w:val="00FE0434"/>
    <w:rsid w:val="00FE0694"/>
    <w:rsid w:val="00FE14DB"/>
    <w:rsid w:val="00FE2090"/>
    <w:rsid w:val="00FE2277"/>
    <w:rsid w:val="00FE29CD"/>
    <w:rsid w:val="00FE390A"/>
    <w:rsid w:val="00FE47D8"/>
    <w:rsid w:val="00FE5BE8"/>
    <w:rsid w:val="00FE6116"/>
    <w:rsid w:val="00FE64F6"/>
    <w:rsid w:val="00FE6D9A"/>
    <w:rsid w:val="00FE7501"/>
    <w:rsid w:val="00FE7BCB"/>
    <w:rsid w:val="00FF006B"/>
    <w:rsid w:val="00FF0763"/>
    <w:rsid w:val="00FF0A2D"/>
    <w:rsid w:val="00FF0D6D"/>
    <w:rsid w:val="00FF1B74"/>
    <w:rsid w:val="00FF1E54"/>
    <w:rsid w:val="00FF34A3"/>
    <w:rsid w:val="00FF3594"/>
    <w:rsid w:val="00FF3B7C"/>
    <w:rsid w:val="00FF4472"/>
    <w:rsid w:val="00FF5479"/>
    <w:rsid w:val="00FF57B6"/>
    <w:rsid w:val="00FF5A73"/>
    <w:rsid w:val="00FF5AD6"/>
    <w:rsid w:val="00FF706D"/>
    <w:rsid w:val="00FF7A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CE7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0A9"/>
    <w:pPr>
      <w:spacing w:line="300" w:lineRule="exact"/>
    </w:pPr>
    <w:rPr>
      <w:rFonts w:ascii="Verdana" w:hAnsi="Verdana"/>
      <w:szCs w:val="24"/>
      <w:lang w:eastAsia="en-US"/>
    </w:rPr>
  </w:style>
  <w:style w:type="paragraph" w:styleId="Overskrift1">
    <w:name w:val="heading 1"/>
    <w:basedOn w:val="Normal"/>
    <w:next w:val="Normal"/>
    <w:autoRedefine/>
    <w:qFormat/>
    <w:rsid w:val="00E62EE1"/>
    <w:pPr>
      <w:keepNext/>
      <w:spacing w:before="240" w:after="60"/>
      <w:outlineLvl w:val="0"/>
    </w:pPr>
    <w:rPr>
      <w:rFonts w:cs="Arial"/>
      <w:b/>
      <w:bCs/>
      <w:kern w:val="32"/>
      <w:sz w:val="22"/>
      <w:szCs w:val="22"/>
    </w:rPr>
  </w:style>
  <w:style w:type="paragraph" w:styleId="Overskrift2">
    <w:name w:val="heading 2"/>
    <w:basedOn w:val="Normal"/>
    <w:next w:val="Normal"/>
    <w:autoRedefine/>
    <w:qFormat/>
    <w:rsid w:val="00E62EE1"/>
    <w:pPr>
      <w:keepNext/>
      <w:spacing w:before="240" w:after="60"/>
      <w:outlineLvl w:val="1"/>
    </w:pPr>
    <w:rPr>
      <w:rFonts w:cs="Arial"/>
      <w:b/>
      <w:bCs/>
      <w:iCs/>
      <w:szCs w:val="20"/>
    </w:rPr>
  </w:style>
  <w:style w:type="paragraph" w:styleId="Overskrift3">
    <w:name w:val="heading 3"/>
    <w:basedOn w:val="Normal"/>
    <w:next w:val="Normal"/>
    <w:autoRedefine/>
    <w:qFormat/>
    <w:rsid w:val="00E62EE1"/>
    <w:pPr>
      <w:keepNext/>
      <w:spacing w:before="240" w:after="60"/>
      <w:outlineLvl w:val="2"/>
    </w:pPr>
    <w:rPr>
      <w:rFonts w:cs="Arial"/>
      <w:bCs/>
      <w:kern w:val="3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E62EE1"/>
    <w:pPr>
      <w:tabs>
        <w:tab w:val="center" w:pos="4320"/>
        <w:tab w:val="right" w:pos="8640"/>
      </w:tabs>
    </w:pPr>
  </w:style>
  <w:style w:type="paragraph" w:styleId="Sidefod">
    <w:name w:val="footer"/>
    <w:basedOn w:val="Normal"/>
    <w:autoRedefine/>
    <w:rsid w:val="00E62EE1"/>
    <w:pPr>
      <w:tabs>
        <w:tab w:val="center" w:pos="4320"/>
        <w:tab w:val="right" w:pos="8640"/>
      </w:tabs>
      <w:spacing w:line="240" w:lineRule="exact"/>
    </w:pPr>
    <w:rPr>
      <w:rFonts w:ascii="Arial Narrow" w:hAnsi="Arial Narrow"/>
      <w:sz w:val="18"/>
    </w:rPr>
  </w:style>
  <w:style w:type="character" w:styleId="Hyperlink">
    <w:name w:val="Hyperlink"/>
    <w:uiPriority w:val="99"/>
    <w:rsid w:val="00E62EE1"/>
    <w:rPr>
      <w:color w:val="0000FF"/>
      <w:u w:val="single"/>
    </w:rPr>
  </w:style>
  <w:style w:type="table" w:styleId="Tabel-Gitter">
    <w:name w:val="Table Grid"/>
    <w:basedOn w:val="Tabel-Normal"/>
    <w:rsid w:val="00E62EE1"/>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E62EE1"/>
    <w:pPr>
      <w:numPr>
        <w:numId w:val="1"/>
      </w:numPr>
    </w:pPr>
  </w:style>
  <w:style w:type="paragraph" w:styleId="Opstilling-talellerbogst">
    <w:name w:val="List Number"/>
    <w:basedOn w:val="Normal"/>
    <w:rsid w:val="00E62EE1"/>
    <w:pPr>
      <w:numPr>
        <w:numId w:val="2"/>
      </w:numPr>
    </w:pPr>
  </w:style>
  <w:style w:type="paragraph" w:customStyle="1" w:styleId="Overskriftreferatemne">
    <w:name w:val="Overskrift referat (emne)"/>
    <w:basedOn w:val="Overskrift1"/>
    <w:autoRedefine/>
    <w:rsid w:val="00E62EE1"/>
    <w:rPr>
      <w:noProof/>
    </w:rPr>
  </w:style>
  <w:style w:type="paragraph" w:customStyle="1" w:styleId="Knavnetrklinje1">
    <w:name w:val="ÅK navnetræk linje 1"/>
    <w:basedOn w:val="Normal"/>
    <w:rsid w:val="001921F2"/>
    <w:pPr>
      <w:spacing w:before="120" w:line="260" w:lineRule="exact"/>
    </w:pPr>
    <w:rPr>
      <w:rFonts w:ascii="Arial" w:hAnsi="Arial"/>
      <w:b/>
      <w:noProof/>
      <w:szCs w:val="20"/>
      <w:lang w:val="en-GB"/>
    </w:rPr>
  </w:style>
  <w:style w:type="paragraph" w:styleId="Markeringsbobletekst">
    <w:name w:val="Balloon Text"/>
    <w:basedOn w:val="Normal"/>
    <w:semiHidden/>
    <w:rsid w:val="00C117F3"/>
    <w:rPr>
      <w:rFonts w:ascii="Tahoma" w:hAnsi="Tahoma" w:cs="Tahoma"/>
      <w:sz w:val="16"/>
      <w:szCs w:val="16"/>
    </w:rPr>
  </w:style>
  <w:style w:type="paragraph" w:styleId="Listeafsnit">
    <w:name w:val="List Paragraph"/>
    <w:basedOn w:val="Normal"/>
    <w:uiPriority w:val="34"/>
    <w:qFormat/>
    <w:rsid w:val="00FF1E54"/>
    <w:pPr>
      <w:ind w:left="1304"/>
    </w:pPr>
  </w:style>
  <w:style w:type="paragraph" w:styleId="Almindeligtekst">
    <w:name w:val="Plain Text"/>
    <w:basedOn w:val="Normal"/>
    <w:link w:val="AlmindeligtekstTegn"/>
    <w:uiPriority w:val="99"/>
    <w:unhideWhenUsed/>
    <w:rsid w:val="00240E81"/>
    <w:pPr>
      <w:spacing w:line="240" w:lineRule="auto"/>
    </w:pPr>
    <w:rPr>
      <w:rFonts w:ascii="Consolas" w:hAnsi="Consolas"/>
      <w:sz w:val="21"/>
      <w:szCs w:val="21"/>
      <w:lang w:val="x-none"/>
    </w:rPr>
  </w:style>
  <w:style w:type="character" w:customStyle="1" w:styleId="AlmindeligtekstTegn">
    <w:name w:val="Almindelig tekst Tegn"/>
    <w:link w:val="Almindeligtekst"/>
    <w:uiPriority w:val="99"/>
    <w:rsid w:val="00240E81"/>
    <w:rPr>
      <w:rFonts w:ascii="Consolas" w:hAnsi="Consolas"/>
      <w:sz w:val="21"/>
      <w:szCs w:val="21"/>
      <w:lang w:eastAsia="en-US"/>
    </w:rPr>
  </w:style>
  <w:style w:type="paragraph" w:customStyle="1" w:styleId="Default">
    <w:name w:val="Default"/>
    <w:rsid w:val="008632DF"/>
    <w:pPr>
      <w:autoSpaceDE w:val="0"/>
      <w:autoSpaceDN w:val="0"/>
      <w:adjustRightInd w:val="0"/>
    </w:pPr>
    <w:rPr>
      <w:rFonts w:ascii="Verdana" w:hAnsi="Verdana" w:cs="Verdana"/>
      <w:color w:val="000000"/>
      <w:sz w:val="24"/>
      <w:szCs w:val="24"/>
    </w:rPr>
  </w:style>
  <w:style w:type="character" w:styleId="Strk">
    <w:name w:val="Strong"/>
    <w:uiPriority w:val="22"/>
    <w:qFormat/>
    <w:rsid w:val="00D14B1B"/>
    <w:rPr>
      <w:b/>
      <w:bCs/>
    </w:rPr>
  </w:style>
  <w:style w:type="character" w:styleId="Fremhv">
    <w:name w:val="Emphasis"/>
    <w:uiPriority w:val="20"/>
    <w:qFormat/>
    <w:rsid w:val="000F25C3"/>
    <w:rPr>
      <w:i/>
      <w:iCs/>
    </w:rPr>
  </w:style>
  <w:style w:type="character" w:styleId="Ulstomtale">
    <w:name w:val="Unresolved Mention"/>
    <w:uiPriority w:val="99"/>
    <w:semiHidden/>
    <w:unhideWhenUsed/>
    <w:rsid w:val="00C62F46"/>
    <w:rPr>
      <w:color w:val="605E5C"/>
      <w:shd w:val="clear" w:color="auto" w:fill="E1DFDD"/>
    </w:rPr>
  </w:style>
  <w:style w:type="character" w:styleId="BesgtLink">
    <w:name w:val="FollowedHyperlink"/>
    <w:rsid w:val="00767898"/>
    <w:rPr>
      <w:color w:val="954F72"/>
      <w:u w:val="single"/>
    </w:rPr>
  </w:style>
  <w:style w:type="table" w:styleId="Tabel-Elegant">
    <w:name w:val="Table Elegant"/>
    <w:basedOn w:val="Tabel-Normal"/>
    <w:rsid w:val="003E0F92"/>
    <w:pPr>
      <w:spacing w:line="30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Kommentarhenvisning">
    <w:name w:val="annotation reference"/>
    <w:rsid w:val="003E2D70"/>
    <w:rPr>
      <w:sz w:val="16"/>
      <w:szCs w:val="16"/>
    </w:rPr>
  </w:style>
  <w:style w:type="paragraph" w:styleId="Kommentartekst">
    <w:name w:val="annotation text"/>
    <w:basedOn w:val="Normal"/>
    <w:link w:val="KommentartekstTegn"/>
    <w:rsid w:val="003E2D70"/>
    <w:rPr>
      <w:szCs w:val="20"/>
    </w:rPr>
  </w:style>
  <w:style w:type="character" w:customStyle="1" w:styleId="KommentartekstTegn">
    <w:name w:val="Kommentartekst Tegn"/>
    <w:link w:val="Kommentartekst"/>
    <w:rsid w:val="003E2D70"/>
    <w:rPr>
      <w:rFonts w:ascii="Verdana" w:hAnsi="Verdana"/>
      <w:lang w:eastAsia="en-US"/>
    </w:rPr>
  </w:style>
  <w:style w:type="paragraph" w:styleId="Kommentaremne">
    <w:name w:val="annotation subject"/>
    <w:basedOn w:val="Kommentartekst"/>
    <w:next w:val="Kommentartekst"/>
    <w:link w:val="KommentaremneTegn"/>
    <w:rsid w:val="003E2D70"/>
    <w:rPr>
      <w:b/>
      <w:bCs/>
    </w:rPr>
  </w:style>
  <w:style w:type="character" w:customStyle="1" w:styleId="KommentaremneTegn">
    <w:name w:val="Kommentaremne Tegn"/>
    <w:link w:val="Kommentaremne"/>
    <w:rsid w:val="003E2D70"/>
    <w:rPr>
      <w:rFonts w:ascii="Verdana" w:hAnsi="Verdana"/>
      <w:b/>
      <w:bCs/>
      <w:lang w:eastAsia="en-US"/>
    </w:rPr>
  </w:style>
  <w:style w:type="paragraph" w:styleId="NormalWeb">
    <w:name w:val="Normal (Web)"/>
    <w:basedOn w:val="Normal"/>
    <w:uiPriority w:val="99"/>
    <w:unhideWhenUsed/>
    <w:rsid w:val="000C242A"/>
    <w:pPr>
      <w:spacing w:before="100" w:beforeAutospacing="1" w:after="100" w:afterAutospacing="1" w:line="240" w:lineRule="auto"/>
    </w:pPr>
    <w:rPr>
      <w:rFonts w:ascii="Times New Roman" w:hAnsi="Times New Roman"/>
      <w:sz w:val="24"/>
      <w:lang w:eastAsia="da-DK"/>
    </w:rPr>
  </w:style>
  <w:style w:type="paragraph" w:customStyle="1" w:styleId="textinparagraph">
    <w:name w:val="textinparagraph"/>
    <w:basedOn w:val="Normal"/>
    <w:rsid w:val="00CF4893"/>
    <w:pPr>
      <w:spacing w:before="100" w:beforeAutospacing="1" w:after="100" w:afterAutospacing="1" w:line="240" w:lineRule="auto"/>
    </w:pPr>
    <w:rPr>
      <w:rFonts w:ascii="Times New Roman" w:hAnsi="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8235">
      <w:bodyDiv w:val="1"/>
      <w:marLeft w:val="0"/>
      <w:marRight w:val="0"/>
      <w:marTop w:val="0"/>
      <w:marBottom w:val="0"/>
      <w:divBdr>
        <w:top w:val="none" w:sz="0" w:space="0" w:color="auto"/>
        <w:left w:val="none" w:sz="0" w:space="0" w:color="auto"/>
        <w:bottom w:val="none" w:sz="0" w:space="0" w:color="auto"/>
        <w:right w:val="none" w:sz="0" w:space="0" w:color="auto"/>
      </w:divBdr>
    </w:div>
    <w:div w:id="24722392">
      <w:bodyDiv w:val="1"/>
      <w:marLeft w:val="0"/>
      <w:marRight w:val="0"/>
      <w:marTop w:val="0"/>
      <w:marBottom w:val="0"/>
      <w:divBdr>
        <w:top w:val="none" w:sz="0" w:space="0" w:color="auto"/>
        <w:left w:val="none" w:sz="0" w:space="0" w:color="auto"/>
        <w:bottom w:val="none" w:sz="0" w:space="0" w:color="auto"/>
        <w:right w:val="none" w:sz="0" w:space="0" w:color="auto"/>
      </w:divBdr>
    </w:div>
    <w:div w:id="74590286">
      <w:bodyDiv w:val="1"/>
      <w:marLeft w:val="0"/>
      <w:marRight w:val="0"/>
      <w:marTop w:val="0"/>
      <w:marBottom w:val="0"/>
      <w:divBdr>
        <w:top w:val="none" w:sz="0" w:space="0" w:color="auto"/>
        <w:left w:val="none" w:sz="0" w:space="0" w:color="auto"/>
        <w:bottom w:val="none" w:sz="0" w:space="0" w:color="auto"/>
        <w:right w:val="none" w:sz="0" w:space="0" w:color="auto"/>
      </w:divBdr>
    </w:div>
    <w:div w:id="96145915">
      <w:bodyDiv w:val="1"/>
      <w:marLeft w:val="0"/>
      <w:marRight w:val="0"/>
      <w:marTop w:val="0"/>
      <w:marBottom w:val="0"/>
      <w:divBdr>
        <w:top w:val="none" w:sz="0" w:space="0" w:color="auto"/>
        <w:left w:val="none" w:sz="0" w:space="0" w:color="auto"/>
        <w:bottom w:val="none" w:sz="0" w:space="0" w:color="auto"/>
        <w:right w:val="none" w:sz="0" w:space="0" w:color="auto"/>
      </w:divBdr>
    </w:div>
    <w:div w:id="125396407">
      <w:bodyDiv w:val="1"/>
      <w:marLeft w:val="0"/>
      <w:marRight w:val="0"/>
      <w:marTop w:val="0"/>
      <w:marBottom w:val="0"/>
      <w:divBdr>
        <w:top w:val="none" w:sz="0" w:space="0" w:color="auto"/>
        <w:left w:val="none" w:sz="0" w:space="0" w:color="auto"/>
        <w:bottom w:val="none" w:sz="0" w:space="0" w:color="auto"/>
        <w:right w:val="none" w:sz="0" w:space="0" w:color="auto"/>
      </w:divBdr>
    </w:div>
    <w:div w:id="126943582">
      <w:bodyDiv w:val="1"/>
      <w:marLeft w:val="0"/>
      <w:marRight w:val="0"/>
      <w:marTop w:val="0"/>
      <w:marBottom w:val="0"/>
      <w:divBdr>
        <w:top w:val="none" w:sz="0" w:space="0" w:color="auto"/>
        <w:left w:val="none" w:sz="0" w:space="0" w:color="auto"/>
        <w:bottom w:val="none" w:sz="0" w:space="0" w:color="auto"/>
        <w:right w:val="none" w:sz="0" w:space="0" w:color="auto"/>
      </w:divBdr>
    </w:div>
    <w:div w:id="134759541">
      <w:bodyDiv w:val="1"/>
      <w:marLeft w:val="0"/>
      <w:marRight w:val="0"/>
      <w:marTop w:val="0"/>
      <w:marBottom w:val="0"/>
      <w:divBdr>
        <w:top w:val="none" w:sz="0" w:space="0" w:color="auto"/>
        <w:left w:val="none" w:sz="0" w:space="0" w:color="auto"/>
        <w:bottom w:val="none" w:sz="0" w:space="0" w:color="auto"/>
        <w:right w:val="none" w:sz="0" w:space="0" w:color="auto"/>
      </w:divBdr>
    </w:div>
    <w:div w:id="177158064">
      <w:bodyDiv w:val="1"/>
      <w:marLeft w:val="0"/>
      <w:marRight w:val="0"/>
      <w:marTop w:val="0"/>
      <w:marBottom w:val="0"/>
      <w:divBdr>
        <w:top w:val="none" w:sz="0" w:space="0" w:color="auto"/>
        <w:left w:val="none" w:sz="0" w:space="0" w:color="auto"/>
        <w:bottom w:val="none" w:sz="0" w:space="0" w:color="auto"/>
        <w:right w:val="none" w:sz="0" w:space="0" w:color="auto"/>
      </w:divBdr>
    </w:div>
    <w:div w:id="182863790">
      <w:bodyDiv w:val="1"/>
      <w:marLeft w:val="0"/>
      <w:marRight w:val="0"/>
      <w:marTop w:val="0"/>
      <w:marBottom w:val="0"/>
      <w:divBdr>
        <w:top w:val="none" w:sz="0" w:space="0" w:color="auto"/>
        <w:left w:val="none" w:sz="0" w:space="0" w:color="auto"/>
        <w:bottom w:val="none" w:sz="0" w:space="0" w:color="auto"/>
        <w:right w:val="none" w:sz="0" w:space="0" w:color="auto"/>
      </w:divBdr>
    </w:div>
    <w:div w:id="211113731">
      <w:bodyDiv w:val="1"/>
      <w:marLeft w:val="0"/>
      <w:marRight w:val="0"/>
      <w:marTop w:val="0"/>
      <w:marBottom w:val="0"/>
      <w:divBdr>
        <w:top w:val="none" w:sz="0" w:space="0" w:color="auto"/>
        <w:left w:val="none" w:sz="0" w:space="0" w:color="auto"/>
        <w:bottom w:val="none" w:sz="0" w:space="0" w:color="auto"/>
        <w:right w:val="none" w:sz="0" w:space="0" w:color="auto"/>
      </w:divBdr>
    </w:div>
    <w:div w:id="226693207">
      <w:bodyDiv w:val="1"/>
      <w:marLeft w:val="0"/>
      <w:marRight w:val="0"/>
      <w:marTop w:val="0"/>
      <w:marBottom w:val="0"/>
      <w:divBdr>
        <w:top w:val="none" w:sz="0" w:space="0" w:color="auto"/>
        <w:left w:val="none" w:sz="0" w:space="0" w:color="auto"/>
        <w:bottom w:val="none" w:sz="0" w:space="0" w:color="auto"/>
        <w:right w:val="none" w:sz="0" w:space="0" w:color="auto"/>
      </w:divBdr>
    </w:div>
    <w:div w:id="232471303">
      <w:bodyDiv w:val="1"/>
      <w:marLeft w:val="0"/>
      <w:marRight w:val="0"/>
      <w:marTop w:val="0"/>
      <w:marBottom w:val="0"/>
      <w:divBdr>
        <w:top w:val="none" w:sz="0" w:space="0" w:color="auto"/>
        <w:left w:val="none" w:sz="0" w:space="0" w:color="auto"/>
        <w:bottom w:val="none" w:sz="0" w:space="0" w:color="auto"/>
        <w:right w:val="none" w:sz="0" w:space="0" w:color="auto"/>
      </w:divBdr>
    </w:div>
    <w:div w:id="252128141">
      <w:bodyDiv w:val="1"/>
      <w:marLeft w:val="0"/>
      <w:marRight w:val="0"/>
      <w:marTop w:val="0"/>
      <w:marBottom w:val="0"/>
      <w:divBdr>
        <w:top w:val="none" w:sz="0" w:space="0" w:color="auto"/>
        <w:left w:val="none" w:sz="0" w:space="0" w:color="auto"/>
        <w:bottom w:val="none" w:sz="0" w:space="0" w:color="auto"/>
        <w:right w:val="none" w:sz="0" w:space="0" w:color="auto"/>
      </w:divBdr>
    </w:div>
    <w:div w:id="263729090">
      <w:bodyDiv w:val="1"/>
      <w:marLeft w:val="0"/>
      <w:marRight w:val="0"/>
      <w:marTop w:val="0"/>
      <w:marBottom w:val="0"/>
      <w:divBdr>
        <w:top w:val="none" w:sz="0" w:space="0" w:color="auto"/>
        <w:left w:val="none" w:sz="0" w:space="0" w:color="auto"/>
        <w:bottom w:val="none" w:sz="0" w:space="0" w:color="auto"/>
        <w:right w:val="none" w:sz="0" w:space="0" w:color="auto"/>
      </w:divBdr>
    </w:div>
    <w:div w:id="276915489">
      <w:bodyDiv w:val="1"/>
      <w:marLeft w:val="0"/>
      <w:marRight w:val="0"/>
      <w:marTop w:val="0"/>
      <w:marBottom w:val="0"/>
      <w:divBdr>
        <w:top w:val="none" w:sz="0" w:space="0" w:color="auto"/>
        <w:left w:val="none" w:sz="0" w:space="0" w:color="auto"/>
        <w:bottom w:val="none" w:sz="0" w:space="0" w:color="auto"/>
        <w:right w:val="none" w:sz="0" w:space="0" w:color="auto"/>
      </w:divBdr>
    </w:div>
    <w:div w:id="276985134">
      <w:bodyDiv w:val="1"/>
      <w:marLeft w:val="0"/>
      <w:marRight w:val="0"/>
      <w:marTop w:val="0"/>
      <w:marBottom w:val="0"/>
      <w:divBdr>
        <w:top w:val="none" w:sz="0" w:space="0" w:color="auto"/>
        <w:left w:val="none" w:sz="0" w:space="0" w:color="auto"/>
        <w:bottom w:val="none" w:sz="0" w:space="0" w:color="auto"/>
        <w:right w:val="none" w:sz="0" w:space="0" w:color="auto"/>
      </w:divBdr>
    </w:div>
    <w:div w:id="319312575">
      <w:bodyDiv w:val="1"/>
      <w:marLeft w:val="0"/>
      <w:marRight w:val="0"/>
      <w:marTop w:val="0"/>
      <w:marBottom w:val="0"/>
      <w:divBdr>
        <w:top w:val="none" w:sz="0" w:space="0" w:color="auto"/>
        <w:left w:val="none" w:sz="0" w:space="0" w:color="auto"/>
        <w:bottom w:val="none" w:sz="0" w:space="0" w:color="auto"/>
        <w:right w:val="none" w:sz="0" w:space="0" w:color="auto"/>
      </w:divBdr>
    </w:div>
    <w:div w:id="320429305">
      <w:bodyDiv w:val="1"/>
      <w:marLeft w:val="0"/>
      <w:marRight w:val="0"/>
      <w:marTop w:val="0"/>
      <w:marBottom w:val="0"/>
      <w:divBdr>
        <w:top w:val="none" w:sz="0" w:space="0" w:color="auto"/>
        <w:left w:val="none" w:sz="0" w:space="0" w:color="auto"/>
        <w:bottom w:val="none" w:sz="0" w:space="0" w:color="auto"/>
        <w:right w:val="none" w:sz="0" w:space="0" w:color="auto"/>
      </w:divBdr>
    </w:div>
    <w:div w:id="325595095">
      <w:bodyDiv w:val="1"/>
      <w:marLeft w:val="0"/>
      <w:marRight w:val="0"/>
      <w:marTop w:val="0"/>
      <w:marBottom w:val="0"/>
      <w:divBdr>
        <w:top w:val="none" w:sz="0" w:space="0" w:color="auto"/>
        <w:left w:val="none" w:sz="0" w:space="0" w:color="auto"/>
        <w:bottom w:val="none" w:sz="0" w:space="0" w:color="auto"/>
        <w:right w:val="none" w:sz="0" w:space="0" w:color="auto"/>
      </w:divBdr>
    </w:div>
    <w:div w:id="339506904">
      <w:bodyDiv w:val="1"/>
      <w:marLeft w:val="0"/>
      <w:marRight w:val="0"/>
      <w:marTop w:val="0"/>
      <w:marBottom w:val="0"/>
      <w:divBdr>
        <w:top w:val="none" w:sz="0" w:space="0" w:color="auto"/>
        <w:left w:val="none" w:sz="0" w:space="0" w:color="auto"/>
        <w:bottom w:val="none" w:sz="0" w:space="0" w:color="auto"/>
        <w:right w:val="none" w:sz="0" w:space="0" w:color="auto"/>
      </w:divBdr>
    </w:div>
    <w:div w:id="351339275">
      <w:bodyDiv w:val="1"/>
      <w:marLeft w:val="0"/>
      <w:marRight w:val="0"/>
      <w:marTop w:val="0"/>
      <w:marBottom w:val="0"/>
      <w:divBdr>
        <w:top w:val="none" w:sz="0" w:space="0" w:color="auto"/>
        <w:left w:val="none" w:sz="0" w:space="0" w:color="auto"/>
        <w:bottom w:val="none" w:sz="0" w:space="0" w:color="auto"/>
        <w:right w:val="none" w:sz="0" w:space="0" w:color="auto"/>
      </w:divBdr>
    </w:div>
    <w:div w:id="365177793">
      <w:bodyDiv w:val="1"/>
      <w:marLeft w:val="0"/>
      <w:marRight w:val="0"/>
      <w:marTop w:val="0"/>
      <w:marBottom w:val="0"/>
      <w:divBdr>
        <w:top w:val="none" w:sz="0" w:space="0" w:color="auto"/>
        <w:left w:val="none" w:sz="0" w:space="0" w:color="auto"/>
        <w:bottom w:val="none" w:sz="0" w:space="0" w:color="auto"/>
        <w:right w:val="none" w:sz="0" w:space="0" w:color="auto"/>
      </w:divBdr>
    </w:div>
    <w:div w:id="370964178">
      <w:bodyDiv w:val="1"/>
      <w:marLeft w:val="0"/>
      <w:marRight w:val="0"/>
      <w:marTop w:val="0"/>
      <w:marBottom w:val="0"/>
      <w:divBdr>
        <w:top w:val="none" w:sz="0" w:space="0" w:color="auto"/>
        <w:left w:val="none" w:sz="0" w:space="0" w:color="auto"/>
        <w:bottom w:val="none" w:sz="0" w:space="0" w:color="auto"/>
        <w:right w:val="none" w:sz="0" w:space="0" w:color="auto"/>
      </w:divBdr>
    </w:div>
    <w:div w:id="400761936">
      <w:bodyDiv w:val="1"/>
      <w:marLeft w:val="0"/>
      <w:marRight w:val="0"/>
      <w:marTop w:val="0"/>
      <w:marBottom w:val="0"/>
      <w:divBdr>
        <w:top w:val="none" w:sz="0" w:space="0" w:color="auto"/>
        <w:left w:val="none" w:sz="0" w:space="0" w:color="auto"/>
        <w:bottom w:val="none" w:sz="0" w:space="0" w:color="auto"/>
        <w:right w:val="none" w:sz="0" w:space="0" w:color="auto"/>
      </w:divBdr>
    </w:div>
    <w:div w:id="408617703">
      <w:bodyDiv w:val="1"/>
      <w:marLeft w:val="0"/>
      <w:marRight w:val="0"/>
      <w:marTop w:val="0"/>
      <w:marBottom w:val="0"/>
      <w:divBdr>
        <w:top w:val="none" w:sz="0" w:space="0" w:color="auto"/>
        <w:left w:val="none" w:sz="0" w:space="0" w:color="auto"/>
        <w:bottom w:val="none" w:sz="0" w:space="0" w:color="auto"/>
        <w:right w:val="none" w:sz="0" w:space="0" w:color="auto"/>
      </w:divBdr>
    </w:div>
    <w:div w:id="410590542">
      <w:bodyDiv w:val="1"/>
      <w:marLeft w:val="0"/>
      <w:marRight w:val="0"/>
      <w:marTop w:val="0"/>
      <w:marBottom w:val="0"/>
      <w:divBdr>
        <w:top w:val="none" w:sz="0" w:space="0" w:color="auto"/>
        <w:left w:val="none" w:sz="0" w:space="0" w:color="auto"/>
        <w:bottom w:val="none" w:sz="0" w:space="0" w:color="auto"/>
        <w:right w:val="none" w:sz="0" w:space="0" w:color="auto"/>
      </w:divBdr>
    </w:div>
    <w:div w:id="412095618">
      <w:bodyDiv w:val="1"/>
      <w:marLeft w:val="0"/>
      <w:marRight w:val="0"/>
      <w:marTop w:val="0"/>
      <w:marBottom w:val="0"/>
      <w:divBdr>
        <w:top w:val="none" w:sz="0" w:space="0" w:color="auto"/>
        <w:left w:val="none" w:sz="0" w:space="0" w:color="auto"/>
        <w:bottom w:val="none" w:sz="0" w:space="0" w:color="auto"/>
        <w:right w:val="none" w:sz="0" w:space="0" w:color="auto"/>
      </w:divBdr>
    </w:div>
    <w:div w:id="423037273">
      <w:bodyDiv w:val="1"/>
      <w:marLeft w:val="0"/>
      <w:marRight w:val="0"/>
      <w:marTop w:val="0"/>
      <w:marBottom w:val="0"/>
      <w:divBdr>
        <w:top w:val="none" w:sz="0" w:space="0" w:color="auto"/>
        <w:left w:val="none" w:sz="0" w:space="0" w:color="auto"/>
        <w:bottom w:val="none" w:sz="0" w:space="0" w:color="auto"/>
        <w:right w:val="none" w:sz="0" w:space="0" w:color="auto"/>
      </w:divBdr>
    </w:div>
    <w:div w:id="459804643">
      <w:bodyDiv w:val="1"/>
      <w:marLeft w:val="0"/>
      <w:marRight w:val="0"/>
      <w:marTop w:val="0"/>
      <w:marBottom w:val="0"/>
      <w:divBdr>
        <w:top w:val="none" w:sz="0" w:space="0" w:color="auto"/>
        <w:left w:val="none" w:sz="0" w:space="0" w:color="auto"/>
        <w:bottom w:val="none" w:sz="0" w:space="0" w:color="auto"/>
        <w:right w:val="none" w:sz="0" w:space="0" w:color="auto"/>
      </w:divBdr>
    </w:div>
    <w:div w:id="460849187">
      <w:bodyDiv w:val="1"/>
      <w:marLeft w:val="0"/>
      <w:marRight w:val="0"/>
      <w:marTop w:val="0"/>
      <w:marBottom w:val="0"/>
      <w:divBdr>
        <w:top w:val="none" w:sz="0" w:space="0" w:color="auto"/>
        <w:left w:val="none" w:sz="0" w:space="0" w:color="auto"/>
        <w:bottom w:val="none" w:sz="0" w:space="0" w:color="auto"/>
        <w:right w:val="none" w:sz="0" w:space="0" w:color="auto"/>
      </w:divBdr>
    </w:div>
    <w:div w:id="497891400">
      <w:bodyDiv w:val="1"/>
      <w:marLeft w:val="0"/>
      <w:marRight w:val="0"/>
      <w:marTop w:val="0"/>
      <w:marBottom w:val="0"/>
      <w:divBdr>
        <w:top w:val="none" w:sz="0" w:space="0" w:color="auto"/>
        <w:left w:val="none" w:sz="0" w:space="0" w:color="auto"/>
        <w:bottom w:val="none" w:sz="0" w:space="0" w:color="auto"/>
        <w:right w:val="none" w:sz="0" w:space="0" w:color="auto"/>
      </w:divBdr>
    </w:div>
    <w:div w:id="523444119">
      <w:bodyDiv w:val="1"/>
      <w:marLeft w:val="0"/>
      <w:marRight w:val="0"/>
      <w:marTop w:val="0"/>
      <w:marBottom w:val="0"/>
      <w:divBdr>
        <w:top w:val="none" w:sz="0" w:space="0" w:color="auto"/>
        <w:left w:val="none" w:sz="0" w:space="0" w:color="auto"/>
        <w:bottom w:val="none" w:sz="0" w:space="0" w:color="auto"/>
        <w:right w:val="none" w:sz="0" w:space="0" w:color="auto"/>
      </w:divBdr>
    </w:div>
    <w:div w:id="553279405">
      <w:bodyDiv w:val="1"/>
      <w:marLeft w:val="0"/>
      <w:marRight w:val="0"/>
      <w:marTop w:val="0"/>
      <w:marBottom w:val="0"/>
      <w:divBdr>
        <w:top w:val="none" w:sz="0" w:space="0" w:color="auto"/>
        <w:left w:val="none" w:sz="0" w:space="0" w:color="auto"/>
        <w:bottom w:val="none" w:sz="0" w:space="0" w:color="auto"/>
        <w:right w:val="none" w:sz="0" w:space="0" w:color="auto"/>
      </w:divBdr>
    </w:div>
    <w:div w:id="596795604">
      <w:bodyDiv w:val="1"/>
      <w:marLeft w:val="0"/>
      <w:marRight w:val="0"/>
      <w:marTop w:val="0"/>
      <w:marBottom w:val="0"/>
      <w:divBdr>
        <w:top w:val="none" w:sz="0" w:space="0" w:color="auto"/>
        <w:left w:val="none" w:sz="0" w:space="0" w:color="auto"/>
        <w:bottom w:val="none" w:sz="0" w:space="0" w:color="auto"/>
        <w:right w:val="none" w:sz="0" w:space="0" w:color="auto"/>
      </w:divBdr>
    </w:div>
    <w:div w:id="631062564">
      <w:bodyDiv w:val="1"/>
      <w:marLeft w:val="0"/>
      <w:marRight w:val="0"/>
      <w:marTop w:val="0"/>
      <w:marBottom w:val="0"/>
      <w:divBdr>
        <w:top w:val="none" w:sz="0" w:space="0" w:color="auto"/>
        <w:left w:val="none" w:sz="0" w:space="0" w:color="auto"/>
        <w:bottom w:val="none" w:sz="0" w:space="0" w:color="auto"/>
        <w:right w:val="none" w:sz="0" w:space="0" w:color="auto"/>
      </w:divBdr>
    </w:div>
    <w:div w:id="644163832">
      <w:bodyDiv w:val="1"/>
      <w:marLeft w:val="0"/>
      <w:marRight w:val="0"/>
      <w:marTop w:val="0"/>
      <w:marBottom w:val="0"/>
      <w:divBdr>
        <w:top w:val="none" w:sz="0" w:space="0" w:color="auto"/>
        <w:left w:val="none" w:sz="0" w:space="0" w:color="auto"/>
        <w:bottom w:val="none" w:sz="0" w:space="0" w:color="auto"/>
        <w:right w:val="none" w:sz="0" w:space="0" w:color="auto"/>
      </w:divBdr>
    </w:div>
    <w:div w:id="669871173">
      <w:bodyDiv w:val="1"/>
      <w:marLeft w:val="0"/>
      <w:marRight w:val="0"/>
      <w:marTop w:val="0"/>
      <w:marBottom w:val="0"/>
      <w:divBdr>
        <w:top w:val="none" w:sz="0" w:space="0" w:color="auto"/>
        <w:left w:val="none" w:sz="0" w:space="0" w:color="auto"/>
        <w:bottom w:val="none" w:sz="0" w:space="0" w:color="auto"/>
        <w:right w:val="none" w:sz="0" w:space="0" w:color="auto"/>
      </w:divBdr>
    </w:div>
    <w:div w:id="673189577">
      <w:bodyDiv w:val="1"/>
      <w:marLeft w:val="0"/>
      <w:marRight w:val="0"/>
      <w:marTop w:val="0"/>
      <w:marBottom w:val="0"/>
      <w:divBdr>
        <w:top w:val="none" w:sz="0" w:space="0" w:color="auto"/>
        <w:left w:val="none" w:sz="0" w:space="0" w:color="auto"/>
        <w:bottom w:val="none" w:sz="0" w:space="0" w:color="auto"/>
        <w:right w:val="none" w:sz="0" w:space="0" w:color="auto"/>
      </w:divBdr>
    </w:div>
    <w:div w:id="707950499">
      <w:bodyDiv w:val="1"/>
      <w:marLeft w:val="0"/>
      <w:marRight w:val="0"/>
      <w:marTop w:val="0"/>
      <w:marBottom w:val="0"/>
      <w:divBdr>
        <w:top w:val="none" w:sz="0" w:space="0" w:color="auto"/>
        <w:left w:val="none" w:sz="0" w:space="0" w:color="auto"/>
        <w:bottom w:val="none" w:sz="0" w:space="0" w:color="auto"/>
        <w:right w:val="none" w:sz="0" w:space="0" w:color="auto"/>
      </w:divBdr>
    </w:div>
    <w:div w:id="744183432">
      <w:bodyDiv w:val="1"/>
      <w:marLeft w:val="0"/>
      <w:marRight w:val="0"/>
      <w:marTop w:val="0"/>
      <w:marBottom w:val="0"/>
      <w:divBdr>
        <w:top w:val="none" w:sz="0" w:space="0" w:color="auto"/>
        <w:left w:val="none" w:sz="0" w:space="0" w:color="auto"/>
        <w:bottom w:val="none" w:sz="0" w:space="0" w:color="auto"/>
        <w:right w:val="none" w:sz="0" w:space="0" w:color="auto"/>
      </w:divBdr>
    </w:div>
    <w:div w:id="772558455">
      <w:bodyDiv w:val="1"/>
      <w:marLeft w:val="0"/>
      <w:marRight w:val="0"/>
      <w:marTop w:val="0"/>
      <w:marBottom w:val="0"/>
      <w:divBdr>
        <w:top w:val="none" w:sz="0" w:space="0" w:color="auto"/>
        <w:left w:val="none" w:sz="0" w:space="0" w:color="auto"/>
        <w:bottom w:val="none" w:sz="0" w:space="0" w:color="auto"/>
        <w:right w:val="none" w:sz="0" w:space="0" w:color="auto"/>
      </w:divBdr>
    </w:div>
    <w:div w:id="789083321">
      <w:bodyDiv w:val="1"/>
      <w:marLeft w:val="0"/>
      <w:marRight w:val="0"/>
      <w:marTop w:val="0"/>
      <w:marBottom w:val="0"/>
      <w:divBdr>
        <w:top w:val="none" w:sz="0" w:space="0" w:color="auto"/>
        <w:left w:val="none" w:sz="0" w:space="0" w:color="auto"/>
        <w:bottom w:val="none" w:sz="0" w:space="0" w:color="auto"/>
        <w:right w:val="none" w:sz="0" w:space="0" w:color="auto"/>
      </w:divBdr>
    </w:div>
    <w:div w:id="790903756">
      <w:bodyDiv w:val="1"/>
      <w:marLeft w:val="0"/>
      <w:marRight w:val="0"/>
      <w:marTop w:val="0"/>
      <w:marBottom w:val="0"/>
      <w:divBdr>
        <w:top w:val="none" w:sz="0" w:space="0" w:color="auto"/>
        <w:left w:val="none" w:sz="0" w:space="0" w:color="auto"/>
        <w:bottom w:val="none" w:sz="0" w:space="0" w:color="auto"/>
        <w:right w:val="none" w:sz="0" w:space="0" w:color="auto"/>
      </w:divBdr>
    </w:div>
    <w:div w:id="808283538">
      <w:bodyDiv w:val="1"/>
      <w:marLeft w:val="0"/>
      <w:marRight w:val="0"/>
      <w:marTop w:val="0"/>
      <w:marBottom w:val="0"/>
      <w:divBdr>
        <w:top w:val="none" w:sz="0" w:space="0" w:color="auto"/>
        <w:left w:val="none" w:sz="0" w:space="0" w:color="auto"/>
        <w:bottom w:val="none" w:sz="0" w:space="0" w:color="auto"/>
        <w:right w:val="none" w:sz="0" w:space="0" w:color="auto"/>
      </w:divBdr>
    </w:div>
    <w:div w:id="847014955">
      <w:bodyDiv w:val="1"/>
      <w:marLeft w:val="0"/>
      <w:marRight w:val="0"/>
      <w:marTop w:val="0"/>
      <w:marBottom w:val="0"/>
      <w:divBdr>
        <w:top w:val="none" w:sz="0" w:space="0" w:color="auto"/>
        <w:left w:val="none" w:sz="0" w:space="0" w:color="auto"/>
        <w:bottom w:val="none" w:sz="0" w:space="0" w:color="auto"/>
        <w:right w:val="none" w:sz="0" w:space="0" w:color="auto"/>
      </w:divBdr>
    </w:div>
    <w:div w:id="873885393">
      <w:bodyDiv w:val="1"/>
      <w:marLeft w:val="0"/>
      <w:marRight w:val="0"/>
      <w:marTop w:val="0"/>
      <w:marBottom w:val="0"/>
      <w:divBdr>
        <w:top w:val="none" w:sz="0" w:space="0" w:color="auto"/>
        <w:left w:val="none" w:sz="0" w:space="0" w:color="auto"/>
        <w:bottom w:val="none" w:sz="0" w:space="0" w:color="auto"/>
        <w:right w:val="none" w:sz="0" w:space="0" w:color="auto"/>
      </w:divBdr>
    </w:div>
    <w:div w:id="886186610">
      <w:bodyDiv w:val="1"/>
      <w:marLeft w:val="0"/>
      <w:marRight w:val="0"/>
      <w:marTop w:val="0"/>
      <w:marBottom w:val="0"/>
      <w:divBdr>
        <w:top w:val="none" w:sz="0" w:space="0" w:color="auto"/>
        <w:left w:val="none" w:sz="0" w:space="0" w:color="auto"/>
        <w:bottom w:val="none" w:sz="0" w:space="0" w:color="auto"/>
        <w:right w:val="none" w:sz="0" w:space="0" w:color="auto"/>
      </w:divBdr>
    </w:div>
    <w:div w:id="904217296">
      <w:bodyDiv w:val="1"/>
      <w:marLeft w:val="0"/>
      <w:marRight w:val="0"/>
      <w:marTop w:val="0"/>
      <w:marBottom w:val="0"/>
      <w:divBdr>
        <w:top w:val="none" w:sz="0" w:space="0" w:color="auto"/>
        <w:left w:val="none" w:sz="0" w:space="0" w:color="auto"/>
        <w:bottom w:val="none" w:sz="0" w:space="0" w:color="auto"/>
        <w:right w:val="none" w:sz="0" w:space="0" w:color="auto"/>
      </w:divBdr>
    </w:div>
    <w:div w:id="918641424">
      <w:bodyDiv w:val="1"/>
      <w:marLeft w:val="0"/>
      <w:marRight w:val="0"/>
      <w:marTop w:val="0"/>
      <w:marBottom w:val="0"/>
      <w:divBdr>
        <w:top w:val="none" w:sz="0" w:space="0" w:color="auto"/>
        <w:left w:val="none" w:sz="0" w:space="0" w:color="auto"/>
        <w:bottom w:val="none" w:sz="0" w:space="0" w:color="auto"/>
        <w:right w:val="none" w:sz="0" w:space="0" w:color="auto"/>
      </w:divBdr>
    </w:div>
    <w:div w:id="925041879">
      <w:bodyDiv w:val="1"/>
      <w:marLeft w:val="0"/>
      <w:marRight w:val="0"/>
      <w:marTop w:val="0"/>
      <w:marBottom w:val="0"/>
      <w:divBdr>
        <w:top w:val="none" w:sz="0" w:space="0" w:color="auto"/>
        <w:left w:val="none" w:sz="0" w:space="0" w:color="auto"/>
        <w:bottom w:val="none" w:sz="0" w:space="0" w:color="auto"/>
        <w:right w:val="none" w:sz="0" w:space="0" w:color="auto"/>
      </w:divBdr>
    </w:div>
    <w:div w:id="928654369">
      <w:bodyDiv w:val="1"/>
      <w:marLeft w:val="0"/>
      <w:marRight w:val="0"/>
      <w:marTop w:val="0"/>
      <w:marBottom w:val="0"/>
      <w:divBdr>
        <w:top w:val="none" w:sz="0" w:space="0" w:color="auto"/>
        <w:left w:val="none" w:sz="0" w:space="0" w:color="auto"/>
        <w:bottom w:val="none" w:sz="0" w:space="0" w:color="auto"/>
        <w:right w:val="none" w:sz="0" w:space="0" w:color="auto"/>
      </w:divBdr>
    </w:div>
    <w:div w:id="936793085">
      <w:bodyDiv w:val="1"/>
      <w:marLeft w:val="0"/>
      <w:marRight w:val="0"/>
      <w:marTop w:val="0"/>
      <w:marBottom w:val="0"/>
      <w:divBdr>
        <w:top w:val="none" w:sz="0" w:space="0" w:color="auto"/>
        <w:left w:val="none" w:sz="0" w:space="0" w:color="auto"/>
        <w:bottom w:val="none" w:sz="0" w:space="0" w:color="auto"/>
        <w:right w:val="none" w:sz="0" w:space="0" w:color="auto"/>
      </w:divBdr>
    </w:div>
    <w:div w:id="943683734">
      <w:bodyDiv w:val="1"/>
      <w:marLeft w:val="0"/>
      <w:marRight w:val="0"/>
      <w:marTop w:val="0"/>
      <w:marBottom w:val="0"/>
      <w:divBdr>
        <w:top w:val="none" w:sz="0" w:space="0" w:color="auto"/>
        <w:left w:val="none" w:sz="0" w:space="0" w:color="auto"/>
        <w:bottom w:val="none" w:sz="0" w:space="0" w:color="auto"/>
        <w:right w:val="none" w:sz="0" w:space="0" w:color="auto"/>
      </w:divBdr>
    </w:div>
    <w:div w:id="955872439">
      <w:bodyDiv w:val="1"/>
      <w:marLeft w:val="0"/>
      <w:marRight w:val="0"/>
      <w:marTop w:val="0"/>
      <w:marBottom w:val="0"/>
      <w:divBdr>
        <w:top w:val="none" w:sz="0" w:space="0" w:color="auto"/>
        <w:left w:val="none" w:sz="0" w:space="0" w:color="auto"/>
        <w:bottom w:val="none" w:sz="0" w:space="0" w:color="auto"/>
        <w:right w:val="none" w:sz="0" w:space="0" w:color="auto"/>
      </w:divBdr>
    </w:div>
    <w:div w:id="968516762">
      <w:bodyDiv w:val="1"/>
      <w:marLeft w:val="0"/>
      <w:marRight w:val="0"/>
      <w:marTop w:val="0"/>
      <w:marBottom w:val="0"/>
      <w:divBdr>
        <w:top w:val="none" w:sz="0" w:space="0" w:color="auto"/>
        <w:left w:val="none" w:sz="0" w:space="0" w:color="auto"/>
        <w:bottom w:val="none" w:sz="0" w:space="0" w:color="auto"/>
        <w:right w:val="none" w:sz="0" w:space="0" w:color="auto"/>
      </w:divBdr>
    </w:div>
    <w:div w:id="976648885">
      <w:bodyDiv w:val="1"/>
      <w:marLeft w:val="0"/>
      <w:marRight w:val="0"/>
      <w:marTop w:val="0"/>
      <w:marBottom w:val="0"/>
      <w:divBdr>
        <w:top w:val="none" w:sz="0" w:space="0" w:color="auto"/>
        <w:left w:val="none" w:sz="0" w:space="0" w:color="auto"/>
        <w:bottom w:val="none" w:sz="0" w:space="0" w:color="auto"/>
        <w:right w:val="none" w:sz="0" w:space="0" w:color="auto"/>
      </w:divBdr>
    </w:div>
    <w:div w:id="988292054">
      <w:bodyDiv w:val="1"/>
      <w:marLeft w:val="0"/>
      <w:marRight w:val="0"/>
      <w:marTop w:val="0"/>
      <w:marBottom w:val="0"/>
      <w:divBdr>
        <w:top w:val="none" w:sz="0" w:space="0" w:color="auto"/>
        <w:left w:val="none" w:sz="0" w:space="0" w:color="auto"/>
        <w:bottom w:val="none" w:sz="0" w:space="0" w:color="auto"/>
        <w:right w:val="none" w:sz="0" w:space="0" w:color="auto"/>
      </w:divBdr>
    </w:div>
    <w:div w:id="1011222621">
      <w:bodyDiv w:val="1"/>
      <w:marLeft w:val="0"/>
      <w:marRight w:val="0"/>
      <w:marTop w:val="0"/>
      <w:marBottom w:val="0"/>
      <w:divBdr>
        <w:top w:val="none" w:sz="0" w:space="0" w:color="auto"/>
        <w:left w:val="none" w:sz="0" w:space="0" w:color="auto"/>
        <w:bottom w:val="none" w:sz="0" w:space="0" w:color="auto"/>
        <w:right w:val="none" w:sz="0" w:space="0" w:color="auto"/>
      </w:divBdr>
    </w:div>
    <w:div w:id="1035038505">
      <w:bodyDiv w:val="1"/>
      <w:marLeft w:val="0"/>
      <w:marRight w:val="0"/>
      <w:marTop w:val="0"/>
      <w:marBottom w:val="0"/>
      <w:divBdr>
        <w:top w:val="none" w:sz="0" w:space="0" w:color="auto"/>
        <w:left w:val="none" w:sz="0" w:space="0" w:color="auto"/>
        <w:bottom w:val="none" w:sz="0" w:space="0" w:color="auto"/>
        <w:right w:val="none" w:sz="0" w:space="0" w:color="auto"/>
      </w:divBdr>
    </w:div>
    <w:div w:id="1065765790">
      <w:bodyDiv w:val="1"/>
      <w:marLeft w:val="0"/>
      <w:marRight w:val="0"/>
      <w:marTop w:val="0"/>
      <w:marBottom w:val="0"/>
      <w:divBdr>
        <w:top w:val="none" w:sz="0" w:space="0" w:color="auto"/>
        <w:left w:val="none" w:sz="0" w:space="0" w:color="auto"/>
        <w:bottom w:val="none" w:sz="0" w:space="0" w:color="auto"/>
        <w:right w:val="none" w:sz="0" w:space="0" w:color="auto"/>
      </w:divBdr>
    </w:div>
    <w:div w:id="1068191591">
      <w:bodyDiv w:val="1"/>
      <w:marLeft w:val="0"/>
      <w:marRight w:val="0"/>
      <w:marTop w:val="0"/>
      <w:marBottom w:val="0"/>
      <w:divBdr>
        <w:top w:val="none" w:sz="0" w:space="0" w:color="auto"/>
        <w:left w:val="none" w:sz="0" w:space="0" w:color="auto"/>
        <w:bottom w:val="none" w:sz="0" w:space="0" w:color="auto"/>
        <w:right w:val="none" w:sz="0" w:space="0" w:color="auto"/>
      </w:divBdr>
    </w:div>
    <w:div w:id="1080758239">
      <w:bodyDiv w:val="1"/>
      <w:marLeft w:val="0"/>
      <w:marRight w:val="0"/>
      <w:marTop w:val="0"/>
      <w:marBottom w:val="0"/>
      <w:divBdr>
        <w:top w:val="none" w:sz="0" w:space="0" w:color="auto"/>
        <w:left w:val="none" w:sz="0" w:space="0" w:color="auto"/>
        <w:bottom w:val="none" w:sz="0" w:space="0" w:color="auto"/>
        <w:right w:val="none" w:sz="0" w:space="0" w:color="auto"/>
      </w:divBdr>
    </w:div>
    <w:div w:id="1113283775">
      <w:bodyDiv w:val="1"/>
      <w:marLeft w:val="0"/>
      <w:marRight w:val="0"/>
      <w:marTop w:val="0"/>
      <w:marBottom w:val="0"/>
      <w:divBdr>
        <w:top w:val="none" w:sz="0" w:space="0" w:color="auto"/>
        <w:left w:val="none" w:sz="0" w:space="0" w:color="auto"/>
        <w:bottom w:val="none" w:sz="0" w:space="0" w:color="auto"/>
        <w:right w:val="none" w:sz="0" w:space="0" w:color="auto"/>
      </w:divBdr>
    </w:div>
    <w:div w:id="1136723997">
      <w:bodyDiv w:val="1"/>
      <w:marLeft w:val="0"/>
      <w:marRight w:val="0"/>
      <w:marTop w:val="0"/>
      <w:marBottom w:val="0"/>
      <w:divBdr>
        <w:top w:val="none" w:sz="0" w:space="0" w:color="auto"/>
        <w:left w:val="none" w:sz="0" w:space="0" w:color="auto"/>
        <w:bottom w:val="none" w:sz="0" w:space="0" w:color="auto"/>
        <w:right w:val="none" w:sz="0" w:space="0" w:color="auto"/>
      </w:divBdr>
    </w:div>
    <w:div w:id="1152138603">
      <w:bodyDiv w:val="1"/>
      <w:marLeft w:val="0"/>
      <w:marRight w:val="0"/>
      <w:marTop w:val="0"/>
      <w:marBottom w:val="0"/>
      <w:divBdr>
        <w:top w:val="none" w:sz="0" w:space="0" w:color="auto"/>
        <w:left w:val="none" w:sz="0" w:space="0" w:color="auto"/>
        <w:bottom w:val="none" w:sz="0" w:space="0" w:color="auto"/>
        <w:right w:val="none" w:sz="0" w:space="0" w:color="auto"/>
      </w:divBdr>
    </w:div>
    <w:div w:id="1154880601">
      <w:bodyDiv w:val="1"/>
      <w:marLeft w:val="0"/>
      <w:marRight w:val="0"/>
      <w:marTop w:val="0"/>
      <w:marBottom w:val="0"/>
      <w:divBdr>
        <w:top w:val="none" w:sz="0" w:space="0" w:color="auto"/>
        <w:left w:val="none" w:sz="0" w:space="0" w:color="auto"/>
        <w:bottom w:val="none" w:sz="0" w:space="0" w:color="auto"/>
        <w:right w:val="none" w:sz="0" w:space="0" w:color="auto"/>
      </w:divBdr>
    </w:div>
    <w:div w:id="1183202720">
      <w:bodyDiv w:val="1"/>
      <w:marLeft w:val="0"/>
      <w:marRight w:val="0"/>
      <w:marTop w:val="0"/>
      <w:marBottom w:val="0"/>
      <w:divBdr>
        <w:top w:val="none" w:sz="0" w:space="0" w:color="auto"/>
        <w:left w:val="none" w:sz="0" w:space="0" w:color="auto"/>
        <w:bottom w:val="none" w:sz="0" w:space="0" w:color="auto"/>
        <w:right w:val="none" w:sz="0" w:space="0" w:color="auto"/>
      </w:divBdr>
    </w:div>
    <w:div w:id="1229073822">
      <w:bodyDiv w:val="1"/>
      <w:marLeft w:val="0"/>
      <w:marRight w:val="0"/>
      <w:marTop w:val="0"/>
      <w:marBottom w:val="0"/>
      <w:divBdr>
        <w:top w:val="none" w:sz="0" w:space="0" w:color="auto"/>
        <w:left w:val="none" w:sz="0" w:space="0" w:color="auto"/>
        <w:bottom w:val="none" w:sz="0" w:space="0" w:color="auto"/>
        <w:right w:val="none" w:sz="0" w:space="0" w:color="auto"/>
      </w:divBdr>
    </w:div>
    <w:div w:id="1249464165">
      <w:bodyDiv w:val="1"/>
      <w:marLeft w:val="0"/>
      <w:marRight w:val="0"/>
      <w:marTop w:val="0"/>
      <w:marBottom w:val="0"/>
      <w:divBdr>
        <w:top w:val="none" w:sz="0" w:space="0" w:color="auto"/>
        <w:left w:val="none" w:sz="0" w:space="0" w:color="auto"/>
        <w:bottom w:val="none" w:sz="0" w:space="0" w:color="auto"/>
        <w:right w:val="none" w:sz="0" w:space="0" w:color="auto"/>
      </w:divBdr>
    </w:div>
    <w:div w:id="1279096811">
      <w:bodyDiv w:val="1"/>
      <w:marLeft w:val="0"/>
      <w:marRight w:val="0"/>
      <w:marTop w:val="0"/>
      <w:marBottom w:val="0"/>
      <w:divBdr>
        <w:top w:val="none" w:sz="0" w:space="0" w:color="auto"/>
        <w:left w:val="none" w:sz="0" w:space="0" w:color="auto"/>
        <w:bottom w:val="none" w:sz="0" w:space="0" w:color="auto"/>
        <w:right w:val="none" w:sz="0" w:space="0" w:color="auto"/>
      </w:divBdr>
    </w:div>
    <w:div w:id="1320421330">
      <w:bodyDiv w:val="1"/>
      <w:marLeft w:val="0"/>
      <w:marRight w:val="0"/>
      <w:marTop w:val="0"/>
      <w:marBottom w:val="0"/>
      <w:divBdr>
        <w:top w:val="none" w:sz="0" w:space="0" w:color="auto"/>
        <w:left w:val="none" w:sz="0" w:space="0" w:color="auto"/>
        <w:bottom w:val="none" w:sz="0" w:space="0" w:color="auto"/>
        <w:right w:val="none" w:sz="0" w:space="0" w:color="auto"/>
      </w:divBdr>
    </w:div>
    <w:div w:id="1337658394">
      <w:bodyDiv w:val="1"/>
      <w:marLeft w:val="0"/>
      <w:marRight w:val="0"/>
      <w:marTop w:val="0"/>
      <w:marBottom w:val="0"/>
      <w:divBdr>
        <w:top w:val="none" w:sz="0" w:space="0" w:color="auto"/>
        <w:left w:val="none" w:sz="0" w:space="0" w:color="auto"/>
        <w:bottom w:val="none" w:sz="0" w:space="0" w:color="auto"/>
        <w:right w:val="none" w:sz="0" w:space="0" w:color="auto"/>
      </w:divBdr>
    </w:div>
    <w:div w:id="1352759134">
      <w:bodyDiv w:val="1"/>
      <w:marLeft w:val="0"/>
      <w:marRight w:val="0"/>
      <w:marTop w:val="0"/>
      <w:marBottom w:val="0"/>
      <w:divBdr>
        <w:top w:val="none" w:sz="0" w:space="0" w:color="auto"/>
        <w:left w:val="none" w:sz="0" w:space="0" w:color="auto"/>
        <w:bottom w:val="none" w:sz="0" w:space="0" w:color="auto"/>
        <w:right w:val="none" w:sz="0" w:space="0" w:color="auto"/>
      </w:divBdr>
    </w:div>
    <w:div w:id="1363242314">
      <w:bodyDiv w:val="1"/>
      <w:marLeft w:val="0"/>
      <w:marRight w:val="0"/>
      <w:marTop w:val="0"/>
      <w:marBottom w:val="0"/>
      <w:divBdr>
        <w:top w:val="none" w:sz="0" w:space="0" w:color="auto"/>
        <w:left w:val="none" w:sz="0" w:space="0" w:color="auto"/>
        <w:bottom w:val="none" w:sz="0" w:space="0" w:color="auto"/>
        <w:right w:val="none" w:sz="0" w:space="0" w:color="auto"/>
      </w:divBdr>
    </w:div>
    <w:div w:id="1376387643">
      <w:bodyDiv w:val="1"/>
      <w:marLeft w:val="0"/>
      <w:marRight w:val="0"/>
      <w:marTop w:val="0"/>
      <w:marBottom w:val="0"/>
      <w:divBdr>
        <w:top w:val="none" w:sz="0" w:space="0" w:color="auto"/>
        <w:left w:val="none" w:sz="0" w:space="0" w:color="auto"/>
        <w:bottom w:val="none" w:sz="0" w:space="0" w:color="auto"/>
        <w:right w:val="none" w:sz="0" w:space="0" w:color="auto"/>
      </w:divBdr>
    </w:div>
    <w:div w:id="1438018791">
      <w:bodyDiv w:val="1"/>
      <w:marLeft w:val="0"/>
      <w:marRight w:val="0"/>
      <w:marTop w:val="0"/>
      <w:marBottom w:val="0"/>
      <w:divBdr>
        <w:top w:val="none" w:sz="0" w:space="0" w:color="auto"/>
        <w:left w:val="none" w:sz="0" w:space="0" w:color="auto"/>
        <w:bottom w:val="none" w:sz="0" w:space="0" w:color="auto"/>
        <w:right w:val="none" w:sz="0" w:space="0" w:color="auto"/>
      </w:divBdr>
      <w:divsChild>
        <w:div w:id="457452559">
          <w:marLeft w:val="0"/>
          <w:marRight w:val="0"/>
          <w:marTop w:val="0"/>
          <w:marBottom w:val="0"/>
          <w:divBdr>
            <w:top w:val="none" w:sz="0" w:space="0" w:color="auto"/>
            <w:left w:val="none" w:sz="0" w:space="0" w:color="auto"/>
            <w:bottom w:val="none" w:sz="0" w:space="0" w:color="auto"/>
            <w:right w:val="none" w:sz="0" w:space="0" w:color="auto"/>
          </w:divBdr>
        </w:div>
      </w:divsChild>
    </w:div>
    <w:div w:id="1445930004">
      <w:bodyDiv w:val="1"/>
      <w:marLeft w:val="0"/>
      <w:marRight w:val="0"/>
      <w:marTop w:val="0"/>
      <w:marBottom w:val="0"/>
      <w:divBdr>
        <w:top w:val="none" w:sz="0" w:space="0" w:color="auto"/>
        <w:left w:val="none" w:sz="0" w:space="0" w:color="auto"/>
        <w:bottom w:val="none" w:sz="0" w:space="0" w:color="auto"/>
        <w:right w:val="none" w:sz="0" w:space="0" w:color="auto"/>
      </w:divBdr>
    </w:div>
    <w:div w:id="1454668123">
      <w:bodyDiv w:val="1"/>
      <w:marLeft w:val="0"/>
      <w:marRight w:val="0"/>
      <w:marTop w:val="0"/>
      <w:marBottom w:val="0"/>
      <w:divBdr>
        <w:top w:val="none" w:sz="0" w:space="0" w:color="auto"/>
        <w:left w:val="none" w:sz="0" w:space="0" w:color="auto"/>
        <w:bottom w:val="none" w:sz="0" w:space="0" w:color="auto"/>
        <w:right w:val="none" w:sz="0" w:space="0" w:color="auto"/>
      </w:divBdr>
    </w:div>
    <w:div w:id="1474560507">
      <w:bodyDiv w:val="1"/>
      <w:marLeft w:val="0"/>
      <w:marRight w:val="0"/>
      <w:marTop w:val="0"/>
      <w:marBottom w:val="0"/>
      <w:divBdr>
        <w:top w:val="none" w:sz="0" w:space="0" w:color="auto"/>
        <w:left w:val="none" w:sz="0" w:space="0" w:color="auto"/>
        <w:bottom w:val="none" w:sz="0" w:space="0" w:color="auto"/>
        <w:right w:val="none" w:sz="0" w:space="0" w:color="auto"/>
      </w:divBdr>
    </w:div>
    <w:div w:id="1569684127">
      <w:bodyDiv w:val="1"/>
      <w:marLeft w:val="0"/>
      <w:marRight w:val="0"/>
      <w:marTop w:val="0"/>
      <w:marBottom w:val="0"/>
      <w:divBdr>
        <w:top w:val="none" w:sz="0" w:space="0" w:color="auto"/>
        <w:left w:val="none" w:sz="0" w:space="0" w:color="auto"/>
        <w:bottom w:val="none" w:sz="0" w:space="0" w:color="auto"/>
        <w:right w:val="none" w:sz="0" w:space="0" w:color="auto"/>
      </w:divBdr>
    </w:div>
    <w:div w:id="1605764824">
      <w:bodyDiv w:val="1"/>
      <w:marLeft w:val="0"/>
      <w:marRight w:val="0"/>
      <w:marTop w:val="0"/>
      <w:marBottom w:val="0"/>
      <w:divBdr>
        <w:top w:val="none" w:sz="0" w:space="0" w:color="auto"/>
        <w:left w:val="none" w:sz="0" w:space="0" w:color="auto"/>
        <w:bottom w:val="none" w:sz="0" w:space="0" w:color="auto"/>
        <w:right w:val="none" w:sz="0" w:space="0" w:color="auto"/>
      </w:divBdr>
    </w:div>
    <w:div w:id="1617953922">
      <w:bodyDiv w:val="1"/>
      <w:marLeft w:val="0"/>
      <w:marRight w:val="0"/>
      <w:marTop w:val="0"/>
      <w:marBottom w:val="0"/>
      <w:divBdr>
        <w:top w:val="none" w:sz="0" w:space="0" w:color="auto"/>
        <w:left w:val="none" w:sz="0" w:space="0" w:color="auto"/>
        <w:bottom w:val="none" w:sz="0" w:space="0" w:color="auto"/>
        <w:right w:val="none" w:sz="0" w:space="0" w:color="auto"/>
      </w:divBdr>
    </w:div>
    <w:div w:id="1651984615">
      <w:bodyDiv w:val="1"/>
      <w:marLeft w:val="0"/>
      <w:marRight w:val="0"/>
      <w:marTop w:val="0"/>
      <w:marBottom w:val="0"/>
      <w:divBdr>
        <w:top w:val="none" w:sz="0" w:space="0" w:color="auto"/>
        <w:left w:val="none" w:sz="0" w:space="0" w:color="auto"/>
        <w:bottom w:val="none" w:sz="0" w:space="0" w:color="auto"/>
        <w:right w:val="none" w:sz="0" w:space="0" w:color="auto"/>
      </w:divBdr>
    </w:div>
    <w:div w:id="1666319997">
      <w:bodyDiv w:val="1"/>
      <w:marLeft w:val="0"/>
      <w:marRight w:val="0"/>
      <w:marTop w:val="0"/>
      <w:marBottom w:val="0"/>
      <w:divBdr>
        <w:top w:val="none" w:sz="0" w:space="0" w:color="auto"/>
        <w:left w:val="none" w:sz="0" w:space="0" w:color="auto"/>
        <w:bottom w:val="none" w:sz="0" w:space="0" w:color="auto"/>
        <w:right w:val="none" w:sz="0" w:space="0" w:color="auto"/>
      </w:divBdr>
    </w:div>
    <w:div w:id="1698045258">
      <w:bodyDiv w:val="1"/>
      <w:marLeft w:val="0"/>
      <w:marRight w:val="0"/>
      <w:marTop w:val="0"/>
      <w:marBottom w:val="0"/>
      <w:divBdr>
        <w:top w:val="none" w:sz="0" w:space="0" w:color="auto"/>
        <w:left w:val="none" w:sz="0" w:space="0" w:color="auto"/>
        <w:bottom w:val="none" w:sz="0" w:space="0" w:color="auto"/>
        <w:right w:val="none" w:sz="0" w:space="0" w:color="auto"/>
      </w:divBdr>
    </w:div>
    <w:div w:id="1706710611">
      <w:bodyDiv w:val="1"/>
      <w:marLeft w:val="0"/>
      <w:marRight w:val="0"/>
      <w:marTop w:val="0"/>
      <w:marBottom w:val="0"/>
      <w:divBdr>
        <w:top w:val="none" w:sz="0" w:space="0" w:color="auto"/>
        <w:left w:val="none" w:sz="0" w:space="0" w:color="auto"/>
        <w:bottom w:val="none" w:sz="0" w:space="0" w:color="auto"/>
        <w:right w:val="none" w:sz="0" w:space="0" w:color="auto"/>
      </w:divBdr>
    </w:div>
    <w:div w:id="1715108948">
      <w:bodyDiv w:val="1"/>
      <w:marLeft w:val="0"/>
      <w:marRight w:val="0"/>
      <w:marTop w:val="0"/>
      <w:marBottom w:val="0"/>
      <w:divBdr>
        <w:top w:val="none" w:sz="0" w:space="0" w:color="auto"/>
        <w:left w:val="none" w:sz="0" w:space="0" w:color="auto"/>
        <w:bottom w:val="none" w:sz="0" w:space="0" w:color="auto"/>
        <w:right w:val="none" w:sz="0" w:space="0" w:color="auto"/>
      </w:divBdr>
    </w:div>
    <w:div w:id="1716659559">
      <w:bodyDiv w:val="1"/>
      <w:marLeft w:val="0"/>
      <w:marRight w:val="0"/>
      <w:marTop w:val="0"/>
      <w:marBottom w:val="0"/>
      <w:divBdr>
        <w:top w:val="none" w:sz="0" w:space="0" w:color="auto"/>
        <w:left w:val="none" w:sz="0" w:space="0" w:color="auto"/>
        <w:bottom w:val="none" w:sz="0" w:space="0" w:color="auto"/>
        <w:right w:val="none" w:sz="0" w:space="0" w:color="auto"/>
      </w:divBdr>
    </w:div>
    <w:div w:id="1759249167">
      <w:bodyDiv w:val="1"/>
      <w:marLeft w:val="0"/>
      <w:marRight w:val="0"/>
      <w:marTop w:val="0"/>
      <w:marBottom w:val="0"/>
      <w:divBdr>
        <w:top w:val="none" w:sz="0" w:space="0" w:color="auto"/>
        <w:left w:val="none" w:sz="0" w:space="0" w:color="auto"/>
        <w:bottom w:val="none" w:sz="0" w:space="0" w:color="auto"/>
        <w:right w:val="none" w:sz="0" w:space="0" w:color="auto"/>
      </w:divBdr>
    </w:div>
    <w:div w:id="1762295001">
      <w:bodyDiv w:val="1"/>
      <w:marLeft w:val="0"/>
      <w:marRight w:val="0"/>
      <w:marTop w:val="0"/>
      <w:marBottom w:val="0"/>
      <w:divBdr>
        <w:top w:val="none" w:sz="0" w:space="0" w:color="auto"/>
        <w:left w:val="none" w:sz="0" w:space="0" w:color="auto"/>
        <w:bottom w:val="none" w:sz="0" w:space="0" w:color="auto"/>
        <w:right w:val="none" w:sz="0" w:space="0" w:color="auto"/>
      </w:divBdr>
    </w:div>
    <w:div w:id="1762488202">
      <w:bodyDiv w:val="1"/>
      <w:marLeft w:val="0"/>
      <w:marRight w:val="0"/>
      <w:marTop w:val="0"/>
      <w:marBottom w:val="0"/>
      <w:divBdr>
        <w:top w:val="none" w:sz="0" w:space="0" w:color="auto"/>
        <w:left w:val="none" w:sz="0" w:space="0" w:color="auto"/>
        <w:bottom w:val="none" w:sz="0" w:space="0" w:color="auto"/>
        <w:right w:val="none" w:sz="0" w:space="0" w:color="auto"/>
      </w:divBdr>
    </w:div>
    <w:div w:id="1762683144">
      <w:bodyDiv w:val="1"/>
      <w:marLeft w:val="0"/>
      <w:marRight w:val="0"/>
      <w:marTop w:val="0"/>
      <w:marBottom w:val="0"/>
      <w:divBdr>
        <w:top w:val="none" w:sz="0" w:space="0" w:color="auto"/>
        <w:left w:val="none" w:sz="0" w:space="0" w:color="auto"/>
        <w:bottom w:val="none" w:sz="0" w:space="0" w:color="auto"/>
        <w:right w:val="none" w:sz="0" w:space="0" w:color="auto"/>
      </w:divBdr>
    </w:div>
    <w:div w:id="1771242385">
      <w:bodyDiv w:val="1"/>
      <w:marLeft w:val="0"/>
      <w:marRight w:val="0"/>
      <w:marTop w:val="0"/>
      <w:marBottom w:val="0"/>
      <w:divBdr>
        <w:top w:val="none" w:sz="0" w:space="0" w:color="auto"/>
        <w:left w:val="none" w:sz="0" w:space="0" w:color="auto"/>
        <w:bottom w:val="none" w:sz="0" w:space="0" w:color="auto"/>
        <w:right w:val="none" w:sz="0" w:space="0" w:color="auto"/>
      </w:divBdr>
    </w:div>
    <w:div w:id="1783837571">
      <w:bodyDiv w:val="1"/>
      <w:marLeft w:val="0"/>
      <w:marRight w:val="0"/>
      <w:marTop w:val="0"/>
      <w:marBottom w:val="0"/>
      <w:divBdr>
        <w:top w:val="none" w:sz="0" w:space="0" w:color="auto"/>
        <w:left w:val="none" w:sz="0" w:space="0" w:color="auto"/>
        <w:bottom w:val="none" w:sz="0" w:space="0" w:color="auto"/>
        <w:right w:val="none" w:sz="0" w:space="0" w:color="auto"/>
      </w:divBdr>
    </w:div>
    <w:div w:id="1806700905">
      <w:bodyDiv w:val="1"/>
      <w:marLeft w:val="0"/>
      <w:marRight w:val="0"/>
      <w:marTop w:val="0"/>
      <w:marBottom w:val="0"/>
      <w:divBdr>
        <w:top w:val="none" w:sz="0" w:space="0" w:color="auto"/>
        <w:left w:val="none" w:sz="0" w:space="0" w:color="auto"/>
        <w:bottom w:val="none" w:sz="0" w:space="0" w:color="auto"/>
        <w:right w:val="none" w:sz="0" w:space="0" w:color="auto"/>
      </w:divBdr>
    </w:div>
    <w:div w:id="1869442013">
      <w:bodyDiv w:val="1"/>
      <w:marLeft w:val="0"/>
      <w:marRight w:val="0"/>
      <w:marTop w:val="0"/>
      <w:marBottom w:val="0"/>
      <w:divBdr>
        <w:top w:val="none" w:sz="0" w:space="0" w:color="auto"/>
        <w:left w:val="none" w:sz="0" w:space="0" w:color="auto"/>
        <w:bottom w:val="none" w:sz="0" w:space="0" w:color="auto"/>
        <w:right w:val="none" w:sz="0" w:space="0" w:color="auto"/>
      </w:divBdr>
    </w:div>
    <w:div w:id="1884900944">
      <w:bodyDiv w:val="1"/>
      <w:marLeft w:val="0"/>
      <w:marRight w:val="0"/>
      <w:marTop w:val="0"/>
      <w:marBottom w:val="0"/>
      <w:divBdr>
        <w:top w:val="none" w:sz="0" w:space="0" w:color="auto"/>
        <w:left w:val="none" w:sz="0" w:space="0" w:color="auto"/>
        <w:bottom w:val="none" w:sz="0" w:space="0" w:color="auto"/>
        <w:right w:val="none" w:sz="0" w:space="0" w:color="auto"/>
      </w:divBdr>
    </w:div>
    <w:div w:id="1892115603">
      <w:bodyDiv w:val="1"/>
      <w:marLeft w:val="0"/>
      <w:marRight w:val="0"/>
      <w:marTop w:val="0"/>
      <w:marBottom w:val="0"/>
      <w:divBdr>
        <w:top w:val="none" w:sz="0" w:space="0" w:color="auto"/>
        <w:left w:val="none" w:sz="0" w:space="0" w:color="auto"/>
        <w:bottom w:val="none" w:sz="0" w:space="0" w:color="auto"/>
        <w:right w:val="none" w:sz="0" w:space="0" w:color="auto"/>
      </w:divBdr>
    </w:div>
    <w:div w:id="1898586648">
      <w:bodyDiv w:val="1"/>
      <w:marLeft w:val="0"/>
      <w:marRight w:val="0"/>
      <w:marTop w:val="0"/>
      <w:marBottom w:val="0"/>
      <w:divBdr>
        <w:top w:val="none" w:sz="0" w:space="0" w:color="auto"/>
        <w:left w:val="none" w:sz="0" w:space="0" w:color="auto"/>
        <w:bottom w:val="none" w:sz="0" w:space="0" w:color="auto"/>
        <w:right w:val="none" w:sz="0" w:space="0" w:color="auto"/>
      </w:divBdr>
    </w:div>
    <w:div w:id="1925987849">
      <w:bodyDiv w:val="1"/>
      <w:marLeft w:val="0"/>
      <w:marRight w:val="0"/>
      <w:marTop w:val="0"/>
      <w:marBottom w:val="0"/>
      <w:divBdr>
        <w:top w:val="none" w:sz="0" w:space="0" w:color="auto"/>
        <w:left w:val="none" w:sz="0" w:space="0" w:color="auto"/>
        <w:bottom w:val="none" w:sz="0" w:space="0" w:color="auto"/>
        <w:right w:val="none" w:sz="0" w:space="0" w:color="auto"/>
      </w:divBdr>
    </w:div>
    <w:div w:id="1938559648">
      <w:bodyDiv w:val="1"/>
      <w:marLeft w:val="0"/>
      <w:marRight w:val="0"/>
      <w:marTop w:val="0"/>
      <w:marBottom w:val="0"/>
      <w:divBdr>
        <w:top w:val="none" w:sz="0" w:space="0" w:color="auto"/>
        <w:left w:val="none" w:sz="0" w:space="0" w:color="auto"/>
        <w:bottom w:val="none" w:sz="0" w:space="0" w:color="auto"/>
        <w:right w:val="none" w:sz="0" w:space="0" w:color="auto"/>
      </w:divBdr>
    </w:div>
    <w:div w:id="1980721302">
      <w:bodyDiv w:val="1"/>
      <w:marLeft w:val="0"/>
      <w:marRight w:val="0"/>
      <w:marTop w:val="0"/>
      <w:marBottom w:val="0"/>
      <w:divBdr>
        <w:top w:val="none" w:sz="0" w:space="0" w:color="auto"/>
        <w:left w:val="none" w:sz="0" w:space="0" w:color="auto"/>
        <w:bottom w:val="none" w:sz="0" w:space="0" w:color="auto"/>
        <w:right w:val="none" w:sz="0" w:space="0" w:color="auto"/>
      </w:divBdr>
    </w:div>
    <w:div w:id="2003266552">
      <w:bodyDiv w:val="1"/>
      <w:marLeft w:val="0"/>
      <w:marRight w:val="0"/>
      <w:marTop w:val="0"/>
      <w:marBottom w:val="0"/>
      <w:divBdr>
        <w:top w:val="none" w:sz="0" w:space="0" w:color="auto"/>
        <w:left w:val="none" w:sz="0" w:space="0" w:color="auto"/>
        <w:bottom w:val="none" w:sz="0" w:space="0" w:color="auto"/>
        <w:right w:val="none" w:sz="0" w:space="0" w:color="auto"/>
      </w:divBdr>
    </w:div>
    <w:div w:id="2014868463">
      <w:bodyDiv w:val="1"/>
      <w:marLeft w:val="0"/>
      <w:marRight w:val="0"/>
      <w:marTop w:val="0"/>
      <w:marBottom w:val="0"/>
      <w:divBdr>
        <w:top w:val="none" w:sz="0" w:space="0" w:color="auto"/>
        <w:left w:val="none" w:sz="0" w:space="0" w:color="auto"/>
        <w:bottom w:val="none" w:sz="0" w:space="0" w:color="auto"/>
        <w:right w:val="none" w:sz="0" w:space="0" w:color="auto"/>
      </w:divBdr>
    </w:div>
    <w:div w:id="2078240802">
      <w:bodyDiv w:val="1"/>
      <w:marLeft w:val="0"/>
      <w:marRight w:val="0"/>
      <w:marTop w:val="0"/>
      <w:marBottom w:val="0"/>
      <w:divBdr>
        <w:top w:val="none" w:sz="0" w:space="0" w:color="auto"/>
        <w:left w:val="none" w:sz="0" w:space="0" w:color="auto"/>
        <w:bottom w:val="none" w:sz="0" w:space="0" w:color="auto"/>
        <w:right w:val="none" w:sz="0" w:space="0" w:color="auto"/>
      </w:divBdr>
    </w:div>
    <w:div w:id="2085762840">
      <w:bodyDiv w:val="1"/>
      <w:marLeft w:val="0"/>
      <w:marRight w:val="0"/>
      <w:marTop w:val="0"/>
      <w:marBottom w:val="0"/>
      <w:divBdr>
        <w:top w:val="none" w:sz="0" w:space="0" w:color="auto"/>
        <w:left w:val="none" w:sz="0" w:space="0" w:color="auto"/>
        <w:bottom w:val="none" w:sz="0" w:space="0" w:color="auto"/>
        <w:right w:val="none" w:sz="0" w:space="0" w:color="auto"/>
      </w:divBdr>
    </w:div>
    <w:div w:id="2086872769">
      <w:bodyDiv w:val="1"/>
      <w:marLeft w:val="0"/>
      <w:marRight w:val="0"/>
      <w:marTop w:val="0"/>
      <w:marBottom w:val="0"/>
      <w:divBdr>
        <w:top w:val="none" w:sz="0" w:space="0" w:color="auto"/>
        <w:left w:val="none" w:sz="0" w:space="0" w:color="auto"/>
        <w:bottom w:val="none" w:sz="0" w:space="0" w:color="auto"/>
        <w:right w:val="none" w:sz="0" w:space="0" w:color="auto"/>
      </w:divBdr>
    </w:div>
    <w:div w:id="2099402143">
      <w:bodyDiv w:val="1"/>
      <w:marLeft w:val="0"/>
      <w:marRight w:val="0"/>
      <w:marTop w:val="0"/>
      <w:marBottom w:val="0"/>
      <w:divBdr>
        <w:top w:val="none" w:sz="0" w:space="0" w:color="auto"/>
        <w:left w:val="none" w:sz="0" w:space="0" w:color="auto"/>
        <w:bottom w:val="none" w:sz="0" w:space="0" w:color="auto"/>
        <w:right w:val="none" w:sz="0" w:space="0" w:color="auto"/>
      </w:divBdr>
    </w:div>
    <w:div w:id="2107262287">
      <w:bodyDiv w:val="1"/>
      <w:marLeft w:val="0"/>
      <w:marRight w:val="0"/>
      <w:marTop w:val="0"/>
      <w:marBottom w:val="0"/>
      <w:divBdr>
        <w:top w:val="none" w:sz="0" w:space="0" w:color="auto"/>
        <w:left w:val="none" w:sz="0" w:space="0" w:color="auto"/>
        <w:bottom w:val="none" w:sz="0" w:space="0" w:color="auto"/>
        <w:right w:val="none" w:sz="0" w:space="0" w:color="auto"/>
      </w:divBdr>
    </w:div>
    <w:div w:id="212665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2.safelinks.protection.outlook.com/?url=https%3A%2F%2Fapp.powerbi.com%2Fgroups%2Fme%2Freports%2F538e9651-edb4-4aef-843a-b9aff67ca4fa%2FReportSection459e50519900844ee106%3Fctid%3Da980a661-6969-4f10-8dd3-e57bbffcc853%26experience%3Dpower-bi&amp;data=05%7C02%7Ctgl%40aarhus.dk%7Cfd6b083e9e2347dc083008dc41a99b89%7C7d66e3797f9441f8a2bafc9740f2faa0%7C1%7C0%7C638457443914932679%7CUnknown%7CTWFpbGZsb3d8eyJWIjoiMC4wLjAwMDAiLCJQIjoiV2luMzIiLCJBTiI6Ik1haWwiLCJXVCI6Mn0%3D%7C0%7C%7C%7C&amp;sdata=F83zS%2BdPYQvBw6OxJj9o9g4eAmG6GAU8W9BQZPlOY3s%3D&amp;reserved=0"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0"/>
          <c:order val="0"/>
          <c:tx>
            <c:strRef>
              <c:f>'Ark1'!$A$4</c:f>
              <c:strCache>
                <c:ptCount val="1"/>
                <c:pt idx="0">
                  <c:v>Tilfredshed</c:v>
                </c:pt>
              </c:strCache>
              <c:extLst xmlns:c15="http://schemas.microsoft.com/office/drawing/2012/chart"/>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'Ark1'!$B$4:$N$4</c:f>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extLst xmlns:c15="http://schemas.microsoft.com/office/drawing/2012/chart"/>
            </c:numRef>
          </c:val>
          <c:smooth val="0"/>
          <c:extLst>
            <c:ext xmlns:c16="http://schemas.microsoft.com/office/drawing/2014/chart" uri="{C3380CC4-5D6E-409C-BE32-E72D297353CC}">
              <c16:uniqueId val="{00000000-7902-45F9-AC07-A24717072837}"/>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1"/>
                <c:order val="1"/>
                <c:tx>
                  <c:strRef>
                    <c:extLst>
                      <c:ex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c:ext xmlns:c16="http://schemas.microsoft.com/office/drawing/2014/chart" uri="{C3380CC4-5D6E-409C-BE32-E72D297353CC}">
                    <c16:uniqueId val="{00000001-7902-45F9-AC07-A2471707283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2-7902-45F9-AC07-A2471707283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3-7902-45F9-AC07-A2471707283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4-7902-45F9-AC07-A2471707283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7902-45F9-AC07-A24717072837}"/>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0"/>
      </c:catAx>
      <c:valAx>
        <c:axId val="989585464"/>
        <c:scaling>
          <c:orientation val="minMax"/>
        </c:scaling>
        <c:delete val="1"/>
        <c:axPos val="l"/>
        <c:numFmt formatCode="0.0"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1"/>
          <c:order val="1"/>
          <c:tx>
            <c:strRef>
              <c:f>'Ark1'!$A$5</c:f>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f>'Ark1'!$B$5:$N$5</c:f>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c:ext xmlns:c16="http://schemas.microsoft.com/office/drawing/2014/chart" uri="{C3380CC4-5D6E-409C-BE32-E72D297353CC}">
              <c16:uniqueId val="{00000000-9635-4DFA-AFD6-C9A1CD79465C}"/>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9635-4DFA-AFD6-C9A1CD79465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2-9635-4DFA-AFD6-C9A1CD79465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3-9635-4DFA-AFD6-C9A1CD79465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4-9635-4DFA-AFD6-C9A1CD79465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9635-4DFA-AFD6-C9A1CD79465C}"/>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0%"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2"/>
          <c:order val="2"/>
          <c:tx>
            <c:strRef>
              <c:f>'Ark1'!$A$6</c:f>
              <c:strCache>
                <c:ptCount val="1"/>
                <c:pt idx="0">
                  <c:v>Svarprocent</c:v>
                </c:pt>
              </c:strCache>
              <c:extLst xmlns:c15="http://schemas.microsoft.com/office/drawing/2012/chart"/>
            </c:strRef>
          </c:tx>
          <c:spPr>
            <a:ln w="25400" cap="rnd">
              <a:solidFill>
                <a:schemeClr val="lt1"/>
              </a:solidFill>
              <a:round/>
            </a:ln>
            <a:effectLst>
              <a:outerShdw dist="25400" dir="2700000" algn="tl" rotWithShape="0">
                <a:schemeClr val="accent3"/>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'Ark1'!$B$6:$N$6</c:f>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extLst xmlns:c15="http://schemas.microsoft.com/office/drawing/2012/chart"/>
            </c:numRef>
          </c:val>
          <c:smooth val="0"/>
          <c:extLst>
            <c:ext xmlns:c16="http://schemas.microsoft.com/office/drawing/2014/chart" uri="{C3380CC4-5D6E-409C-BE32-E72D297353CC}">
              <c16:uniqueId val="{00000000-D829-471E-93E4-B01582BB096A}"/>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D829-471E-93E4-B01582BB096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xmlns:c15="http://schemas.microsoft.com/office/drawing/2012/chart">
                  <c:ext xmlns:c16="http://schemas.microsoft.com/office/drawing/2014/chart" uri="{C3380CC4-5D6E-409C-BE32-E72D297353CC}">
                    <c16:uniqueId val="{00000002-D829-471E-93E4-B01582BB096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3-D829-471E-93E4-B01582BB096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4-D829-471E-93E4-B01582BB096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D829-471E-93E4-B01582BB096A}"/>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0%"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manualLayout>
          <c:layoutTarget val="inner"/>
          <c:xMode val="edge"/>
          <c:yMode val="edge"/>
          <c:x val="1.5473032714412025E-2"/>
          <c:y val="0.45301244428635334"/>
          <c:w val="0.95137046861184793"/>
          <c:h val="0.42242720173325354"/>
        </c:manualLayout>
      </c:layout>
      <c:lineChart>
        <c:grouping val="stacked"/>
        <c:varyColors val="0"/>
        <c:ser>
          <c:idx val="4"/>
          <c:order val="4"/>
          <c:tx>
            <c:strRef>
              <c:f>'Ark1'!$A$8</c:f>
              <c:strCache>
                <c:ptCount val="1"/>
                <c:pt idx="0">
                  <c:v>Gns. køtid</c:v>
                </c:pt>
              </c:strCache>
              <c:extLst xmlns:c15="http://schemas.microsoft.com/office/drawing/2012/chart"/>
            </c:strRef>
          </c:tx>
          <c:spPr>
            <a:ln w="25400" cap="rnd">
              <a:solidFill>
                <a:schemeClr val="lt1"/>
              </a:solidFill>
              <a:round/>
            </a:ln>
            <a:effectLst>
              <a:outerShdw dist="25400" dir="2700000" algn="tl" rotWithShape="0">
                <a:schemeClr val="accent5"/>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'Ark1'!$B$8:$N$8</c:f>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extLst xmlns:c15="http://schemas.microsoft.com/office/drawing/2012/chart"/>
            </c:numRef>
          </c:val>
          <c:smooth val="0"/>
          <c:extLst>
            <c:ext xmlns:c16="http://schemas.microsoft.com/office/drawing/2014/chart" uri="{C3380CC4-5D6E-409C-BE32-E72D297353CC}">
              <c16:uniqueId val="{00000000-20C7-4977-BFE6-B6523259D3A2}"/>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20C7-4977-BFE6-B6523259D3A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xmlns:c15="http://schemas.microsoft.com/office/drawing/2012/chart">
                  <c:ext xmlns:c16="http://schemas.microsoft.com/office/drawing/2014/chart" uri="{C3380CC4-5D6E-409C-BE32-E72D297353CC}">
                    <c16:uniqueId val="{00000002-20C7-4977-BFE6-B6523259D3A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3-20C7-4977-BFE6-B6523259D3A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4-20C7-4977-BFE6-B6523259D3A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20C7-4977-BFE6-B6523259D3A2}"/>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h:mm"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5"/>
          <c:order val="5"/>
          <c:tx>
            <c:strRef>
              <c:f>'Ark1'!$A$9</c:f>
              <c:strCache>
                <c:ptCount val="1"/>
                <c:pt idx="0">
                  <c:v>Gns. samtaletid</c:v>
                </c:pt>
              </c:strCache>
              <c:extLst xmlns:c15="http://schemas.microsoft.com/office/drawing/2012/chart"/>
            </c:strRef>
          </c:tx>
          <c:spPr>
            <a:ln w="25400" cap="rnd">
              <a:solidFill>
                <a:schemeClr val="lt1"/>
              </a:solidFill>
              <a:round/>
            </a:ln>
            <a:effectLst>
              <a:outerShdw dist="25400" dir="2700000" algn="tl" rotWithShape="0">
                <a:schemeClr val="accent6"/>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'Ark1'!$B$9:$N$9</c:f>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extLst xmlns:c15="http://schemas.microsoft.com/office/drawing/2012/chart"/>
            </c:numRef>
          </c:val>
          <c:smooth val="0"/>
          <c:extLst>
            <c:ext xmlns:c16="http://schemas.microsoft.com/office/drawing/2014/chart" uri="{C3380CC4-5D6E-409C-BE32-E72D297353CC}">
              <c16:uniqueId val="{00000000-A939-444B-A53D-4743FFCB4A30}"/>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A939-444B-A53D-4743FFCB4A3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xmlns:c15="http://schemas.microsoft.com/office/drawing/2012/chart">
                  <c:ext xmlns:c16="http://schemas.microsoft.com/office/drawing/2014/chart" uri="{C3380CC4-5D6E-409C-BE32-E72D297353CC}">
                    <c16:uniqueId val="{00000002-A939-444B-A53D-4743FFCB4A3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3-A939-444B-A53D-4743FFCB4A3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4-A939-444B-A53D-4743FFCB4A3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5-A939-444B-A53D-4743FFCB4A30}"/>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h:mm"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24B8291D849F4459D7AB60B6E79C880" ma:contentTypeVersion="18" ma:contentTypeDescription="Opret et nyt dokument." ma:contentTypeScope="" ma:versionID="b98870e3c2029466ed803e67fc7dac51">
  <xsd:schema xmlns:xsd="http://www.w3.org/2001/XMLSchema" xmlns:xs="http://www.w3.org/2001/XMLSchema" xmlns:p="http://schemas.microsoft.com/office/2006/metadata/properties" xmlns:ns2="a408f06c-1694-489f-9cdc-5efa500d75a8" xmlns:ns3="31f27a57-5daa-4240-845d-578cc8bddeed" targetNamespace="http://schemas.microsoft.com/office/2006/metadata/properties" ma:root="true" ma:fieldsID="4be10ba7c7bccc95d23f79bc93418551" ns2:_="" ns3:_="">
    <xsd:import namespace="a408f06c-1694-489f-9cdc-5efa500d75a8"/>
    <xsd:import namespace="31f27a57-5daa-4240-845d-578cc8bdde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8f06c-1694-489f-9cdc-5efa500d7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27a57-5daa-4240-845d-578cc8bddee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2aa115-c284-453e-8f37-5cfa47456063}" ma:internalName="TaxCatchAll" ma:showField="CatchAllData" ma:web="31f27a57-5daa-4240-845d-578cc8bdde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1f27a57-5daa-4240-845d-578cc8bddeed" xsi:nil="true"/>
    <lcf76f155ced4ddcb4097134ff3c332f xmlns="a408f06c-1694-489f-9cdc-5efa500d75a8">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5CE23-A874-41A9-B816-F17E7CBBF197}">
  <ds:schemaRefs>
    <ds:schemaRef ds:uri="http://schemas.microsoft.com/sharepoint/v3/contenttype/forms"/>
  </ds:schemaRefs>
</ds:datastoreItem>
</file>

<file path=customXml/itemProps2.xml><?xml version="1.0" encoding="utf-8"?>
<ds:datastoreItem xmlns:ds="http://schemas.openxmlformats.org/officeDocument/2006/customXml" ds:itemID="{D55F8D6D-A9CE-41E1-A75A-4898496F18B4}">
  <ds:schemaRefs>
    <ds:schemaRef ds:uri="http://schemas.microsoft.com/office/2006/metadata/longProperties"/>
  </ds:schemaRefs>
</ds:datastoreItem>
</file>

<file path=customXml/itemProps3.xml><?xml version="1.0" encoding="utf-8"?>
<ds:datastoreItem xmlns:ds="http://schemas.openxmlformats.org/officeDocument/2006/customXml" ds:itemID="{32F2C34D-05E5-4DC1-95F5-6912EB05E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8f06c-1694-489f-9cdc-5efa500d75a8"/>
    <ds:schemaRef ds:uri="31f27a57-5daa-4240-845d-578cc8bdd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DC9893-C0A5-4112-A099-7C6D9397534D}">
  <ds:schemaRefs>
    <ds:schemaRef ds:uri="http://schemas.microsoft.com/office/2006/metadata/properties"/>
    <ds:schemaRef ds:uri="http://schemas.microsoft.com/office/infopath/2007/PartnerControls"/>
    <ds:schemaRef ds:uri="31f27a57-5daa-4240-845d-578cc8bddeed"/>
    <ds:schemaRef ds:uri="a408f06c-1694-489f-9cdc-5efa500d75a8"/>
  </ds:schemaRefs>
</ds:datastoreItem>
</file>

<file path=customXml/itemProps5.xml><?xml version="1.0" encoding="utf-8"?>
<ds:datastoreItem xmlns:ds="http://schemas.openxmlformats.org/officeDocument/2006/customXml" ds:itemID="{8A24D85A-EC83-4A96-8E6B-F651AC37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2821</Words>
  <Characters>17210</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Navn/Efternavn/Firma</vt:lpstr>
    </vt:vector>
  </TitlesOfParts>
  <LinksUpToDate>false</LinksUpToDate>
  <CharactersWithSpaces>19992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Navn/Efternavn/Firma</dc:title>
  <dc:subject/>
  <dc:creator/>
  <cp:keywords/>
  <dc:description/>
  <cp:lastModifiedBy/>
  <cp:revision>1</cp:revision>
  <cp:lastPrinted>2010-05-26T23:22:00Z</cp:lastPrinted>
  <dcterms:created xsi:type="dcterms:W3CDTF">2024-05-01T06:03:00Z</dcterms:created>
  <dcterms:modified xsi:type="dcterms:W3CDTF">2024-05-09T20:22:00Z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Editor">
    <vt:lpwstr>svcFileMigration05</vt:lpwstr>
  </property>
  <property fmtid="{D5CDD505-2E9C-101B-9397-08002B2CF9AE}" pid="4" name="Order">
    <vt:lpwstr>100.000000000000</vt:lpwstr>
  </property>
  <property fmtid="{D5CDD505-2E9C-101B-9397-08002B2CF9AE}" pid="5" name="display_urn:schemas-microsoft-com:office:office#Author">
    <vt:lpwstr>svcFileMigration05</vt:lpwstr>
  </property>
  <property fmtid="{D5CDD505-2E9C-101B-9397-08002B2CF9AE}" pid="6" name="ContentTypeId">
    <vt:lpwstr>0x010100224B8291D849F4459D7AB60B6E79C880</vt:lpwstr>
  </property>
  <property fmtid="{D5CDD505-2E9C-101B-9397-08002B2CF9AE}" pid="7" name="MediaServiceImageTags">
    <vt:lpwstr/>
  </property>
</Properties>
</file>